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59B" w:rsidRDefault="0017459B">
      <w:pPr>
        <w:pStyle w:val="ConsPlusNormal"/>
        <w:jc w:val="both"/>
        <w:outlineLvl w:val="0"/>
      </w:pPr>
    </w:p>
    <w:p w:rsidR="0017459B" w:rsidRDefault="0017459B">
      <w:pPr>
        <w:pStyle w:val="ConsPlusNormal"/>
      </w:pPr>
    </w:p>
    <w:p w:rsidR="0017459B" w:rsidRDefault="0017459B">
      <w:pPr>
        <w:pStyle w:val="ConsPlusTitle"/>
        <w:jc w:val="center"/>
      </w:pPr>
      <w:r>
        <w:t>МИНИСТЕРСТВО ПРОСВЕЩЕНИЯ РОССИЙСКОЙ ФЕДЕРАЦИИ</w:t>
      </w:r>
    </w:p>
    <w:p w:rsidR="0017459B" w:rsidRDefault="0017459B">
      <w:pPr>
        <w:pStyle w:val="ConsPlusTitle"/>
        <w:jc w:val="center"/>
      </w:pPr>
    </w:p>
    <w:p w:rsidR="0017459B" w:rsidRDefault="0017459B">
      <w:pPr>
        <w:pStyle w:val="ConsPlusTitle"/>
        <w:jc w:val="center"/>
      </w:pPr>
      <w:r>
        <w:t>ПРИКАЗ</w:t>
      </w:r>
    </w:p>
    <w:p w:rsidR="0017459B" w:rsidRDefault="0017459B">
      <w:pPr>
        <w:pStyle w:val="ConsPlusTitle"/>
        <w:jc w:val="center"/>
      </w:pPr>
      <w:r>
        <w:t>от 9 октября 2024 г. N 704</w:t>
      </w:r>
    </w:p>
    <w:p w:rsidR="0017459B" w:rsidRDefault="0017459B">
      <w:pPr>
        <w:pStyle w:val="ConsPlusTitle"/>
        <w:jc w:val="center"/>
      </w:pPr>
    </w:p>
    <w:p w:rsidR="0017459B" w:rsidRDefault="0017459B">
      <w:pPr>
        <w:pStyle w:val="ConsPlusTitle"/>
        <w:jc w:val="center"/>
      </w:pPr>
      <w:r>
        <w:t>О ВНЕСЕНИИ ИЗМЕНЕНИЙ</w:t>
      </w:r>
    </w:p>
    <w:p w:rsidR="0017459B" w:rsidRDefault="0017459B">
      <w:pPr>
        <w:pStyle w:val="ConsPlusTitle"/>
        <w:jc w:val="center"/>
      </w:pPr>
      <w:r>
        <w:t>В НЕКОТОРЫЕ ПРИКАЗЫ МИНИСТЕРСТВА ПРОСВЕЩЕНИЯ</w:t>
      </w:r>
    </w:p>
    <w:p w:rsidR="0017459B" w:rsidRDefault="0017459B">
      <w:pPr>
        <w:pStyle w:val="ConsPlusTitle"/>
        <w:jc w:val="center"/>
      </w:pPr>
      <w:r>
        <w:t>РОССИЙСКОЙ ФЕДЕРАЦИИ, КАСАЮЩИЕСЯ ФЕДЕРАЛЬНЫХ ОБРАЗОВАТЕЛЬНЫХ</w:t>
      </w:r>
    </w:p>
    <w:p w:rsidR="0017459B" w:rsidRDefault="0017459B">
      <w:pPr>
        <w:pStyle w:val="ConsPlusTitle"/>
        <w:jc w:val="center"/>
      </w:pPr>
      <w:r>
        <w:t>ПРОГРАММ НАЧАЛЬНОГО ОБЩЕГО ОБРАЗОВАНИЯ, ОСНОВНОГО ОБЩЕГО</w:t>
      </w:r>
    </w:p>
    <w:p w:rsidR="0017459B" w:rsidRDefault="0017459B">
      <w:pPr>
        <w:pStyle w:val="ConsPlusTitle"/>
        <w:jc w:val="center"/>
      </w:pPr>
      <w:r>
        <w:t>ОБРАЗОВАНИЯ И СРЕДНЕГО ОБЩЕГО ОБРАЗОВАНИЯ</w:t>
      </w:r>
    </w:p>
    <w:p w:rsidR="0017459B" w:rsidRDefault="0017459B">
      <w:pPr>
        <w:pStyle w:val="ConsPlusNormal"/>
        <w:jc w:val="both"/>
      </w:pPr>
    </w:p>
    <w:p w:rsidR="0017459B" w:rsidRDefault="0017459B">
      <w:pPr>
        <w:pStyle w:val="ConsPlusNormal"/>
        <w:ind w:firstLine="540"/>
        <w:jc w:val="both"/>
      </w:pPr>
      <w:r>
        <w:t xml:space="preserve">В соответствии с </w:t>
      </w:r>
      <w:hyperlink r:id="rId7" w:tooltip="Федеральный закон от 29.12.2012 N 273-ФЗ (ред. от 28.02.2025) &quot;Об образовании в Российской Федерации&quot; (с изм. и доп., вступ. в силу с 11.03.2025){КонсультантПлюс}" w:history="1">
        <w:r>
          <w:rPr>
            <w:color w:val="0000FF"/>
          </w:rPr>
          <w:t>частью 6.5 статьи 12</w:t>
        </w:r>
      </w:hyperlink>
      <w:r>
        <w:t xml:space="preserve"> Федерального закона от 29 декабря 2012 г. N 273-ФЗ "Об образовании в Российской Федерации", </w:t>
      </w:r>
      <w:hyperlink r:id="rId8" w:tooltip="Постановление Правительства РФ от 28.07.2018 N 884 (ред. от 17.10.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с изм. и доп., вступ. в силу с 01.03.2025){КонсультантПлюс}" w:history="1">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17459B" w:rsidRDefault="0017459B">
      <w:pPr>
        <w:pStyle w:val="ConsPlusNormal"/>
        <w:spacing w:before="240"/>
        <w:ind w:firstLine="540"/>
        <w:jc w:val="both"/>
      </w:pPr>
      <w:r>
        <w:t xml:space="preserve">1. Утвердить прилагаемые </w:t>
      </w:r>
      <w:hyperlink w:anchor="Par32" w:tooltip="ИЗМЕНЕНИЯ," w:history="1">
        <w:r>
          <w:rPr>
            <w:color w:val="0000FF"/>
          </w:rPr>
          <w:t>изменения</w:t>
        </w:r>
      </w:hyperlink>
      <w:r>
        <w:t>,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p w:rsidR="0017459B" w:rsidRDefault="0017459B">
      <w:pPr>
        <w:pStyle w:val="ConsPlusNormal"/>
        <w:spacing w:before="240"/>
        <w:ind w:firstLine="540"/>
        <w:jc w:val="both"/>
      </w:pPr>
      <w:r>
        <w:t xml:space="preserve">2. Отменить </w:t>
      </w:r>
      <w:hyperlink r:id="rId9"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quot; (Зарегистрировано в Минюсте России 11.04.2024 N 77830){КонсультантПлюс}" w:history="1">
        <w:r>
          <w:rPr>
            <w:color w:val="0000FF"/>
          </w:rPr>
          <w:t>подпункт 8</w:t>
        </w:r>
      </w:hyperlink>
      <w:r>
        <w:t xml:space="preserve"> и </w:t>
      </w:r>
      <w:hyperlink r:id="rId10"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quot; (Зарегистрировано в Минюсте России 11.04.2024 N 77830){КонсультантПлюс}" w:history="1">
        <w:r>
          <w:rPr>
            <w:color w:val="0000FF"/>
          </w:rPr>
          <w:t>подпункт 17</w:t>
        </w:r>
      </w:hyperlink>
      <w:r>
        <w:t xml:space="preserve"> (в части, касающейся учебных предметов "История" и "Обществознание") пункта 1 изменений, утвержденных приказом Министерства просвещения Российской Федерации от 19 марта 2024 г.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Министерством юстиции Российской Федерации 11 апреля 2024 г., регистрационный N 77830).</w:t>
      </w:r>
    </w:p>
    <w:p w:rsidR="0017459B" w:rsidRDefault="0017459B">
      <w:pPr>
        <w:pStyle w:val="ConsPlusNormal"/>
        <w:spacing w:before="240"/>
        <w:ind w:firstLine="540"/>
        <w:jc w:val="both"/>
      </w:pPr>
      <w:bookmarkStart w:id="0" w:name="Par18"/>
      <w:bookmarkEnd w:id="0"/>
      <w:r>
        <w:t xml:space="preserve">3. Настоящий приказ вступает в силу с 1 сентября 2025 г., за исключением </w:t>
      </w:r>
      <w:hyperlink w:anchor="Par16544" w:tooltip="131) пункт 150 изложить в следующей редакции:" w:history="1">
        <w:r>
          <w:rPr>
            <w:color w:val="0000FF"/>
          </w:rPr>
          <w:t>подпунктов 131</w:t>
        </w:r>
      </w:hyperlink>
      <w:r>
        <w:t xml:space="preserve">, </w:t>
      </w:r>
      <w:hyperlink w:anchor="Par20464" w:tooltip="132) в пункте 151:" w:history="1">
        <w:r>
          <w:rPr>
            <w:color w:val="0000FF"/>
          </w:rPr>
          <w:t>132</w:t>
        </w:r>
      </w:hyperlink>
      <w:r>
        <w:t xml:space="preserve">, </w:t>
      </w:r>
      <w:hyperlink w:anchor="Par27144" w:tooltip="144) в пункте 167:" w:history="1">
        <w:r>
          <w:rPr>
            <w:color w:val="0000FF"/>
          </w:rPr>
          <w:t>144 пункта 1</w:t>
        </w:r>
      </w:hyperlink>
      <w:r>
        <w:t xml:space="preserve"> Изменений (в части содержания обучения, предметных результатов, количества часов на изучение учебных предметов "История" и "Обществознание" в 8 и 9 классах), которые вступают в силу в указанной части с 1 сентября 2026 года.</w:t>
      </w:r>
    </w:p>
    <w:p w:rsidR="0017459B" w:rsidRDefault="0017459B">
      <w:pPr>
        <w:pStyle w:val="ConsPlusNormal"/>
        <w:jc w:val="both"/>
      </w:pPr>
    </w:p>
    <w:p w:rsidR="0017459B" w:rsidRDefault="0017459B">
      <w:pPr>
        <w:pStyle w:val="ConsPlusNormal"/>
        <w:jc w:val="right"/>
      </w:pPr>
      <w:r>
        <w:t>Министр</w:t>
      </w:r>
    </w:p>
    <w:p w:rsidR="0017459B" w:rsidRDefault="0017459B">
      <w:pPr>
        <w:pStyle w:val="ConsPlusNormal"/>
        <w:jc w:val="right"/>
      </w:pPr>
      <w:r>
        <w:t>С.С.КРАВЦОВ</w:t>
      </w:r>
    </w:p>
    <w:p w:rsidR="0017459B" w:rsidRDefault="0017459B">
      <w:pPr>
        <w:pStyle w:val="ConsPlusNormal"/>
        <w:jc w:val="both"/>
      </w:pPr>
    </w:p>
    <w:p w:rsidR="0017459B" w:rsidRDefault="0017459B">
      <w:pPr>
        <w:pStyle w:val="ConsPlusNormal"/>
        <w:jc w:val="both"/>
      </w:pPr>
    </w:p>
    <w:p w:rsidR="0017459B" w:rsidRDefault="0017459B">
      <w:pPr>
        <w:pStyle w:val="ConsPlusNormal"/>
        <w:jc w:val="both"/>
      </w:pPr>
    </w:p>
    <w:p w:rsidR="0017459B" w:rsidRDefault="0017459B">
      <w:pPr>
        <w:pStyle w:val="ConsPlusNormal"/>
        <w:jc w:val="both"/>
      </w:pPr>
    </w:p>
    <w:p w:rsidR="0017459B" w:rsidRDefault="0017459B">
      <w:pPr>
        <w:pStyle w:val="ConsPlusNormal"/>
        <w:jc w:val="both"/>
      </w:pPr>
    </w:p>
    <w:p w:rsidR="0017459B" w:rsidRDefault="0017459B">
      <w:pPr>
        <w:pStyle w:val="ConsPlusNormal"/>
        <w:jc w:val="right"/>
        <w:outlineLvl w:val="0"/>
      </w:pPr>
      <w:r>
        <w:t>Утверждены</w:t>
      </w:r>
    </w:p>
    <w:p w:rsidR="0017459B" w:rsidRDefault="0017459B">
      <w:pPr>
        <w:pStyle w:val="ConsPlusNormal"/>
        <w:jc w:val="right"/>
      </w:pPr>
      <w:r>
        <w:t>приказом Министерства просвещения</w:t>
      </w:r>
    </w:p>
    <w:p w:rsidR="0017459B" w:rsidRDefault="0017459B">
      <w:pPr>
        <w:pStyle w:val="ConsPlusNormal"/>
        <w:jc w:val="right"/>
      </w:pPr>
      <w:r>
        <w:t>Российской Федерации</w:t>
      </w:r>
    </w:p>
    <w:p w:rsidR="0017459B" w:rsidRDefault="0017459B">
      <w:pPr>
        <w:pStyle w:val="ConsPlusNormal"/>
        <w:jc w:val="right"/>
      </w:pPr>
      <w:r>
        <w:t>от 9 октября 2024 г. N 704</w:t>
      </w:r>
    </w:p>
    <w:p w:rsidR="0017459B" w:rsidRDefault="0017459B">
      <w:pPr>
        <w:pStyle w:val="ConsPlusNormal"/>
        <w:jc w:val="both"/>
      </w:pPr>
    </w:p>
    <w:p w:rsidR="0017459B" w:rsidRDefault="0017459B">
      <w:pPr>
        <w:pStyle w:val="ConsPlusNormal"/>
        <w:spacing w:before="240"/>
        <w:ind w:firstLine="540"/>
        <w:jc w:val="both"/>
      </w:pPr>
      <w:bookmarkStart w:id="1" w:name="Par32"/>
      <w:bookmarkEnd w:id="1"/>
      <w:r>
        <w:t xml:space="preserve">2. В федеральной образовательной </w:t>
      </w:r>
      <w:hyperlink r:id="rId1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программе</w:t>
        </w:r>
      </w:hyperlink>
      <w:r>
        <w:t xml:space="preserve"> среднего общего образования, утвержденной приказом Министерства просвещения Российской Федерации от 18 мая 2023 г. N 371 </w:t>
      </w:r>
      <w:r>
        <w:lastRenderedPageBreak/>
        <w:t>(зарегистрирован Министерством юстиции Российской Федерации 12 июля 2023 г., регистрационный N 74228), с изменениями, внесенными приказами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 от 19 марта 2024 г. N 171 (зарегистрирован Министерством юстиции Российской Федерации 11 апреля 2024 г., регистрационный N 77830):</w:t>
      </w:r>
    </w:p>
    <w:p w:rsidR="0017459B" w:rsidRDefault="0017459B">
      <w:pPr>
        <w:pStyle w:val="ConsPlusNormal"/>
        <w:spacing w:before="240"/>
        <w:ind w:firstLine="540"/>
        <w:jc w:val="both"/>
      </w:pPr>
      <w:r>
        <w:t xml:space="preserve">1) в </w:t>
      </w:r>
      <w:hyperlink r:id="rId1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16.4 пункта 16</w:t>
        </w:r>
      </w:hyperlink>
      <w:r>
        <w:t>:</w:t>
      </w:r>
    </w:p>
    <w:p w:rsidR="0017459B" w:rsidRDefault="0017459B">
      <w:pPr>
        <w:pStyle w:val="ConsPlusNormal"/>
        <w:spacing w:before="240"/>
        <w:ind w:firstLine="540"/>
        <w:jc w:val="both"/>
      </w:pPr>
      <w:hyperlink r:id="rId1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десятый</w:t>
        </w:r>
      </w:hyperlink>
      <w:r>
        <w:t xml:space="preserve"> изложить в следующей редакции:</w:t>
      </w:r>
    </w:p>
    <w:p w:rsidR="0017459B" w:rsidRDefault="0017459B">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17459B" w:rsidRDefault="0017459B">
      <w:pPr>
        <w:pStyle w:val="ConsPlusNormal"/>
        <w:spacing w:before="240"/>
        <w:ind w:firstLine="540"/>
        <w:jc w:val="both"/>
      </w:pPr>
      <w:hyperlink r:id="rId1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абзацем следующего содержания:</w:t>
      </w:r>
    </w:p>
    <w:p w:rsidR="0017459B" w:rsidRDefault="0017459B">
      <w:pPr>
        <w:pStyle w:val="ConsPlusNormal"/>
        <w:spacing w:before="240"/>
        <w:ind w:firstLine="540"/>
        <w:jc w:val="both"/>
      </w:pPr>
      <w: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17459B" w:rsidRDefault="0017459B">
      <w:pPr>
        <w:pStyle w:val="ConsPlusNormal"/>
        <w:spacing w:before="240"/>
        <w:ind w:firstLine="540"/>
        <w:jc w:val="both"/>
      </w:pPr>
      <w:r>
        <w:t xml:space="preserve">в </w:t>
      </w:r>
      <w:hyperlink r:id="rId1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16.5</w:t>
        </w:r>
      </w:hyperlink>
      <w:r>
        <w:t xml:space="preserve"> слова "менее 2170" заменить словами "менее 2312";</w:t>
      </w:r>
    </w:p>
    <w:p w:rsidR="0017459B" w:rsidRDefault="0017459B">
      <w:pPr>
        <w:pStyle w:val="ConsPlusNormal"/>
        <w:spacing w:before="240"/>
        <w:ind w:firstLine="540"/>
        <w:jc w:val="both"/>
      </w:pPr>
      <w:r>
        <w:t xml:space="preserve">2) в </w:t>
      </w:r>
      <w:hyperlink r:id="rId1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18</w:t>
        </w:r>
      </w:hyperlink>
      <w:r>
        <w:t>:</w:t>
      </w:r>
    </w:p>
    <w:p w:rsidR="0017459B" w:rsidRDefault="0017459B">
      <w:pPr>
        <w:pStyle w:val="ConsPlusNormal"/>
        <w:spacing w:before="240"/>
        <w:ind w:firstLine="540"/>
        <w:jc w:val="both"/>
      </w:pPr>
      <w:hyperlink r:id="rId1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18.4</w:t>
        </w:r>
      </w:hyperlink>
      <w:r>
        <w:t xml:space="preserve"> изложить в следующей редакции:</w:t>
      </w:r>
    </w:p>
    <w:p w:rsidR="0017459B" w:rsidRDefault="0017459B">
      <w:pPr>
        <w:pStyle w:val="ConsPlusNormal"/>
        <w:spacing w:before="240"/>
        <w:ind w:firstLine="540"/>
        <w:jc w:val="both"/>
      </w:pPr>
      <w:r>
        <w:t>"18.4. Внутренняя оценка включает:</w:t>
      </w:r>
    </w:p>
    <w:p w:rsidR="0017459B" w:rsidRDefault="0017459B" w:rsidP="003B458B">
      <w:pPr>
        <w:pStyle w:val="ConsPlusNormal"/>
        <w:ind w:firstLine="539"/>
        <w:jc w:val="both"/>
      </w:pPr>
      <w:r>
        <w:t>стартовую диагностику;</w:t>
      </w:r>
    </w:p>
    <w:p w:rsidR="0017459B" w:rsidRDefault="0017459B" w:rsidP="003B458B">
      <w:pPr>
        <w:pStyle w:val="ConsPlusNormal"/>
        <w:ind w:firstLine="539"/>
        <w:jc w:val="both"/>
      </w:pPr>
      <w:r>
        <w:t>текущую и тематическую оценку;</w:t>
      </w:r>
    </w:p>
    <w:p w:rsidR="0017459B" w:rsidRDefault="0017459B" w:rsidP="003B458B">
      <w:pPr>
        <w:pStyle w:val="ConsPlusNormal"/>
        <w:ind w:firstLine="539"/>
        <w:jc w:val="both"/>
      </w:pPr>
      <w:r>
        <w:t>итоговую оценку;</w:t>
      </w:r>
    </w:p>
    <w:p w:rsidR="0017459B" w:rsidRDefault="0017459B" w:rsidP="003B458B">
      <w:pPr>
        <w:pStyle w:val="ConsPlusNormal"/>
        <w:ind w:firstLine="540"/>
        <w:jc w:val="both"/>
      </w:pPr>
      <w:r>
        <w:t>промежуточную аттестацию;</w:t>
      </w:r>
    </w:p>
    <w:p w:rsidR="0017459B" w:rsidRDefault="0017459B" w:rsidP="003B458B">
      <w:pPr>
        <w:pStyle w:val="ConsPlusNormal"/>
        <w:ind w:firstLine="540"/>
        <w:jc w:val="both"/>
      </w:pPr>
      <w:r>
        <w:t>психолого-педагогическое наблюдение;</w:t>
      </w:r>
    </w:p>
    <w:p w:rsidR="0017459B" w:rsidRDefault="0017459B" w:rsidP="003B458B">
      <w:pPr>
        <w:pStyle w:val="ConsPlusNormal"/>
        <w:ind w:firstLine="540"/>
        <w:jc w:val="both"/>
      </w:pPr>
      <w:r>
        <w:t>внутренний мониторинг образовательных достижений обучающихся.</w:t>
      </w:r>
    </w:p>
    <w:p w:rsidR="0017459B" w:rsidRDefault="0017459B" w:rsidP="003B458B">
      <w:pPr>
        <w:pStyle w:val="ConsPlusNormal"/>
        <w:ind w:firstLine="5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7459B" w:rsidRDefault="0017459B">
      <w:pPr>
        <w:pStyle w:val="ConsPlusNormal"/>
        <w:spacing w:before="240"/>
        <w:ind w:firstLine="540"/>
        <w:jc w:val="both"/>
      </w:pPr>
      <w:r>
        <w:lastRenderedPageBreak/>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17459B" w:rsidRDefault="0017459B">
      <w:pPr>
        <w:pStyle w:val="ConsPlusNormal"/>
        <w:spacing w:before="240"/>
        <w:ind w:firstLine="540"/>
        <w:jc w:val="both"/>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17459B" w:rsidRDefault="0017459B">
      <w:pPr>
        <w:pStyle w:val="ConsPlusNormal"/>
        <w:spacing w:before="240"/>
        <w:ind w:firstLine="540"/>
        <w:jc w:val="both"/>
      </w:pPr>
      <w:hyperlink r:id="rId2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18.17.1 следующего содержания:</w:t>
      </w:r>
    </w:p>
    <w:p w:rsidR="0017459B" w:rsidRDefault="0017459B">
      <w:pPr>
        <w:pStyle w:val="ConsPlusNormal"/>
        <w:spacing w:before="240"/>
        <w:ind w:firstLine="540"/>
        <w:jc w:val="both"/>
      </w:pPr>
      <w: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17459B" w:rsidRDefault="0017459B">
      <w:pPr>
        <w:pStyle w:val="ConsPlusNormal"/>
        <w:jc w:val="both"/>
      </w:pPr>
    </w:p>
    <w:p w:rsidR="0017459B" w:rsidRDefault="0017459B">
      <w:pPr>
        <w:pStyle w:val="ConsPlusNormal"/>
        <w:jc w:val="right"/>
      </w:pPr>
      <w:r>
        <w:t>Таблица 1</w:t>
      </w:r>
    </w:p>
    <w:p w:rsidR="0017459B" w:rsidRDefault="0017459B">
      <w:pPr>
        <w:pStyle w:val="ConsPlusNormal"/>
        <w:jc w:val="both"/>
      </w:pPr>
    </w:p>
    <w:p w:rsidR="0017459B" w:rsidRDefault="0017459B">
      <w:pPr>
        <w:pStyle w:val="ConsPlusNormal"/>
        <w:jc w:val="center"/>
      </w:pPr>
      <w:r>
        <w:t>Перечень (кодификатор) проверяемых</w:t>
      </w:r>
    </w:p>
    <w:p w:rsidR="0017459B" w:rsidRDefault="0017459B">
      <w:pPr>
        <w:pStyle w:val="ConsPlusNormal"/>
        <w:jc w:val="center"/>
      </w:pPr>
      <w:r>
        <w:t>требований к метапредметным результатам освоения основной</w:t>
      </w:r>
    </w:p>
    <w:p w:rsidR="0017459B" w:rsidRDefault="0017459B">
      <w:pPr>
        <w:pStyle w:val="ConsPlusNormal"/>
        <w:jc w:val="center"/>
      </w:pPr>
      <w:r>
        <w:t>образовательной программы среднего общего образования</w:t>
      </w:r>
    </w:p>
    <w:p w:rsidR="0017459B" w:rsidRDefault="0017459B">
      <w:pPr>
        <w:pStyle w:val="ConsPlusNormal"/>
        <w:jc w:val="both"/>
      </w:pPr>
    </w:p>
    <w:tbl>
      <w:tblPr>
        <w:tblW w:w="10410" w:type="dxa"/>
        <w:tblLayout w:type="fixed"/>
        <w:tblCellMar>
          <w:top w:w="102" w:type="dxa"/>
          <w:left w:w="62" w:type="dxa"/>
          <w:bottom w:w="102" w:type="dxa"/>
          <w:right w:w="62" w:type="dxa"/>
        </w:tblCellMar>
        <w:tblLook w:val="0000" w:firstRow="0" w:lastRow="0" w:firstColumn="0" w:lastColumn="0" w:noHBand="0" w:noVBand="0"/>
      </w:tblPr>
      <w:tblGrid>
        <w:gridCol w:w="1701"/>
        <w:gridCol w:w="8709"/>
      </w:tblGrid>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метапредметным результатам освоения основной образовательной программы среднего общего образования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Познавательные универсальные учебные действия (далее - УУД)</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Базовые логические действия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существенный признак или основания для сравнения, классификации и обобщения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закономерности и противоречия в рассматриваемых явлениях</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формулировать и актуализировать проблему, рассматривать ее всесторонне;</w:t>
            </w:r>
          </w:p>
          <w:p w:rsidR="0017459B" w:rsidRPr="00FA080E" w:rsidRDefault="0017459B">
            <w:pPr>
              <w:pStyle w:val="ConsPlusNormal"/>
              <w:jc w:val="both"/>
            </w:pPr>
            <w:r w:rsidRPr="00FA080E">
              <w:t>определять цели деятельности, задавать параметры и критерии их достижения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Вносить коррективы в деятельность, оценивать соответствие результатов целям, оценивать риски последствий деятельности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Развивать креативное мышление при решении жизненных проблем</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Базовые исследовательские действия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навыками учебно-исследовательской и проектной деятельности, навыками разрешения проблем</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Формирование научного типа мышления, владение научной терминологией, ключевыми понятиями и методами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1.2.4</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1.2.5</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1.2.6</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переносить знания в познавательную и практическую области жизнедеятельности;</w:t>
            </w:r>
          </w:p>
          <w:p w:rsidR="0017459B" w:rsidRPr="00FA080E" w:rsidRDefault="0017459B">
            <w:pPr>
              <w:pStyle w:val="ConsPlusNormal"/>
              <w:jc w:val="both"/>
            </w:pPr>
            <w:r w:rsidRPr="00FA080E">
              <w:t>уметь интегрировать знания из разных предметных областей;</w:t>
            </w:r>
          </w:p>
          <w:p w:rsidR="0017459B" w:rsidRPr="00FA080E" w:rsidRDefault="0017459B">
            <w:pPr>
              <w:pStyle w:val="ConsPlusNormal"/>
              <w:jc w:val="both"/>
            </w:pPr>
            <w:r w:rsidRPr="00FA080E">
              <w:t>осуществлять целенаправленный поиск переноса средств и способов действия в профессиональную среду</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1.2.7</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Способность и готовность к самостоятельному поиску методов решения практических задач, применению различных методов познания;</w:t>
            </w:r>
          </w:p>
          <w:p w:rsidR="0017459B" w:rsidRPr="00FA080E" w:rsidRDefault="0017459B">
            <w:pPr>
              <w:pStyle w:val="ConsPlusNormal"/>
              <w:jc w:val="both"/>
            </w:pPr>
            <w:r w:rsidRPr="00FA080E">
              <w:t>ставить и формулировать собственные задачи в образовательной деятельности и жизненных ситуациях;</w:t>
            </w:r>
          </w:p>
          <w:p w:rsidR="0017459B" w:rsidRPr="00FA080E" w:rsidRDefault="0017459B">
            <w:pPr>
              <w:pStyle w:val="ConsPlusNormal"/>
              <w:jc w:val="both"/>
            </w:pPr>
            <w:r w:rsidRPr="00FA080E">
              <w:t>ставить проблемы и задачи, допускающие альтернативные решения;</w:t>
            </w:r>
          </w:p>
          <w:p w:rsidR="0017459B" w:rsidRPr="00FA080E" w:rsidRDefault="0017459B">
            <w:pPr>
              <w:pStyle w:val="ConsPlusNormal"/>
              <w:jc w:val="both"/>
            </w:pPr>
            <w:r w:rsidRPr="00FA080E">
              <w:t>выдвигать новые идеи, предлагать оригинальные подходы и решения;</w:t>
            </w:r>
          </w:p>
          <w:p w:rsidR="0017459B" w:rsidRPr="00FA080E" w:rsidRDefault="0017459B">
            <w:pPr>
              <w:pStyle w:val="ConsPlusNormal"/>
              <w:jc w:val="both"/>
            </w:pPr>
            <w:r w:rsidRPr="00FA080E">
              <w:t>разрабатывать план решения проблемы с учетом анализа имеющихся материальных и нематериальных ресурсов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информацией</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достоверность, легитимность информации, ее соответствие правовым и морально-этическим нормам</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навыками распознавания и защиты информации, информационной безопасности личности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УУД</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Общение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коммуникации во всех сферах жизни;</w:t>
            </w:r>
          </w:p>
          <w:p w:rsidR="0017459B" w:rsidRPr="00FA080E" w:rsidRDefault="0017459B">
            <w:pPr>
              <w:pStyle w:val="ConsPlusNormal"/>
              <w:jc w:val="both"/>
            </w:pPr>
            <w:r w:rsidRPr="00FA080E">
              <w:t>владеть различными способами общения и взаимодействия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Развернуто и логично излагать свою точку зрения с использованием языковых средств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Аргументированно вести диалог</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Регулятивные УУД</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Самоорганизация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459B" w:rsidRPr="00FA080E" w:rsidRDefault="0017459B">
            <w:pPr>
              <w:pStyle w:val="ConsPlusNormal"/>
              <w:jc w:val="both"/>
            </w:pPr>
            <w:r w:rsidRPr="00FA080E">
              <w:t>давать оценку новым ситуациям</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составлять план решения проблемы с учетом имеющихся ресурсов, собственных возможностей и предпочтений;</w:t>
            </w:r>
          </w:p>
          <w:p w:rsidR="0017459B" w:rsidRPr="00FA080E" w:rsidRDefault="0017459B">
            <w:pPr>
              <w:pStyle w:val="ConsPlusNormal"/>
              <w:jc w:val="both"/>
            </w:pPr>
            <w:r w:rsidRPr="00FA080E">
              <w:t>делать осознанный выбор, аргументировать его, брать ответственность за решение;</w:t>
            </w:r>
          </w:p>
          <w:p w:rsidR="0017459B" w:rsidRPr="00FA080E" w:rsidRDefault="0017459B">
            <w:pPr>
              <w:pStyle w:val="ConsPlusNormal"/>
              <w:jc w:val="both"/>
            </w:pPr>
            <w:r w:rsidRPr="00FA080E">
              <w:t>оценивать приобретенный опыт;</w:t>
            </w:r>
          </w:p>
          <w:p w:rsidR="0017459B" w:rsidRPr="00FA080E" w:rsidRDefault="0017459B">
            <w:pPr>
              <w:pStyle w:val="ConsPlusNormal"/>
              <w:jc w:val="both"/>
            </w:pPr>
            <w:r w:rsidRPr="00FA080E">
              <w:t>способствовать формированию и проявлению широкой эрудиции в разных областях знаний</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Самоконтроль</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3.2.1</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Давать оценку новым ситуациям, вносить коррективы в деятельность, оценивать соответствие результатов целям</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3.2.2</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навыками познавательной рефлексии как осознания совершаемых действий и мыслительных процессов, их результатов и оснований;</w:t>
            </w:r>
          </w:p>
          <w:p w:rsidR="0017459B" w:rsidRPr="00FA080E" w:rsidRDefault="0017459B">
            <w:pPr>
              <w:pStyle w:val="ConsPlusNormal"/>
              <w:jc w:val="both"/>
            </w:pPr>
            <w:r w:rsidRPr="00FA080E">
              <w:t>использовать приемы рефлексии для оценки ситуации, выбора верного решения;</w:t>
            </w:r>
          </w:p>
          <w:p w:rsidR="0017459B" w:rsidRPr="00FA080E" w:rsidRDefault="0017459B">
            <w:pPr>
              <w:pStyle w:val="ConsPlusNormal"/>
              <w:jc w:val="both"/>
            </w:pPr>
            <w:r w:rsidRPr="00FA080E">
              <w:t>уметь оценивать риски и своевременно принимать решения по их снижению</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87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Эмоциональный интеллект, предполагающий сформированность:</w:t>
            </w:r>
          </w:p>
          <w:p w:rsidR="0017459B" w:rsidRPr="00FA080E" w:rsidRDefault="0017459B">
            <w:pPr>
              <w:pStyle w:val="ConsPlusNormal"/>
              <w:jc w:val="both"/>
            </w:pPr>
            <w:r w:rsidRPr="00FA080E">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7459B" w:rsidRPr="00FA080E" w:rsidRDefault="0017459B">
            <w:pPr>
              <w:pStyle w:val="ConsPlusNormal"/>
              <w:jc w:val="both"/>
            </w:pPr>
            <w:r w:rsidRPr="00FA080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3) </w:t>
      </w:r>
      <w:hyperlink r:id="rId2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19</w:t>
        </w:r>
      </w:hyperlink>
      <w:r>
        <w:t xml:space="preserve"> дополнить подпунктами 19.8.7 - 19.8.9 следующего содержания:</w:t>
      </w:r>
    </w:p>
    <w:p w:rsidR="0017459B" w:rsidRDefault="0017459B">
      <w:pPr>
        <w:pStyle w:val="ConsPlusNormal"/>
        <w:spacing w:before="240"/>
        <w:ind w:firstLine="540"/>
        <w:jc w:val="both"/>
      </w:pPr>
      <w:r>
        <w:t>"19.8.7. Поурочное планирование.</w:t>
      </w:r>
    </w:p>
    <w:p w:rsidR="0017459B" w:rsidRDefault="0017459B">
      <w:pPr>
        <w:pStyle w:val="ConsPlusNormal"/>
        <w:jc w:val="both"/>
      </w:pPr>
    </w:p>
    <w:p w:rsidR="0017459B" w:rsidRDefault="0017459B">
      <w:pPr>
        <w:pStyle w:val="ConsPlusNormal"/>
        <w:jc w:val="right"/>
      </w:pPr>
      <w:r>
        <w:t>Таблица 2</w:t>
      </w:r>
    </w:p>
    <w:p w:rsidR="0017459B" w:rsidRDefault="0017459B">
      <w:pPr>
        <w:pStyle w:val="ConsPlusNormal"/>
        <w:jc w:val="both"/>
      </w:pPr>
    </w:p>
    <w:p w:rsidR="0017459B" w:rsidRDefault="0017459B">
      <w:pPr>
        <w:pStyle w:val="ConsPlusNormal"/>
        <w:jc w:val="both"/>
      </w:pPr>
      <w:r>
        <w:t>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9134"/>
      </w:tblGrid>
      <w:tr w:rsidR="0017459B" w:rsidRPr="00FA080E" w:rsidTr="003B458B">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5 - 9 классах</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в начале года.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знаковая система. Основные функции языка. Лингвистика как наука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Взаимосвязь языка и культуры</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 государственный язык Российской Федерации. Внутренние и внешние функции русского языка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существования русского национального языка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существования русского национального языка.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система. Единицы и уровни языка, их связи и отношения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речи как раздел лингвистики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норма, ее основные признаки и функции. Виды языковых норм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Качества хорошей речи: коммуникативная целесообразность, уместность, точность, ясность, выразительность речи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виды словарей</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и орфоэпия как разделы лингвистики. Изобразительно-выразительные средства фонетики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Орфоэпические (произносительные и акцентологические) нормы</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Орфоэпические (произносительные и акцентологические) нормы.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Лексикология и фразеология как разделы лингвистики. Изобразительно-выразительные средства лексики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лексические нормы современного русского литературного языка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лексические нормы современного русского литературного языка.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Речевая избыточность как нарушение лексической нормы (тавтология, плеоназм)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Речевая избыточность как нарушение лексической нормы (тавтология, плеоназм).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Функционально-стилистическая окраска слова. Лексика общеупотребительная, разговорная и книжная; особенности использования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Нейтральная, высокая, сниженная лексика. Эмоционально-оценочная окраска слова. Уместность использования эмоционально-оценочной лексики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употребления фразеологизмов и крылатых слов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контроль "Лексикология и фразеология. Лексические нормы". Обучающее сочинение-рассуждение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Морфемика и словообразование как разделы лингвистики. Основные понятия морфемики и словообразования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Морфемный и словообразовательный анализ слова.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Словообразовательные трудности (обзор)</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как раздел лингвистики (повторение, обощение)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как раздел лингвистики.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имен существительных, имен прилагательных, имен числительных.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местоимений, глаголов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местоимений, глаголов.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контроль "Морфология. Морфологические нормы". Изложение с творческим заданием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как раздел лингвистики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гласных и согласных в корне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гласных и согласных в корне.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правописания слов с разделительных ъ и ь. Правописание приставок. Буквы ы - и после приставок</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разделительных ъ и ь. Правописание приставок. Буквы ы - и после приставок.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суффиксов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суффиксов.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н и нн в именах существительных, в именах прилагательных, глаголах, причастиях, наречиях</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н и нн в словах различных частей речи.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существительных, имен прилагательных и глаголов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правописания безударных окончаний имен существительных, имен прилагательных и глаголов.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Слитное, дефисное и раздельное написание слов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Слитное, дефисное и раздельное написание слов.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 по теме "Орфография. Основные правила орфографии"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как деятельность. Виды речевой деятельности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Речевое общение и его виды. Основные сферы речевого общения. Речевая ситуация и ее компоненты</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Основные функции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Публичное выступление и его особенности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Публичное выступление.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его основные признаки.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Логико-смысловые отношения между предложениями в тексте (общее представление)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Логико-смысловые отношения между предложениями в тексте.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Информативность текста. Виды информации в тексте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Информативность текста. Виды информации в тексте.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Информационно-смысловая переработка текста. План. Тезисы. Конспект</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Информационно-смысловая переработка текста. Отзыв. Рецензия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Информационно-смысловая переработка текста. Реферат. Аннотация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контроль "Текст. Информационно-смысловая переработка текста". Сочинение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итоговая работа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10 классе. Культура речи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10 классе. Орфография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10 классе. Пунктуация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10 классе. Текст</w:t>
            </w:r>
          </w:p>
        </w:tc>
      </w:tr>
      <w:tr w:rsidR="0017459B" w:rsidRPr="00FA080E" w:rsidTr="003B458B">
        <w:tc>
          <w:tcPr>
            <w:tcW w:w="10268"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ind w:left="283"/>
              <w:jc w:val="both"/>
            </w:pPr>
            <w:r w:rsidRPr="00FA080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7459B" w:rsidRDefault="0017459B">
      <w:pPr>
        <w:pStyle w:val="ConsPlusNormal"/>
        <w:jc w:val="both"/>
      </w:pPr>
    </w:p>
    <w:p w:rsidR="0017459B" w:rsidRDefault="0017459B">
      <w:pPr>
        <w:pStyle w:val="ConsPlusNormal"/>
        <w:jc w:val="right"/>
      </w:pPr>
      <w:r>
        <w:t>Таблица 2.1</w:t>
      </w:r>
    </w:p>
    <w:p w:rsidR="0017459B" w:rsidRDefault="0017459B">
      <w:pPr>
        <w:pStyle w:val="ConsPlusNormal"/>
        <w:jc w:val="both"/>
      </w:pPr>
    </w:p>
    <w:p w:rsidR="0017459B" w:rsidRDefault="0017459B">
      <w:pPr>
        <w:pStyle w:val="ConsPlusNormal"/>
        <w:jc w:val="both"/>
      </w:pPr>
      <w:r>
        <w:t>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9134"/>
      </w:tblGrid>
      <w:tr w:rsidR="0017459B" w:rsidRPr="00FA080E" w:rsidTr="003B458B">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N урока</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10 классе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изученного в 10 классе.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речи в экологическом аспекте. Культура речи как часть здоровой окружающей языковой среды</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речи в экологическом аспекте. Проблемы речевой культуры в современном обществе (общее представление)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контроль "Общие сведения об языке". Сочинение (обучающее)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как раздел лингвистики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как раздел лингвистики.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синтаксиса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синтаксиса.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Синтаксические нормы. Порядок слов в предложении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согласования сказуемого с подлежащим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управления.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однородных членов предложения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однородными членами, соединенными двойными союзами.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причастных оборотов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деепричастных оборотов</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причастных и деепричастных оборотов.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rsidP="003B458B">
            <w:pPr>
              <w:pStyle w:val="ConsPlusNormal"/>
              <w:jc w:val="both"/>
            </w:pPr>
            <w:r w:rsidRPr="00FA080E">
              <w:t>Основные нормы построения сложных предложений: сл</w:t>
            </w:r>
            <w:r w:rsidR="003B458B">
              <w:t xml:space="preserve">ожноподчиненного предложения с </w:t>
            </w:r>
            <w:r w:rsidRPr="00FA080E">
              <w:t>придаточным определительным; придаточным изъяснительным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построения сложного предложения с разными видами связи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построения сложных предложений.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и систематизация по теме "Синтаксис. Синтаксические нормы"</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 по теме "Синтаксис и синтаксические нормы"</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Пунктуация как раздел лингвистики.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Правила постановки тире между подлежащим и сказуемым, выраженными разными </w:t>
            </w:r>
            <w:r w:rsidRPr="00FA080E">
              <w:lastRenderedPageBreak/>
              <w:t>частями речи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предложениях с обособленными определениями, приложениями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предложениях с обособленными дополнениями, обстоятельствами, уточняющими членами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при обособлении.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предложениях с вводными конструкциями, обращениями, междометиями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вводными конструкциями, обращениями, междометиями.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сложносочиненном предложении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сложноподчиненном предложении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бессоюзном сложном предложении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постановки знаков препинания в сложном предложении с разными видами связи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сложном предложении с разными видами связи.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пунктуационного оформления предложений с прямой речью, косвенной речью, диалогом, цитатой</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правил пунктуационного оформления предложений при передаче чужой речи.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обобщение по темам раздела "Пунктуация. Основные правила пунктуации"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контроль "Пунктуация. Основные правила пунктуации". Сочинение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Функциональная стилистика как раздел лингвистики (повторение, обобщение)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Разговорная речь</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Разговорная речь.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разговорной речи: устный рассказ, беседа, спор (обзор)</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разговорной речи: устный рассказ, беседа, спор.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Научный стиль, сфера его использования, назначение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подстили научного стиля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подстили научного стиля.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научного стиля (обзор)</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научного стиля.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Официально-деловой стиль, сфера его использования, назначение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официально-делового стиля (обзор).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Публицистический стиль, сфера его использования, назначение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Публицистический стиль. Лексические, морфологические и синтаксические особенности стиля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публицистического стиля: заметка, статья, репортаж</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жанры публицистического стиля: интервью, очерк</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Публицистический стиль.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контроль "Функциональная стилистика. Культура речи". Сочинение</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художественной литературы и его отличия от других функциональных разновидностей языка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художественной литературы.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признаки художественной речи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признаки художественной речи. Практикум</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итоговая работа</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изученного. Культура речи</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изученного. Орфография. Пунктуация</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изученного. Текст</w:t>
            </w:r>
          </w:p>
        </w:tc>
      </w:tr>
      <w:tr w:rsidR="0017459B" w:rsidRPr="00FA080E" w:rsidTr="003B458B">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9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изученного. Функциональная стилистика</w:t>
            </w:r>
          </w:p>
        </w:tc>
      </w:tr>
      <w:tr w:rsidR="0017459B" w:rsidRPr="00FA080E" w:rsidTr="003B458B">
        <w:tc>
          <w:tcPr>
            <w:tcW w:w="10268"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ind w:left="283"/>
              <w:jc w:val="both"/>
            </w:pPr>
            <w:r w:rsidRPr="00FA080E">
              <w:t>ОБЩЕЕ КОЛИЧЕСТВО УРОКОВ ПО ПРОГРАММЕ: 68, из них уроков, отведенных на контрольные работы, - не более 6</w:t>
            </w:r>
          </w:p>
        </w:tc>
      </w:tr>
    </w:tbl>
    <w:p w:rsidR="0017459B" w:rsidRDefault="0017459B">
      <w:pPr>
        <w:pStyle w:val="ConsPlusNormal"/>
        <w:jc w:val="both"/>
      </w:pPr>
    </w:p>
    <w:p w:rsidR="0017459B" w:rsidRDefault="0017459B">
      <w:pPr>
        <w:pStyle w:val="ConsPlusNormal"/>
        <w:ind w:firstLine="540"/>
        <w:jc w:val="both"/>
      </w:pPr>
      <w:r>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17459B" w:rsidRDefault="0017459B">
      <w:pPr>
        <w:pStyle w:val="ConsPlusNormal"/>
        <w:jc w:val="both"/>
      </w:pPr>
    </w:p>
    <w:p w:rsidR="0017459B" w:rsidRDefault="0017459B">
      <w:pPr>
        <w:pStyle w:val="ConsPlusNormal"/>
        <w:jc w:val="right"/>
      </w:pPr>
      <w:r>
        <w:t>Таблица 3</w:t>
      </w:r>
    </w:p>
    <w:p w:rsidR="0017459B" w:rsidRDefault="0017459B">
      <w:pPr>
        <w:pStyle w:val="ConsPlusNormal"/>
        <w:jc w:val="both"/>
      </w:pPr>
    </w:p>
    <w:p w:rsidR="0017459B" w:rsidRDefault="0017459B">
      <w:pPr>
        <w:pStyle w:val="ConsPlusNormal"/>
        <w:jc w:val="center"/>
      </w:pPr>
      <w:r>
        <w:lastRenderedPageBreak/>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сведения о языке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 языке как знаковой системе, об основных функциях языка; о лингвистике как науке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статьи 68</w:t>
              </w:r>
            </w:hyperlink>
            <w:r w:rsidRPr="00FA080E">
              <w:t xml:space="preserve"> Конституции Российской Федерации, Федерального </w:t>
            </w:r>
            <w:hyperlink r:id="rId23" w:tooltip="Федеральный закон от 01.06.2005 N 53-ФЗ (ред. от 22.04.2024) &quot;О государственном языке Российской Федерации&quot;{КонсультантПлюс}" w:history="1">
              <w:r w:rsidRPr="00FA080E">
                <w:rPr>
                  <w:color w:val="0000FF"/>
                </w:rPr>
                <w:t>закона</w:t>
              </w:r>
            </w:hyperlink>
            <w:r w:rsidRPr="00FA080E">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речь. Культура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языка. Культура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словари русского языка в учебной деятельности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Орфоэпия. Орфоэпические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фонетический анализ слова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изобразительно-выразительные средства фонетики в тексте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орфоэпический словарь</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Лексикология и фразеология. Лексические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лексический анализ слова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изобразительно-выразительные средства лексики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Морфемика и словообразование. Словообразовательные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морфемный и словообразовательный анализ слова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словообразовательный словарь</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Морфологические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морфологический анализ слова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особенности употребления в тексте слов разных частей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словарь грамматических трудностей, справочники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Основные правила орфографии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2.6.1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 принципах и разделах русской орфографии; выполнять орфографический анализ слова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орфографические словари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Речевое общение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Информационно-смысловая переработка текста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о тексте, его основных признаках, структуре и видах представленной в нем информации в речевой практике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логико-смысловые отношения между предложениями в тексте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4.6</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вторичные тексты (план, тезисы, конспект, реферат, аннотация, отзыв, рецензия и другие)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Корректировать текст: устранять логические, фактические, этические, грамматические и речевые ошибки</w:t>
            </w:r>
          </w:p>
        </w:tc>
      </w:tr>
    </w:tbl>
    <w:p w:rsidR="0017459B" w:rsidRDefault="0017459B">
      <w:pPr>
        <w:pStyle w:val="ConsPlusNormal"/>
        <w:jc w:val="both"/>
      </w:pPr>
    </w:p>
    <w:p w:rsidR="0017459B" w:rsidRDefault="0017459B">
      <w:pPr>
        <w:pStyle w:val="ConsPlusNormal"/>
        <w:jc w:val="right"/>
      </w:pPr>
      <w:r>
        <w:t>Таблица 3.1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сведения о языке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знаковая система. Основные функции языка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Лингвистика как наука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культура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речь.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языка.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языка, ее устройство, функционирование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речи как раздел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норма, ее основные признаки и функции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Качества хорошей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Орфоэпия. Орфоэпические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и орфоэпия как разделы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Фонетический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фонетики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Лексикология и фразеология. Лексические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Лексикология и фразеология как разделы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Лексический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лексики: эпитет, метафора, метонимия, олицетворение, гипербола, сравнение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Функционально-стилистическая окраска слова. Лексика общеупотребительная, разговорная и книжная. Особенности употребления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Фразеология русского языка. Крылатые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Морфемика и словообразование. Словообразовательные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Морфемика и словообразование как разделы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Морфемный и словообразовательный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Словообразовательные трудности. Особенности употребления сложносокращенных слов (аббревиатур)</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Морфологические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как раздел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употребления в тексте слов разных частей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Морфологические нормы современного русского литературного языка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имен существительных: форм рода, числа, падежа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2.5.6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имен прилагательных: форм степеней сравнения, краткой формы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количественных, порядковых и собирательных числительных</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местоимений: формы 3-го лица личных местоимений, возвратного местоимения себя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2.5.9</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Основные правила орфографии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как раздел лингвистики. Принципы и разделы русской орфографии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Орфографические правила. Правописание гласных и согласных в корне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разделительных ъ и ь</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приставок</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Буквы ы - и после приставок</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суффиксов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н и нн в словах различных частей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2.6.9</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не и ни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2.6.10</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существительных, имен прилагательных и глаголов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Слитное, дефисное и раздельное написание слов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Речевое общение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как деятельность. Виды речевой деятельности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Информационно-смысловая переработка текста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его основные признаки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Логико-смысловые отношения между предложениями в тексте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Информативность текста. Виды информации в тексте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Информационно-смысловая переработка прочитанного текста, включая гипертекст, графику, инфографику и другие, и прослушанного текста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 Тезисы. Конспект. Реферат. Аннотация. Отзыв. Рецензия</w:t>
            </w:r>
          </w:p>
        </w:tc>
      </w:tr>
    </w:tbl>
    <w:p w:rsidR="0017459B" w:rsidRDefault="0017459B">
      <w:pPr>
        <w:pStyle w:val="ConsPlusNormal"/>
        <w:jc w:val="both"/>
      </w:pPr>
    </w:p>
    <w:p w:rsidR="0017459B" w:rsidRDefault="0017459B">
      <w:pPr>
        <w:pStyle w:val="ConsPlusNormal"/>
        <w:jc w:val="right"/>
      </w:pPr>
      <w:r>
        <w:t>Таблица 3.2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сведения о языке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об экологии языка, о проблемах речевой культуры в современном обществе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речь. Культура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Синтаксические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синтаксический анализ словосочетания, простого и сложного предложения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изобразительно-выразительные средства синтаксиса русского языка (в рамках изученного)</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словари грамматических трудностей, справочники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Пунктуация. Основные правила пунктуации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 принципах и разделах русской пунктуации; выполнять пунктуационный анализ предложения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справочники по пунктуации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Функциональная стилистика. Культура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о функциональных разновидностях языка в речевой практике</w:t>
            </w:r>
          </w:p>
        </w:tc>
      </w:tr>
    </w:tbl>
    <w:p w:rsidR="0017459B" w:rsidRDefault="0017459B">
      <w:pPr>
        <w:pStyle w:val="ConsPlusNormal"/>
        <w:jc w:val="both"/>
      </w:pPr>
    </w:p>
    <w:p w:rsidR="0017459B" w:rsidRDefault="0017459B">
      <w:pPr>
        <w:pStyle w:val="ConsPlusNormal"/>
        <w:jc w:val="right"/>
      </w:pPr>
      <w:r>
        <w:t>Таблица 3.3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сведения о языке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речи в экологическом аспекте. Экология как наука, экология языка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речь.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Синтаксические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как раздел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Синтаксический анализ словосочетания и предложения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Порядок слов в предложении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управления: правильный выбор падежной или предложно-падежной формы управляемого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однородных членов предложения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2.1.9</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причастных и деепричастных оборотов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2.1.10</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построения сложных предложений</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Пунктуация. Основные правила пунктуации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Пунктуация как раздел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Пунктуационный анализ предложения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Сочетание знаков препинания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и их функции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между подлежащим и сказуемым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при обособлении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вводными конструкциями, обращениями, междометиями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сложном предложении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сложном предложении с разными видами связи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при передаче чужой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Функциональная стилистика.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Функциональная стилистика как раздел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Стилистическая норма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17459B" w:rsidRPr="00FA080E" w:rsidRDefault="0017459B">
            <w:pPr>
              <w:pStyle w:val="ConsPlusNormal"/>
              <w:jc w:val="both"/>
            </w:pPr>
            <w:r w:rsidRPr="00FA080E">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17459B" w:rsidRDefault="0017459B">
      <w:pPr>
        <w:pStyle w:val="ConsPlusNormal"/>
        <w:jc w:val="both"/>
      </w:pPr>
    </w:p>
    <w:p w:rsidR="0017459B" w:rsidRDefault="0017459B">
      <w:pPr>
        <w:pStyle w:val="ConsPlusNormal"/>
        <w:ind w:firstLine="540"/>
        <w:jc w:val="both"/>
      </w:pPr>
      <w:r>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3.4</w:t>
      </w:r>
    </w:p>
    <w:p w:rsidR="0017459B" w:rsidRDefault="0017459B">
      <w:pPr>
        <w:pStyle w:val="ConsPlusNormal"/>
        <w:jc w:val="both"/>
      </w:pPr>
    </w:p>
    <w:p w:rsidR="0017459B" w:rsidRDefault="0017459B">
      <w:pPr>
        <w:pStyle w:val="ConsPlusNormal"/>
        <w:jc w:val="center"/>
      </w:pPr>
      <w:r>
        <w:t>Проверяемые на ЕГЭ по русскому языку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 xml:space="preserve">Код </w:t>
            </w:r>
            <w:r w:rsidRPr="00FA080E">
              <w:lastRenderedPageBreak/>
              <w:t>проверяемого требования</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 xml:space="preserve">Проверяемые требования к предметным результатам освоения основной </w:t>
            </w:r>
            <w:r w:rsidRPr="00FA080E">
              <w:lastRenderedPageBreak/>
              <w:t>образовательной программы среднего общего образования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Информационно-смысловая переработка текста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знаний о признаках текста, его структуре, видах информации в тексте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выявлять логико-смысловые отношения между предложениями в тексте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создавать вторичные тексты (тезисы, аннотация, отзыв, рецензия и другие)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Функциональная стилистика. Культура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речь. Культура речи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языке как системе, его основных единицах и уровнях</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Обогащение словарного запаса, расширение объема используемых в речи грамматических языковых средств</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анализировать языковые единицы разных уровней</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об аспектах культуры речи: нормативном, коммуникативном и этическом</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3.5</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Формирование системы знаний о нормах современного русского литературного языка и их основных видах: орфоэпические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Формирование системы знаний о нормах современного русского литературного языка и их основных видах: лексические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Формирование системы знаний о нормах современного русского литературного языка и их основных видах: грамматические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Формирование системы знаний о нормах современного русского литературного языка и их основных видах: стилистические нормы</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применять правила орфографии в практике письма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применять правила пунктуации в практике письма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работать со словарями и справочниками</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об изобразительно-выразительных средствах русского языка</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определять изобразительно-выразительные средства языка в тексте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корректировать устные и письменные высказывания</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сведения о языке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Речевое общение</w:t>
            </w:r>
          </w:p>
        </w:tc>
      </w:tr>
      <w:tr w:rsidR="0017459B" w:rsidRPr="00FA080E" w:rsidTr="003B458B">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856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17459B" w:rsidRDefault="0017459B">
      <w:pPr>
        <w:pStyle w:val="ConsPlusNormal"/>
        <w:jc w:val="both"/>
      </w:pPr>
    </w:p>
    <w:p w:rsidR="0017459B" w:rsidRDefault="0017459B">
      <w:pPr>
        <w:pStyle w:val="ConsPlusNormal"/>
        <w:jc w:val="right"/>
      </w:pPr>
      <w:r>
        <w:t>Таблица 3.5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русскому языку</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Информационно-смысловая переработка текста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его основные признаки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Логико-смысловые отношения между предложениями в тексте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Информативность текста. Виды информации в тексте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Информационно-смысловая переработка прочитанного текста, включая гипертекст, графику, инфографику и другие, и прослушанного текста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 Тезисы. Конспект. Реферат. Аннотация. Отзыв. Рецензия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Функциональная стилистика.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17459B" w:rsidRPr="00FA080E" w:rsidRDefault="0017459B">
            <w:pPr>
              <w:pStyle w:val="ConsPlusNormal"/>
              <w:jc w:val="both"/>
            </w:pPr>
            <w:r w:rsidRPr="00FA080E">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и речь.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языка. Культура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языка, ее устройство, функционирование. Культура речи как раздел лингвистики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Языковая норма, ее основные признаки и функции. Виды языковых норм: орфоэпические (произносительные и акцентологические), лексические, </w:t>
            </w:r>
            <w:r w:rsidRPr="00FA080E">
              <w:lastRenderedPageBreak/>
              <w:t>словообразовательные, грамматические (морфологические</w:t>
            </w:r>
          </w:p>
          <w:p w:rsidR="0017459B" w:rsidRPr="00FA080E" w:rsidRDefault="0017459B">
            <w:pPr>
              <w:pStyle w:val="ConsPlusNormal"/>
              <w:jc w:val="both"/>
            </w:pPr>
            <w:r w:rsidRPr="00FA080E">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Качества хорошей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Орфоэпия. Орфоэпические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и орфоэпия как разделы лингвистики. Фонетический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фонетики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 и фразеология. Лексические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Лексикология и фразеология как разделы лингвистики. Лексический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лексики: эпитет, метафора, метонимия, олицетворение, гипербола, сравнение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Функционально-стилистическая окраска слова. Лексика общеупотребительная, разговорная и книжная. Особенности употребления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Фразеология русского языка. Крылатые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Морфемика и словообразование. Словообразовательные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Морфемика и словообразование как разделы лингвистики. Морфемный и словообразовательный анализ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Словообразовательные трудности. Особенности употребления сложносокращенных слов (аббревиатур)</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Морфологические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3.5.1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 как раздел лингвистики. Морфологический анализ слова. Особенности употребления в тексте слов разных частей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имен существительных: форм рода, числа, падежа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имен прилагательных: форм степеней сравнения, краткой формы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количественных, порядковых и собирательных числительных</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местоимений: формы 3-го лица личных местоимений, возвратного местоимения себя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Синтаксические нормы</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 как раздел лингвистики. Синтаксический анализ словосочетания и предложения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управления: правильный выбор падежной или предложно-падежной формы управляемого слова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однородных членов предложения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употребления причастных и деепричастных оборотов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нормы построения сложных предложений</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Основные правила орфографии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заглавных и строчных букв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гласных и согласных в корне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3.7.3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ъ и ь (в том числе разделительных)</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приставок. Буквы ы - и после приставок</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суффиксов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н и нн в словах различных частей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не и ни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существительных, имен прилагательных и глаголов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3.7.9</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Слитное, дефисное и раздельное написание слов разных частей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Пунктуация. Основные правила пунктуации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Пунктуационный анализ предложения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конце предложений</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между подлежащим и сказуемым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при обособлении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3.8.6</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вводными конструкциями, обращениями, междометиями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3.8.7</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сложном предложении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3.8.8</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сложном предложении с разными видами связи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3.8.9</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при передаче чужой речи</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сведения о языке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знаковая система. Основные функции языка. Лингвистика как наука. Язык и культура</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Речевое общение</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5.1</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17459B" w:rsidRPr="00FA080E" w:rsidTr="003B458B">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9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4) </w:t>
      </w:r>
      <w:hyperlink r:id="rId2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20</w:t>
        </w:r>
      </w:hyperlink>
      <w:r>
        <w:t xml:space="preserve"> дополнить подпунктами 20.6 и 20.7 следующего содержания:</w:t>
      </w:r>
    </w:p>
    <w:p w:rsidR="0017459B" w:rsidRDefault="0017459B">
      <w:pPr>
        <w:pStyle w:val="ConsPlusNormal"/>
        <w:spacing w:before="240"/>
        <w:ind w:firstLine="540"/>
        <w:jc w:val="both"/>
      </w:pPr>
      <w:r>
        <w:t>"20.6. Поурочное планирование.</w:t>
      </w:r>
    </w:p>
    <w:p w:rsidR="0017459B" w:rsidRDefault="0017459B">
      <w:pPr>
        <w:pStyle w:val="ConsPlusNormal"/>
        <w:jc w:val="both"/>
      </w:pPr>
    </w:p>
    <w:p w:rsidR="0017459B" w:rsidRDefault="0017459B">
      <w:pPr>
        <w:pStyle w:val="ConsPlusNormal"/>
        <w:jc w:val="right"/>
      </w:pPr>
      <w:r>
        <w:t>Таблица 4</w:t>
      </w:r>
    </w:p>
    <w:p w:rsidR="0017459B" w:rsidRDefault="0017459B">
      <w:pPr>
        <w:pStyle w:val="ConsPlusNormal"/>
        <w:jc w:val="both"/>
      </w:pPr>
    </w:p>
    <w:p w:rsidR="0017459B" w:rsidRDefault="0017459B">
      <w:pPr>
        <w:pStyle w:val="ConsPlusNormal"/>
        <w:jc w:val="both"/>
      </w:pPr>
      <w:r>
        <w:t>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Обобщающее повторение: стихотворения и баллады В.А. Жуковского; комедия А.С. Грибоедова "Горе от ума"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Обобщающее повторение: произведения А.С. Пушкина. Стихотворения, романы "Евгений Онегин" и "Капитанская дочка"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Обобщающее повторение: произведения М.Ю. Лермонтова. Стихотворения. Роман "Герой нашего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Обобщающее повторение: произведения Н.В. Гоголя. Комедия "Ревизор". Поэма "Мертвые души"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Тематика и проблематика пьесы "Гроза". Особенности сюжета и своеобразие конфликта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 Калинов и его обитатели. Образ Катерины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Смысл названия и символика пьесы. Драма "Гроза" в русской критике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пьесе А.Н. Островского "Гроза"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Сочинение по пьесе А.Н. Островского "Гроза"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И.А. Гончарова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создания романа "Обломов". Особенности композиции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главного героя. Обломов и Штольц</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Женские образы в романе "Обломов" и их роль в развитии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Социально-философский смысл романа "Обломов". Русская критика о романе. Понятие "обломовщина"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роману И.А. Гончарова "Обломов"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И.С. Тургенева. Творческая история создания романа "Отцы и дети"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Сюжет и проблематика романа "Отцы и дети"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нигилиста в романе "Отцы и дети", конфликт поколений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Женские образы в романе "Отцы и дети"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"Вечные темы" в романе "Отцы и дети". Роль эпилога. Авторская позиция и способы ее выражения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Полемика вокруг романа "Отцы и дети": Д.И. Писарев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роману И.С. Тургенева "Отцы и дети"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Ф.И. Тютчева. Поэт-философ</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родной природы в лирике Ф.И. Тютчева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Любовная лирика Ф.И. Тютчева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лирического произведения Ф.И. Тютчева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Н.А. Некрасова. О народных истоках мироощущения поэта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Гражданская поэзия и лирика чувств Н.А. Некрасова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лирического произведения Н.А. Некрасова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История создания поэмы Н.А. Некрасова "Кому на Руси жить хорошо". </w:t>
            </w:r>
            <w:r w:rsidRPr="00FA080E">
              <w:lastRenderedPageBreak/>
              <w:t>Особенности жанра, сюжета и композиции. Фольклорная основа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Многообразие народных типов в галерее персонажей "Кому на Руси жить хорошо"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Проблемы счастья и смысла жизни в поэме "Кому на Руси жить хорошо"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А.А. Фета. Теория "чистого искусства"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и природа в лирике А.А. Фета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Художественное мастерство А.А. Фета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лирического произведения А.А. Фета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к контрольной работе: ответы на проблемный вопрос, сочинение, тесты по поэзии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письменные ответы на проблемный вопрос, сочинение, тесты по поэзии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М.Е. Салтыкова-Щедрина. Мастер сатиры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одного города" как сатирическое произведение. Глава "О корени происхождения глуповцев"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Собирательные образы градоначальников и "глуповцев". Главы "Опись градоначальникам", "Органчик", "Подтверждение покаяния"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к презентации проектов по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Презентация проектов по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Ф.М. Достоевского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создания романа "Преступление и наказание". Жанровые и композиционные особенности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сюжетные линии романа "Преступление и наказание". Преступление Раскольникова. Идея о праве сильной личности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Раскольников в системе образов. Раскольников и его "двойники"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Униженные и оскорбленные в романе "Преступление и наказание". Образ Петербурга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Сонечки Мармеладовой и проблема нравственного идеала в романе "Преступление и наказание"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Библейские мотивы и образы в романе "Преступление и наказание"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Смысл названия романа "Преступление и наказание". Роль финала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Художественное мастерство писателя. Психологизм в романе "Преступление и наказание"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Историко-культурное значение романа Ф.М. Достоевского "Преступление и наказание"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роману "Преступление и наказание"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создания романа-эпопеи "Война и мир". Жанровые особенности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Роман-эпопея "Война и мир". Смысл названия. Историческая основа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Роман-эпопея "Война и мир". Нравственные устои и жизнь дворянства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"Мысль семейная" в романе-эпопее "Война и мир": Ростовы и Болконские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Нравственно-философские взгляды Л.Н. Толстого, воплощенные в женских образах романа-эпопеи "Война и мир"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Поиски смысла жизни Андрея Болконского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Духовные искания Пьера Безухова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Отечественная война 1812 года в романе-эпопее "Война и мир"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Бородинское сражение как идейно-композициионный центр романа-эпопеи "Война и мир"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Образы Кутузова и Наполеона в романе-эпопее "Война и мир"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"Мысль народная" в романе-эпопее "Война и мир". Образ Платона Каратаева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Философия истории в романе-эпопее "Война и мир": роль личности и стихийное начало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Психологизм прозы Толстого: "диалектика души"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Значение творчества Л.Н. Толстого в отечественной и мировой культуре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роману-эпопее Л.Н. Толстого "Война и мир"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Н.С. Лескова. Художественный мир произведений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Изображение этапов духовного пути личности в произведениях Н.С. </w:t>
            </w:r>
            <w:r w:rsidRPr="00FA080E">
              <w:lastRenderedPageBreak/>
              <w:t>Лескова. Особенности лесковской повествовательной манеры сказа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А.П. Чехова. Новаторство прозы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Идейно-художественное своеобразие рассказа "Ионыч"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Многообразие философско-психологической проблематики в рассказах А.П. Чехова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А.П. Чехов. Комедия "Вишневый сад". История создания, жанровые особенности комедии. Смысл названия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Проблематика комедии "Вишневый сад". Особенности конфликта и системы образов. Разрушение "дворянского гнезда"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Раневская и Гаев как герои уходящего в прошлое усадебного быта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Настоящее и будущее в комедии "Вишневый сад": образы Лопахина, Пети и Ани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Художественное мастерство, новаторство Чехова-драматурга. Значение творческого наследия А.П. Чехова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творчеству А.П. Чехова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Внеклассное чтение "Любимые страницы литературы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к контрольной работе: ответы на проблемный вопрос, сочинение, тесты по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ответы на проблемный вопрос, сочинение, тесты по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Презентация проектов по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Поэзия народов России. Страницы жизни поэта (по выбору, например, Г. Тукая, К. Хетагурова) и особенности его лирики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Анализ лирического произведения из поэзии народов России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Жизнь и творчество писателя (Ч. Диккенса, Г. Флобера и других). История создания, сюжет и композиция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 Диккенс. Роман "Большие надежды". Тематика, проблематика. Система образов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Г. Флобер "Мадам Бовари". Художественное мастерство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Письменный ответ на проблемный вопрос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жизни поэта (А. Рембо, Ш. Бодлера и других), особенности его лирики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Символические образы в стихотворениях, особенности поэтического языка (на выбор А. Рембо, Ш. Бодлера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Жизнь и творчество драматурга (Г. Ибсен и другие) История создания, сюжет и конфликт в произведении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Г. Ибсен "Кукольный дом". Проблематика пьесы. Система образов. Новаторство драматурга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Сквозные образы и мотивы в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Обобщение пройденного материала по литературе второй половины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Внеклассное чтение "В мире современной литературы"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Подготовка к презентации проекта по зарубежной литературе начала XIX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Презентация проекта по зарубежной литературе XIX в.</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17459B" w:rsidRDefault="0017459B">
      <w:pPr>
        <w:pStyle w:val="ConsPlusNormal"/>
        <w:jc w:val="both"/>
      </w:pPr>
    </w:p>
    <w:p w:rsidR="0017459B" w:rsidRDefault="0017459B">
      <w:pPr>
        <w:pStyle w:val="ConsPlusNormal"/>
        <w:jc w:val="right"/>
      </w:pPr>
      <w:r>
        <w:t>Таблица 4.1</w:t>
      </w:r>
    </w:p>
    <w:p w:rsidR="0017459B" w:rsidRDefault="0017459B">
      <w:pPr>
        <w:pStyle w:val="ConsPlusNormal"/>
        <w:jc w:val="both"/>
      </w:pPr>
    </w:p>
    <w:p w:rsidR="0017459B" w:rsidRDefault="0017459B">
      <w:pPr>
        <w:pStyle w:val="ConsPlusNormal"/>
        <w:jc w:val="both"/>
      </w:pPr>
      <w:r>
        <w:t>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Введение в курс русской литературы XX в. Основные этапы жизни и творчества А.И. Куприна. Проблематика рассказов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Своеобразие сюжета повести А.И. Куприна "Олеся". Художественное мастерство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Л.Н. Андреева. На перепутьях реализма и модернизма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Проблематика рассказа Л.Н. Андреева "Большой шлем". Трагическое мироощущение автора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М. Горького. Романтический пафос и суровая правда рассказов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Социально-философская драма "На дне". История создания, смысл названия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Тематика, проблематика, система образов драмы "На дне"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"Три правды" в пьесе "На дне" и их трагическое столкновение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Новаторство Горького-драматурга. Сценическая судьба пьесы "На дне"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пьесе М. Горького "На дне"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Подготовка к сочинению по пьесе М. Горького "На дне"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Серебряный век русской литературы. Эстетические программы модернистских объединений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Художественный мир поэта (на выбор К.Д. Бальмонта, М.А. Волошина, Н.С. Гумилева и других). Основные темы и мотивы лирики поэта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лирического произведения поэтов Серебряного века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И.А. Бунина. Темы и мотивы рассказов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любви в произведениях И.А. Бунина ("Антоновские яблоки", "Чистый понедельник")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Социально-философская проблематика рассказов И.А. Бунина ("Господин из Сан-Франциско")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 и революция. Поэма А.А. Блока "Двенадцать". История создания, многоплановость, сложность художественного мира поэмы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Герои поэмы "Двенадцать", сюжет, композиция, многозначность финала. Художественное своеобразие языка поэмы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к презентации проекта по литературе начала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Презентация проекта по литературе начала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В.В. Маяковского. Новаторство поэтики Маяковского. Лирический герой ранних произведений поэта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Поэт и революция. Сатира в стихотворениях В.В. Маяковского </w:t>
            </w:r>
            <w:r w:rsidRPr="00FA080E">
              <w:lastRenderedPageBreak/>
              <w:t>("Прозаседавшиеся"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Своеобразие любовной лирики В.В. Маяковского ("Послушайте!", "Лиличка!", "Письмо Татьяне Яковлевой"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Художественный мир поэмы В.В. Маяковского "Облако в штанах"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Своеобразие любовной лирики С.А. Есенина ("Шаганэ ты моя, Шаганэ..."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по лирике А.А. Блока, В.В. Маяковского, С.А. Есенина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создания поэмы А.А. Ахматовой "Реквием". Трагедия народа и поэта. Смысл названия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Широта эпического обобщения в поэме "Реквием". Художественное своеобразие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к контрольной работе: ответы на проблемный вопрос, сочинение, тесты по литературе первой половины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письменные ответы, сочинение, тесты по литературе первой половины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жизни и творчества Н.А. Островского. История создания, идейно-художественное своеобразие романа "Как закалялась сталь"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Павки Корчагина как символ мужества, героизма и силы духа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М.А. Шолохова. История создания шолоховского эпоса. Особенности жанра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Роман-эпопея "Тихий Дон". Система образов. Тема семьи. Нравственные ценности казачества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Роман-эпопея "Тихий Дон". Трагедия целого народа и судьба одного человека. Проблема гуманизма в эпопее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Женские судьбы в романе-эпопее "Тихий Дон". Роль пейзажа в произведении. Традиции Л.Н. Толстого в прозе М.А. Шолохова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эпизода романа-эпопеи М.А. Шолохова "Тихий Дон"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жизни и творчества М.А. Булгакова. История создания произведения "Белая гвардия", "Мастер и Маргарита" (один роман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Проблема выбора нравственной и гражданской позиции в романе "Белая гвардия", "Мастер и Маргарита" (один роман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Подготовка к домашнему сочинению на литературную тему по творчеству М.А. Шолохова и М.А. Булгакова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Картины жизни и творчества А.П. Платонова. Утопические идеи произведений писателя. Особый тип платоновского героя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жизни и творчества А.Т. Твардовского. Тематика и проблематика произведений автора (не менее трех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памяти. Доверительность и исповедальность лирической интонации А.Т. Твардовского ("Дробится рваный цоколь монумента..."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Великой Отечественной войны в прозе. Человек на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Историческая правда художественных произведений о Великой Отечественной войне. Своеобразие "лейтенантской" прозы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Героизм и мужество защитников Отечества. Традиции реалистической прозы о войне в русской литературе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жизни и творчества А.А. Фадеева. История создания романа "Молодая гвардия". Жизненная правда и художественный вымысел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Система образов в романе "Молодая гвардия". Героизм и мужество молодогвардейцев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 Богомолов "В августе сорок четвертого". Мужество и героизм защитников Родины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лирического произведения о Великой Отечественной войне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Великой Отечественной войны в драматургии. Художественное своеобразие и сценическое воплощение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Внеклассное чтение. "Страницы, опаленные войной" по произведениям о Великой Отечественной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этапы и жизни и творчества Б.Л. Пастернака. Тематика и проблематика лирики поэта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поэта и поэзии. Любовная лирика Б.Л. Пастернака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человека и природы. Философская глубина лирики Б.Л. Пастернака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Основные этапы жизни и творчества А.И. Солженицына. Автобиографизм прозы писателя. Своеобразие раскрытия "лагерной" темы. Рассказ "Один </w:t>
            </w:r>
            <w:r w:rsidRPr="00FA080E">
              <w:lastRenderedPageBreak/>
              <w:t>день Ивана Денисовича", творческая судьба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и история страны в контексте трагической эпохи в книге писателя "Архипелаг ГУЛАГ"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Презентация проекта по литературе второй половины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В.М. Шукшин. Страницы жизни и творчества. Своеобразие прозы писателя ("Срезал", "Обида", "Микроскоп", "Мастер", "Крепкий мужик", "Сапожки"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Нравственные искания героев рассказов В.М. Шукшина. Своеобразие "чудаковатых" персонажей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В.Г. Распутин. Страницы жизни и творчества. Изображение патриархальной русской деревни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памяти. Философские мотивы в лирике И.А. Бродского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Своеобразие поэтического мышления и языка И.А. Бродского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Анализ лирического произведения второй половины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Проза второй половины XX - начала XXI вв. "Деревенская" проза. Например, Ф.А. Абрамов (повесть "Пелагея"); В.И. Белов (рассказы "На родине", "Бобришный угор")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Разнообразие повествовательных форм в изображении жизни современного общества. Например, Ч.Т. Айтматов (повесть "Белый пароход"); Ф.А. </w:t>
            </w:r>
            <w:r w:rsidRPr="00FA080E">
              <w:lastRenderedPageBreak/>
              <w:t>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Поэзия второй половины XX - начала XXI вв. Стихотворения Б.А. Ахмадулиной, А.А. Вознесенского, В.С. Высоцкого, Е.А. Евтушенко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к контрольной работе: ответы на проблемный вопрос, сочинение, тесты по литературе второй половины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письменные ответы, сочинение, тесты по литературе второй половины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Художественное своеобразие произведений зарубежной прозы XX в. Историко-культурная значимость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Общий обзор зарубежной драматургии XX в. Своеобразие конфликта в пьесе. Парадоксы жизни и человеческих судеб в мире условностей и </w:t>
            </w:r>
            <w:r w:rsidRPr="00FA080E">
              <w:lastRenderedPageBreak/>
              <w:t>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внеклассного чтения по зарубежной литературе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Презентация проекта по литературе второй половины XX - начала XXI вв.</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17459B" w:rsidRDefault="0017459B">
      <w:pPr>
        <w:pStyle w:val="ConsPlusNormal"/>
        <w:jc w:val="both"/>
      </w:pPr>
    </w:p>
    <w:p w:rsidR="0017459B" w:rsidRDefault="0017459B">
      <w:pPr>
        <w:pStyle w:val="ConsPlusNormal"/>
        <w:ind w:firstLine="540"/>
        <w:jc w:val="both"/>
      </w:pPr>
      <w:r>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17459B" w:rsidRDefault="0017459B">
      <w:pPr>
        <w:pStyle w:val="ConsPlusNormal"/>
        <w:jc w:val="both"/>
      </w:pPr>
    </w:p>
    <w:p w:rsidR="0017459B" w:rsidRDefault="0017459B">
      <w:pPr>
        <w:pStyle w:val="ConsPlusNormal"/>
        <w:jc w:val="right"/>
      </w:pPr>
      <w:r>
        <w:t>Таблица 5</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Сформированность умений определять и учитывать историко-культурный контекст и контекст творчества писателя в процессе </w:t>
            </w:r>
            <w:r w:rsidRPr="00FA080E">
              <w:lastRenderedPageBreak/>
              <w:t>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w:t>
            </w:r>
            <w:r w:rsidRPr="00FA080E">
              <w:lastRenderedPageBreak/>
              <w:t>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17459B" w:rsidRDefault="0017459B">
      <w:pPr>
        <w:pStyle w:val="ConsPlusNormal"/>
        <w:jc w:val="both"/>
      </w:pPr>
    </w:p>
    <w:p w:rsidR="0017459B" w:rsidRDefault="0017459B">
      <w:pPr>
        <w:pStyle w:val="ConsPlusNormal"/>
        <w:jc w:val="right"/>
      </w:pPr>
      <w:r>
        <w:t>Таблица 5.1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второй половины XIX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А.П. Островский. Драма "Гроза"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И.А. Гончаров. Роман "Обломов"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 Тургенев. Роман "Отцы и дети"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w:t>
            </w:r>
            <w:r w:rsidRPr="00FA080E">
              <w:lastRenderedPageBreak/>
              <w:t>жить хорошо"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Ф.М. Достоевский. Роман "Преступление и наказание"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Л.Н. Толстой. Роман-эпопея "Война и мир"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Н.С. Лесков. Рассказы и повести (одно произведение по выбору). Например, "Очарованный странник", "Однодум"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А.П. Чехов. Рассказы (не менее трех по выбору). Например, "Студент", "Ионыч", "Дама с собачкой", "Человек в футляре". Комедия "Вишневый сад"</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Литературная критика второй половины XIX в.</w:t>
            </w:r>
          </w:p>
          <w:p w:rsidR="0017459B" w:rsidRPr="00FA080E" w:rsidRDefault="0017459B">
            <w:pPr>
              <w:pStyle w:val="ConsPlusNormal"/>
              <w:jc w:val="both"/>
            </w:pPr>
            <w:r w:rsidRPr="00FA080E">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народов России</w:t>
            </w:r>
          </w:p>
          <w:p w:rsidR="0017459B" w:rsidRPr="00FA080E" w:rsidRDefault="0017459B">
            <w:pPr>
              <w:pStyle w:val="ConsPlusNormal"/>
              <w:jc w:val="both"/>
            </w:pPr>
            <w:r w:rsidRPr="00FA080E">
              <w:t>Стихотворения (одно по выбору). Например, Г. Тукая, К. Хетагурова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поэзия второй половины XIX в. (не менее двух стихотворений одного из поэтов по выбору). Например, стихотворения А. Рембо, Ш. Бодлера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драматургия второй половины XIX в. (одно произведение по выбору). Например, пьеса Г. Ибсена "Кукольный дом"</w:t>
            </w:r>
          </w:p>
        </w:tc>
      </w:tr>
    </w:tbl>
    <w:p w:rsidR="0017459B" w:rsidRDefault="0017459B">
      <w:pPr>
        <w:pStyle w:val="ConsPlusNormal"/>
        <w:jc w:val="both"/>
      </w:pPr>
    </w:p>
    <w:p w:rsidR="0017459B" w:rsidRDefault="0017459B">
      <w:pPr>
        <w:pStyle w:val="ConsPlusNormal"/>
        <w:jc w:val="right"/>
      </w:pPr>
      <w:r>
        <w:t>Таблица 5.2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(И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 xml:space="preserve">Код проверяемого </w:t>
            </w:r>
            <w:r w:rsidRPr="00FA080E">
              <w:lastRenderedPageBreak/>
              <w:t>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17459B" w:rsidRDefault="0017459B">
      <w:pPr>
        <w:pStyle w:val="ConsPlusNormal"/>
        <w:jc w:val="both"/>
      </w:pPr>
    </w:p>
    <w:p w:rsidR="0017459B" w:rsidRDefault="0017459B">
      <w:pPr>
        <w:pStyle w:val="ConsPlusNormal"/>
        <w:jc w:val="right"/>
      </w:pPr>
      <w:r>
        <w:t>Таблица 5.3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конца XIX - начала XX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А.И. Куприн. Рассказы и повести (одно произведение по выбору). Например, "Гранатовый браслет", "Олеся"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Л.Н. Андреев. Рассказы и повести (одно произведение по выбору). Например, "Иуда Искариот", "Большой шлем"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 Горький. Рассказы (один по выбору). Например, "Старуха Изергиль", "Макар Чудра", "Коновалов". Пьеса "На дне"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XX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И.А. Бунин. Рассказы (два по выбору). Например, "Антоновские яблоки", "Чистый понедельник", "Господин из Сан-Франциско"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w:t>
            </w:r>
            <w:r w:rsidRPr="00FA080E">
              <w:lastRenderedPageBreak/>
              <w:t>я, кто бросил землю...", "Мужество", "Приморский сонет", "Родная земля". Поэма "Реквием"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Островский. Роман "Как закалялась сталь" (избранные главы)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 Шолохов. Роман-эпопея "Тихий Дон" (избранные главы)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 Булгаков. Романы "Белая гвардия", "Мастер и Маргарита" (один роман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А.П. Платонов. Рассказы и повести (одно произведение по выбору). Например, "В прекрасном и яростном мире", "Котлован", "Возвращение"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Фадеев. Роман "Молодая гвардия"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 Богомолов. Роман "В августе сорок четвертого"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Драматургия о Великой Отечественной войне. Пьесы (одно произведение по выбору). Например, В.С. Розов "Вечно живые"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В.М. Шукшин. Рассказы (не менее двух по выбору). Например, "Срезал", "Обида", "Микроскоп", "Мастер", "Крепкий мужик", "Сапожки"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В.Г. Распутин. Рассказы и повести (одно произведение по выбору). </w:t>
            </w:r>
            <w:r w:rsidRPr="00FA080E">
              <w:lastRenderedPageBreak/>
              <w:t>Например, "Живи и помни", "Прощание с Матерой"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второй половины XX - начала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Проза второй половины XX - начала XXI в.</w:t>
            </w:r>
          </w:p>
          <w:p w:rsidR="0017459B" w:rsidRPr="00FA080E" w:rsidRDefault="0017459B">
            <w:pPr>
              <w:pStyle w:val="ConsPlusNormal"/>
              <w:jc w:val="both"/>
            </w:pPr>
            <w:r w:rsidRPr="00FA080E">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Поэзия второй половины XX - начала XXI в.</w:t>
            </w:r>
          </w:p>
          <w:p w:rsidR="0017459B" w:rsidRPr="00FA080E" w:rsidRDefault="0017459B">
            <w:pPr>
              <w:pStyle w:val="ConsPlusNormal"/>
              <w:jc w:val="both"/>
            </w:pPr>
            <w:r w:rsidRPr="00FA080E">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Драматургия второй половины XX - начала XXI в.</w:t>
            </w:r>
          </w:p>
          <w:p w:rsidR="0017459B" w:rsidRPr="00FA080E" w:rsidRDefault="0017459B">
            <w:pPr>
              <w:pStyle w:val="ConsPlusNormal"/>
              <w:jc w:val="both"/>
            </w:pPr>
            <w:r w:rsidRPr="00FA080E">
              <w:t>Пьесы (произведение одного из драматургов по выбору). Например, А.Н. Арбузов ("Иркутская история"); А.В. Вампилов ("Старший сын")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народов России</w:t>
            </w:r>
          </w:p>
          <w:p w:rsidR="0017459B" w:rsidRPr="00FA080E" w:rsidRDefault="0017459B">
            <w:pPr>
              <w:pStyle w:val="ConsPlusNormal"/>
              <w:jc w:val="both"/>
            </w:pPr>
            <w:r w:rsidRPr="00FA080E">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поэзия XX в. (не менее двух стихотворений одного из поэтов по выбору). Например, стихотворения Г. Аполлинера, Т.С. Элиота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5) </w:t>
      </w:r>
      <w:hyperlink r:id="rId2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21</w:t>
        </w:r>
      </w:hyperlink>
      <w:r>
        <w:t xml:space="preserve"> дополнить подпунктом 21.9 в следующего содержания:</w:t>
      </w:r>
    </w:p>
    <w:p w:rsidR="0017459B" w:rsidRDefault="0017459B">
      <w:pPr>
        <w:pStyle w:val="ConsPlusNormal"/>
        <w:spacing w:before="240"/>
        <w:ind w:firstLine="540"/>
        <w:jc w:val="both"/>
      </w:pPr>
      <w:r>
        <w:t>"21.9. 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5.4</w:t>
      </w:r>
    </w:p>
    <w:p w:rsidR="0017459B" w:rsidRDefault="0017459B">
      <w:pPr>
        <w:pStyle w:val="ConsPlusNormal"/>
        <w:jc w:val="both"/>
      </w:pPr>
    </w:p>
    <w:p w:rsidR="0017459B" w:rsidRDefault="0017459B">
      <w:pPr>
        <w:pStyle w:val="ConsPlusNormal"/>
        <w:jc w:val="center"/>
      </w:pPr>
      <w:r>
        <w:t>Проверяемые на ЕГЭ по литературе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17459B" w:rsidRPr="00FA080E" w:rsidRDefault="0017459B">
            <w:pPr>
              <w:pStyle w:val="ConsPlusNormal"/>
              <w:jc w:val="both"/>
            </w:pPr>
            <w:r w:rsidRPr="00FA080E">
              <w:t>сформированность ценностного отношения к литературе как неотъемлемой части культуры;</w:t>
            </w:r>
          </w:p>
          <w:p w:rsidR="0017459B" w:rsidRPr="00FA080E" w:rsidRDefault="0017459B">
            <w:pPr>
              <w:pStyle w:val="ConsPlusNormal"/>
              <w:jc w:val="both"/>
            </w:pPr>
            <w:r w:rsidRPr="00FA080E">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17459B" w:rsidRPr="00FA080E" w:rsidRDefault="0017459B">
            <w:pPr>
              <w:pStyle w:val="ConsPlusNormal"/>
              <w:jc w:val="both"/>
            </w:pPr>
            <w:r w:rsidRPr="00FA080E">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459B" w:rsidRPr="00FA080E" w:rsidRDefault="0017459B">
            <w:pPr>
              <w:pStyle w:val="ConsPlusNormal"/>
              <w:jc w:val="both"/>
            </w:pPr>
            <w:r w:rsidRPr="00FA080E">
              <w:t>владение современными читательскими практиками, культурой восприятия и понимания литературных текстов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17459B" w:rsidRPr="00FA080E" w:rsidRDefault="0017459B">
            <w:pPr>
              <w:pStyle w:val="ConsPlusNormal"/>
              <w:jc w:val="both"/>
            </w:pPr>
            <w:r w:rsidRPr="00FA080E">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17459B" w:rsidRPr="00FA080E" w:rsidRDefault="0017459B">
            <w:pPr>
              <w:pStyle w:val="ConsPlusNormal"/>
              <w:jc w:val="both"/>
            </w:pPr>
            <w:r w:rsidRPr="00FA080E">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7459B" w:rsidRPr="00FA080E" w:rsidRDefault="0017459B">
            <w:pPr>
              <w:pStyle w:val="ConsPlusNormal"/>
              <w:jc w:val="both"/>
            </w:pPr>
            <w:r w:rsidRPr="00FA080E">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17459B" w:rsidRPr="00FA080E" w:rsidRDefault="0017459B">
            <w:pPr>
              <w:pStyle w:val="ConsPlusNormal"/>
              <w:jc w:val="both"/>
            </w:pPr>
            <w:r w:rsidRPr="00FA080E">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17459B" w:rsidRPr="00FA080E" w:rsidRDefault="0017459B">
            <w:pPr>
              <w:pStyle w:val="ConsPlusNormal"/>
              <w:jc w:val="both"/>
            </w:pPr>
            <w:r w:rsidRPr="00FA080E">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17459B" w:rsidRPr="00FA080E" w:rsidRDefault="0017459B">
            <w:pPr>
              <w:pStyle w:val="ConsPlusNormal"/>
              <w:jc w:val="both"/>
            </w:pPr>
            <w:r w:rsidRPr="00FA080E">
              <w:t>владение умением редактировать и совершенствовать собственные письменные высказывания с учетом норм русского литературного языка</w:t>
            </w:r>
          </w:p>
        </w:tc>
      </w:tr>
    </w:tbl>
    <w:p w:rsidR="0017459B" w:rsidRDefault="0017459B">
      <w:pPr>
        <w:pStyle w:val="ConsPlusNormal"/>
        <w:jc w:val="both"/>
      </w:pPr>
    </w:p>
    <w:p w:rsidR="0017459B" w:rsidRDefault="0017459B">
      <w:pPr>
        <w:pStyle w:val="ConsPlusNormal"/>
        <w:jc w:val="right"/>
      </w:pPr>
      <w:r>
        <w:t>Таблица 5.5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литературе</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о полку Игореве"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Поэзия XVIII в.: М.В. Ломоносов, Г.Р. Державин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ОШ3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 Фонвизин. Комедия "Недоросль"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Поэзия первой половины XIX в.: В.А. Жуковский, А.С. Пушкин, М.Ю. Лермонтов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А.С. Грибоедов. Комедия "Горе от ума"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А.С. Пушкин. Роман в стихах "Евгений Онегин"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А.С. Пушкин. Роман "Капитанская дочка"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М.Ю. Лермонтов. Роман "Герой нашего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Н.В. Гоголь. Комедия "Ревизор"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ОШ10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Н.В. Гоголь. Поэма "Мертвые души"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 Островский. Драма "Гроза"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И.А. Гончаров. Роман "Обломов"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 Тургенев. Роман "Отцы и дети"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 Тютчев.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Фет.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А.К. Толстой.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Некрасов.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Некрасов. Поэма "Кому на Руси жить хорошо"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Ф.М. Достоевский. Роман "Преступление и наказание"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Н.Г. Чернышевский. Роман "Что делать?" (избранные главы)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Л.Н. Толстой. Роман-эпопея "Война и мир"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Н.С. Лесков. Рассказы и повести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А.П. Чехов. Рассказы "Студент", "Ионыч", "Человек в футляре"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А.П. Чехов. Пьеса "Вишневый сад"</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А.И. Куприн. Рассказы и повести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Л.Н. Андреев. Рассказы и повести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 Горький. Рассказы "Старуха Изергиль" и другие, повести, романы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 Горький. Пьеса "На дне"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И.А. Бунин. Рассказы "Чистый понедельник", "Господин из Сан-Франциско"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Блок.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Блок. Поэма "Двенадцать"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 Маяковский.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 Маяковский. Поэма "Облако в штанах"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 Есенин.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 Есенин. Поэма "Черный человек"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 Цветаева.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О.Э. Мандельштам.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Ахматова.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Ахматова. Поэма "Реквием"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Е.И. Замятин. Роман "Мы"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Островский. Роман "Как закалялась сталь" (избранные главы)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 Шолохов. Роман-эпопея "Тихий Дон"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 Булгаков. Романы "Белая гвардия" или "Мастер и Маргарита". Рассказы, повести, пьесы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 Набоков. Рассказы, повести, романы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А.П. Платонов. Рассказы и повести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А.Т. Твардовский. Стихотворения. Поэма "По праву памяти"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Проза о Великой Отечественной войне.</w:t>
            </w:r>
          </w:p>
          <w:p w:rsidR="0017459B" w:rsidRPr="00FA080E" w:rsidRDefault="0017459B">
            <w:pPr>
              <w:pStyle w:val="ConsPlusNormal"/>
              <w:jc w:val="both"/>
            </w:pPr>
            <w:r w:rsidRPr="00FA080E">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17459B" w:rsidRPr="00FA080E" w:rsidRDefault="0017459B">
            <w:pPr>
              <w:pStyle w:val="ConsPlusNormal"/>
              <w:jc w:val="both"/>
            </w:pPr>
            <w:r w:rsidRPr="00FA080E">
              <w:t>Пьесы. Например, В.С. Розов ("Вечно живые"), К.М. Симонов ("Русские люди")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Поэзия о Великой Отечественной войне.</w:t>
            </w:r>
          </w:p>
          <w:p w:rsidR="0017459B" w:rsidRPr="00FA080E" w:rsidRDefault="0017459B">
            <w:pPr>
              <w:pStyle w:val="ConsPlusNormal"/>
              <w:jc w:val="both"/>
            </w:pPr>
            <w:r w:rsidRPr="00FA080E">
              <w:t>Ю.В. Друнина, М.В. Исаковский, Ю.Д. Левитанский, С.С. Орлов, Д.С. Самойлов, К.М. Симонов, Б.А. Слуцкий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А.А. Фадеев. Роман "Молодая гвардия"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Б.Л. Пастернак.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Б.Л. Пастернак. Роман "Доктор Живаго" (избранные главы)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А.И. Солженицын. Повесть "Один день Ивана Денисовича"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А.И. Солженицын. Книга "Архипелаг ГУЛАГ" (фрагменты)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В.М. Шукшин. Рассказы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В.Г. Распутин. Рассказы и повести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Н.М. Рубцов.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И.А. Бродский.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 Высоцкий. Стихотворения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Митрополит Тихон (Шевкунов). "Гибель империи. Российский урок"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Авторы прозаических произведений (эпос, драма) XX - XXI в.</w:t>
            </w:r>
          </w:p>
          <w:p w:rsidR="0017459B" w:rsidRPr="00FA080E" w:rsidRDefault="0017459B">
            <w:pPr>
              <w:pStyle w:val="ConsPlusNormal"/>
              <w:jc w:val="both"/>
            </w:pPr>
            <w:r w:rsidRPr="00FA080E">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17459B" w:rsidRPr="00FA080E" w:rsidRDefault="0017459B">
            <w:pPr>
              <w:pStyle w:val="ConsPlusNormal"/>
              <w:jc w:val="both"/>
            </w:pPr>
            <w:r w:rsidRPr="00FA080E">
              <w:t>Пьесы. А.Н. Арбузов, А.В. Вампилов, А.М. Володин, В.С. Розов, М.М. Рощин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Авторы стихотворных произведений (лирика, лироэпос) XX - XXI в.</w:t>
            </w:r>
          </w:p>
          <w:p w:rsidR="0017459B" w:rsidRPr="00FA080E" w:rsidRDefault="0017459B">
            <w:pPr>
              <w:pStyle w:val="ConsPlusNormal"/>
              <w:jc w:val="both"/>
            </w:pPr>
            <w:r w:rsidRPr="00FA080E">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Литература народов России.</w:t>
            </w:r>
          </w:p>
          <w:p w:rsidR="0017459B" w:rsidRPr="00FA080E" w:rsidRDefault="0017459B">
            <w:pPr>
              <w:pStyle w:val="ConsPlusNormal"/>
              <w:jc w:val="both"/>
            </w:pPr>
            <w:r w:rsidRPr="00FA080E">
              <w:t>Г. Айги, Р. Гамзатов, М. Джалиль, М. Карим, Д. Кугультинов, К. Кулиев, Ю. Рытхэу, Г. Тукай, К. Хетагуров, Ю. Шесталов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 второй половины XIX - XX в. (эпос, драма).</w:t>
            </w:r>
          </w:p>
          <w:p w:rsidR="0017459B" w:rsidRPr="00FA080E" w:rsidRDefault="0017459B">
            <w:pPr>
              <w:pStyle w:val="ConsPlusNormal"/>
              <w:jc w:val="both"/>
            </w:pPr>
            <w:r w:rsidRPr="00FA080E">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17459B" w:rsidRPr="00FA080E" w:rsidRDefault="0017459B">
            <w:pPr>
              <w:pStyle w:val="ConsPlusNormal"/>
              <w:jc w:val="both"/>
            </w:pPr>
            <w:r w:rsidRPr="00FA080E">
              <w:t>Пьесы. Г. Ибсен; Б. Брехт, Ф.М. Метерлинк, Д. Пристли, О. Уайльд, Т. Уильямс, Б. Шоу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spacing w:before="240"/>
        <w:ind w:firstLine="540"/>
        <w:jc w:val="both"/>
      </w:pPr>
      <w:r>
        <w:lastRenderedPageBreak/>
        <w:t xml:space="preserve">92) </w:t>
      </w:r>
      <w:hyperlink r:id="rId2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96</w:t>
        </w:r>
      </w:hyperlink>
      <w:r>
        <w:t xml:space="preserve"> дополнить подпунктом 96.9 следующего содержания:</w:t>
      </w:r>
    </w:p>
    <w:p w:rsidR="0017459B" w:rsidRDefault="0017459B">
      <w:pPr>
        <w:pStyle w:val="ConsPlusNormal"/>
        <w:spacing w:before="240"/>
        <w:ind w:firstLine="540"/>
        <w:jc w:val="both"/>
      </w:pPr>
      <w:r>
        <w:t>"96.9.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rsidR="0017459B" w:rsidRDefault="0017459B">
      <w:pPr>
        <w:pStyle w:val="ConsPlusNormal"/>
        <w:jc w:val="both"/>
      </w:pPr>
    </w:p>
    <w:p w:rsidR="0017459B" w:rsidRDefault="0017459B">
      <w:pPr>
        <w:pStyle w:val="ConsPlusNormal"/>
        <w:jc w:val="right"/>
      </w:pPr>
      <w:r>
        <w:t>Таблица 6</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17459B" w:rsidRPr="00FA080E" w:rsidRDefault="0017459B">
            <w:pPr>
              <w:pStyle w:val="ConsPlusNormal"/>
              <w:jc w:val="both"/>
            </w:pPr>
            <w:r w:rsidRPr="00FA080E">
              <w:t>читать про себя и устанавливать причинно-следственную взаимосвязь изложенных в тексте фактов и событий;</w:t>
            </w:r>
          </w:p>
          <w:p w:rsidR="0017459B" w:rsidRPr="00FA080E" w:rsidRDefault="0017459B">
            <w:pPr>
              <w:pStyle w:val="ConsPlusNormal"/>
              <w:jc w:val="both"/>
            </w:pPr>
            <w:r w:rsidRPr="00FA080E">
              <w:t>читать про себя несплошные тексты (таблицы, диаграммы, графики и другие)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rsidRPr="00FA080E">
              <w:lastRenderedPageBreak/>
              <w:t>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имена прилагательные на -ed и -ing (excited - exciting)</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начальным It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начальным There + to be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со сложным дополнением - Complex Object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предложения с I wish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с глаголами на -ing: to love/hate doing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It takes me... to do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used to + инфинитив глагола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be/get used to smth, be/get used to doing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w:t>
            </w:r>
            <w:r w:rsidRPr="00FA080E">
              <w:lastRenderedPageBreak/>
              <w:t>определения (Participle I - a playing child, Participle II - a written text)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и нулевой артикли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притяжательный падеж имен существительных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17459B" w:rsidRDefault="0017459B">
      <w:pPr>
        <w:pStyle w:val="ConsPlusNormal"/>
        <w:jc w:val="both"/>
      </w:pPr>
    </w:p>
    <w:p w:rsidR="0017459B" w:rsidRDefault="0017459B">
      <w:pPr>
        <w:pStyle w:val="ConsPlusNormal"/>
        <w:jc w:val="right"/>
      </w:pPr>
      <w:r>
        <w:t>Таблица 6.1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w:t>
            </w:r>
            <w:r w:rsidRPr="00FA080E">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p w:rsidR="0017459B" w:rsidRPr="00FA080E" w:rsidRDefault="0017459B">
            <w:pPr>
              <w:pStyle w:val="ConsPlusNormal"/>
              <w:jc w:val="both"/>
            </w:pPr>
            <w:r w:rsidRPr="00FA080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w:t>
            </w:r>
            <w:r w:rsidRPr="00FA080E">
              <w:lastRenderedPageBreak/>
              <w:t>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p w:rsidR="0017459B" w:rsidRPr="00FA080E" w:rsidRDefault="0017459B">
            <w:pPr>
              <w:pStyle w:val="ConsPlusNormal"/>
              <w:jc w:val="both"/>
            </w:pPr>
            <w:r w:rsidRPr="00FA080E">
              <w:t>Развитие коммуникативных умений монологической речи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w:t>
            </w:r>
            <w:r w:rsidRPr="00FA080E">
              <w:lastRenderedPageBreak/>
              <w:t>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p w:rsidR="0017459B" w:rsidRPr="00FA080E" w:rsidRDefault="0017459B">
            <w:pPr>
              <w:pStyle w:val="ConsPlusNormal"/>
              <w:jc w:val="both"/>
            </w:pPr>
            <w:r w:rsidRPr="00FA080E">
              <w:t>Развитие коммуникативных умений аудирования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p w:rsidR="0017459B" w:rsidRPr="00FA080E" w:rsidRDefault="0017459B">
            <w:pPr>
              <w:pStyle w:val="ConsPlusNormal"/>
              <w:jc w:val="both"/>
            </w:pPr>
            <w:r w:rsidRPr="00FA080E">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схем, инфографики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p w:rsidR="0017459B" w:rsidRPr="00FA080E" w:rsidRDefault="0017459B">
            <w:pPr>
              <w:pStyle w:val="ConsPlusNormal"/>
              <w:jc w:val="both"/>
            </w:pPr>
            <w:r w:rsidRPr="00FA080E">
              <w:t>Развитие умений письменной речи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на -ed и -ing (excited - exciting)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частотные фразовые глаголы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при помощи префиксов dis-, mis-, re-, over-, under- и суффикса -ise/-ize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префиксов un-, in-/im- и суффиксов -ance/-ence, -er/-or, -ing, -ist, -ity, -ment, -ness, -sion/-tion, -ship</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префиксов un-, in-/im-, inter-, non- и суффиксов -able/-ible, -al, -ed, -ese, -ful, -ian/-an, -ing, -ish, -ive, -less, -ly, -ous,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префиксов un-, in-/im- и суффикса -ly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числительных при помощи суффиксов -teen, -ty, -th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(football)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с основой существительного (blackboard)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с предлогом (father-in-law)</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наречия с основой причастия II (well-behaved)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основы прилагательного с основой причастия I (nice-looking)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неопределенной формы глаголов (to run - a run)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прилагательных (rich people - the rich)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от имен существительных (a hand - to hand)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от имен прилагательных (cool - to cool)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There + to be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глагольными</w:t>
            </w:r>
            <w:r w:rsidRPr="00FA080E">
              <w:rPr>
                <w:lang w:val="en-US"/>
              </w:rPr>
              <w:t xml:space="preserve"> </w:t>
            </w:r>
            <w:r w:rsidRPr="00FA080E">
              <w:t>конструкциями</w:t>
            </w:r>
            <w:r w:rsidRPr="00FA080E">
              <w:rPr>
                <w:lang w:val="en-US"/>
              </w:rPr>
              <w:t xml:space="preserve">, </w:t>
            </w:r>
            <w:r w:rsidRPr="00FA080E">
              <w:t>содержащими</w:t>
            </w:r>
            <w:r w:rsidRPr="00FA080E">
              <w:rPr>
                <w:lang w:val="en-US"/>
              </w:rPr>
              <w:t xml:space="preserve"> </w:t>
            </w:r>
            <w:r w:rsidRPr="00FA080E">
              <w:t>глаголы</w:t>
            </w:r>
            <w:r w:rsidRPr="00FA080E">
              <w:rPr>
                <w:lang w:val="en-US"/>
              </w:rPr>
              <w:t>-</w:t>
            </w:r>
            <w:r w:rsidRPr="00FA080E">
              <w:t>связки</w:t>
            </w:r>
            <w:r w:rsidRPr="00FA080E">
              <w:rPr>
                <w:lang w:val="en-US"/>
              </w:rPr>
              <w:t xml:space="preserve"> to be, to look, to seem, to feel (He looks/seems/feels happy.)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w:t>
            </w:r>
            <w:r w:rsidRPr="00FA080E">
              <w:rPr>
                <w:lang w:val="en-US"/>
              </w:rPr>
              <w:t xml:space="preserve"> </w:t>
            </w:r>
            <w:r w:rsidRPr="00FA080E">
              <w:t>со</w:t>
            </w:r>
            <w:r w:rsidRPr="00FA080E">
              <w:rPr>
                <w:lang w:val="en-US"/>
              </w:rPr>
              <w:t xml:space="preserve"> </w:t>
            </w:r>
            <w:r w:rsidRPr="00FA080E">
              <w:t>сложным</w:t>
            </w:r>
            <w:r w:rsidRPr="00FA080E">
              <w:rPr>
                <w:lang w:val="en-US"/>
              </w:rPr>
              <w:t xml:space="preserve"> </w:t>
            </w:r>
            <w:r w:rsidRPr="00FA080E">
              <w:t>дополнением</w:t>
            </w:r>
            <w:r w:rsidRPr="00FA080E">
              <w:rPr>
                <w:lang w:val="en-US"/>
              </w:rPr>
              <w:t xml:space="preserve"> - Complex Object (I want you to help me. I saw her cross/crossing the road. </w:t>
            </w:r>
            <w:r w:rsidRPr="00FA080E">
              <w:t>I want to have my hair cut.)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and, but, 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союзами и союзными словами because, if, when, where, what, why, how</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определительными придаточными с союзными словами who, which, that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союзными словами whoever, whatever, however, whenever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с глаголами в изъявительном наклонении (Conditional 0, Conditional I) и с глаголами в сослагательном наклонении (Conditional II)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Все</w:t>
            </w:r>
            <w:r w:rsidRPr="00FA080E">
              <w:rPr>
                <w:lang w:val="en-US"/>
              </w:rPr>
              <w:t xml:space="preserve"> </w:t>
            </w:r>
            <w:r w:rsidRPr="00FA080E">
              <w:t>типы</w:t>
            </w:r>
            <w:r w:rsidRPr="00FA080E">
              <w:rPr>
                <w:lang w:val="en-US"/>
              </w:rPr>
              <w:t xml:space="preserve"> </w:t>
            </w:r>
            <w:r w:rsidRPr="00FA080E">
              <w:t>вопросительных</w:t>
            </w:r>
            <w:r w:rsidRPr="00FA080E">
              <w:rPr>
                <w:lang w:val="en-US"/>
              </w:rPr>
              <w:t xml:space="preserve"> </w:t>
            </w:r>
            <w:r w:rsidRPr="00FA080E">
              <w:t>предложений</w:t>
            </w:r>
            <w:r w:rsidRPr="00FA080E">
              <w:rPr>
                <w:lang w:val="en-US"/>
              </w:rPr>
              <w:t xml:space="preserve"> (</w:t>
            </w:r>
            <w:r w:rsidRPr="00FA080E">
              <w:t>общий</w:t>
            </w:r>
            <w:r w:rsidRPr="00FA080E">
              <w:rPr>
                <w:lang w:val="en-US"/>
              </w:rPr>
              <w:t xml:space="preserve">, </w:t>
            </w:r>
            <w:r w:rsidRPr="00FA080E">
              <w:t>специальный</w:t>
            </w:r>
            <w:r w:rsidRPr="00FA080E">
              <w:rPr>
                <w:lang w:val="en-US"/>
              </w:rPr>
              <w:t xml:space="preserve">, </w:t>
            </w:r>
            <w:r w:rsidRPr="00FA080E">
              <w:t>альтернативный</w:t>
            </w:r>
            <w:r w:rsidRPr="00FA080E">
              <w:rPr>
                <w:lang w:val="en-US"/>
              </w:rPr>
              <w:t xml:space="preserve">, </w:t>
            </w:r>
            <w:r w:rsidRPr="00FA080E">
              <w:t>разделительный</w:t>
            </w:r>
            <w:r w:rsidRPr="00FA080E">
              <w:rPr>
                <w:lang w:val="en-US"/>
              </w:rPr>
              <w:t xml:space="preserve"> </w:t>
            </w:r>
            <w:r w:rsidRPr="00FA080E">
              <w:t>вопросы</w:t>
            </w:r>
            <w:r w:rsidRPr="00FA080E">
              <w:rPr>
                <w:lang w:val="en-US"/>
              </w:rPr>
              <w:t xml:space="preserve"> </w:t>
            </w:r>
            <w:r w:rsidRPr="00FA080E">
              <w:t>в</w:t>
            </w:r>
            <w:r w:rsidRPr="00FA080E">
              <w:rPr>
                <w:lang w:val="en-US"/>
              </w:rPr>
              <w:t xml:space="preserve"> Present/Past/Future Simple Tense, Present/Past Continuous Tense, Present/Past Perfect Tense, Present Perfect Continuous Tense)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в косвенной речи в настоящем и прошедшем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конструкциями</w:t>
            </w:r>
            <w:r w:rsidRPr="00FA080E">
              <w:rPr>
                <w:lang w:val="en-US"/>
              </w:rPr>
              <w:t xml:space="preserve"> as... as, not so... as, both... and..., either... or, neither... nor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I wish...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 глаголами на -ing: to love/hate doing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w:t>
            </w:r>
            <w:r w:rsidRPr="00FA080E">
              <w:t>с</w:t>
            </w:r>
            <w:r w:rsidRPr="00FA080E">
              <w:rPr>
                <w:lang w:val="en-US"/>
              </w:rPr>
              <w:t xml:space="preserve"> </w:t>
            </w:r>
            <w:r w:rsidRPr="00FA080E">
              <w:t>глаголами</w:t>
            </w:r>
            <w:r w:rsidRPr="00FA080E">
              <w:rPr>
                <w:lang w:val="en-US"/>
              </w:rPr>
              <w:t xml:space="preserve"> to stop, to remember, to forget (</w:t>
            </w:r>
            <w:r w:rsidRPr="00FA080E">
              <w:t>разница</w:t>
            </w:r>
            <w:r w:rsidRPr="00FA080E">
              <w:rPr>
                <w:lang w:val="en-US"/>
              </w:rPr>
              <w:t xml:space="preserve"> </w:t>
            </w:r>
            <w:r w:rsidRPr="00FA080E">
              <w:t>в</w:t>
            </w:r>
            <w:r w:rsidRPr="00FA080E">
              <w:rPr>
                <w:lang w:val="en-US"/>
              </w:rPr>
              <w:t xml:space="preserve"> </w:t>
            </w:r>
            <w:r w:rsidRPr="00FA080E">
              <w:t>значении</w:t>
            </w:r>
            <w:r w:rsidRPr="00FA080E">
              <w:rPr>
                <w:lang w:val="en-US"/>
              </w:rPr>
              <w:t xml:space="preserve"> to stop doing smth </w:t>
            </w:r>
            <w:r w:rsidRPr="00FA080E">
              <w:t>и</w:t>
            </w:r>
            <w:r w:rsidRPr="00FA080E">
              <w:rPr>
                <w:lang w:val="en-US"/>
              </w:rPr>
              <w:t xml:space="preserve"> to stop to do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It takes me... to do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used to + инфинитив глагола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be/get used to smth, be/get used to doing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I prefer, I'd prefer, I'd rather prefer, выражающие предпочтение, а также конструкции I'd rather, You 'd better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Подлежащее, выраженное собирательным существительным (family, police), и его согласование со сказуемым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to be going to, </w:t>
            </w:r>
            <w:r w:rsidRPr="00FA080E">
              <w:t>формы</w:t>
            </w:r>
            <w:r w:rsidRPr="00FA080E">
              <w:rPr>
                <w:lang w:val="en-US"/>
              </w:rPr>
              <w:t xml:space="preserve"> Future Simple Tense </w:t>
            </w:r>
            <w:r w:rsidRPr="00FA080E">
              <w:t>и</w:t>
            </w:r>
            <w:r w:rsidRPr="00FA080E">
              <w:rPr>
                <w:lang w:val="en-US"/>
              </w:rPr>
              <w:t xml:space="preserve"> Present Continuous Tense </w:t>
            </w:r>
            <w:r w:rsidRPr="00FA080E">
              <w:t>для</w:t>
            </w:r>
            <w:r w:rsidRPr="00FA080E">
              <w:rPr>
                <w:lang w:val="en-US"/>
              </w:rPr>
              <w:t xml:space="preserve"> </w:t>
            </w:r>
            <w:r w:rsidRPr="00FA080E">
              <w:t>выражения</w:t>
            </w:r>
            <w:r w:rsidRPr="00FA080E">
              <w:rPr>
                <w:lang w:val="en-US"/>
              </w:rPr>
              <w:t xml:space="preserve"> </w:t>
            </w:r>
            <w:r w:rsidRPr="00FA080E">
              <w:t>будущего</w:t>
            </w:r>
            <w:r w:rsidRPr="00FA080E">
              <w:rPr>
                <w:lang w:val="en-US"/>
              </w:rPr>
              <w:t xml:space="preserve"> </w:t>
            </w:r>
            <w:r w:rsidRPr="00FA080E">
              <w:t>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Модальные</w:t>
            </w:r>
            <w:r w:rsidRPr="00FA080E">
              <w:rPr>
                <w:lang w:val="en-US"/>
              </w:rPr>
              <w:t xml:space="preserve"> </w:t>
            </w:r>
            <w:r w:rsidRPr="00FA080E">
              <w:t>глаголы</w:t>
            </w:r>
            <w:r w:rsidRPr="00FA080E">
              <w:rPr>
                <w:lang w:val="en-US"/>
              </w:rPr>
              <w:t xml:space="preserve"> </w:t>
            </w:r>
            <w:r w:rsidRPr="00FA080E">
              <w:t>и</w:t>
            </w:r>
            <w:r w:rsidRPr="00FA080E">
              <w:rPr>
                <w:lang w:val="en-US"/>
              </w:rPr>
              <w:t xml:space="preserve"> </w:t>
            </w:r>
            <w:r w:rsidRPr="00FA080E">
              <w:t>их</w:t>
            </w:r>
            <w:r w:rsidRPr="00FA080E">
              <w:rPr>
                <w:lang w:val="en-US"/>
              </w:rPr>
              <w:t xml:space="preserve"> </w:t>
            </w:r>
            <w:r w:rsidRPr="00FA080E">
              <w:t>эквиваленты</w:t>
            </w:r>
            <w:r w:rsidRPr="00FA080E">
              <w:rPr>
                <w:lang w:val="en-US"/>
              </w:rPr>
              <w:t xml:space="preserve"> (can/be able to, could, must/have to, may, might, should, shall, would, will, need)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Неисчисляемые имена существительные, имеющие форму только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Притяжательный падеж имен существительных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Порядок следования нескольких прилагательных (мнение - размер - возраст </w:t>
            </w:r>
            <w:r w:rsidRPr="00FA080E">
              <w:lastRenderedPageBreak/>
              <w:t>- цвет - происхождение)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Слова</w:t>
            </w:r>
            <w:r w:rsidRPr="00FA080E">
              <w:rPr>
                <w:lang w:val="en-US"/>
              </w:rPr>
              <w:t xml:space="preserve">, </w:t>
            </w:r>
            <w:r w:rsidRPr="00FA080E">
              <w:t>выражающие</w:t>
            </w:r>
            <w:r w:rsidRPr="00FA080E">
              <w:rPr>
                <w:lang w:val="en-US"/>
              </w:rPr>
              <w:t xml:space="preserve"> </w:t>
            </w:r>
            <w:r w:rsidRPr="00FA080E">
              <w:t>количество</w:t>
            </w:r>
            <w:r w:rsidRPr="00FA080E">
              <w:rPr>
                <w:lang w:val="en-US"/>
              </w:rPr>
              <w:t xml:space="preserve"> (many/much, little/a little, few/a few, a lot of)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 предлоги, употребляемые с глаголами в страдательном залоге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английском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jc w:val="both"/>
      </w:pPr>
    </w:p>
    <w:p w:rsidR="0017459B" w:rsidRDefault="0017459B">
      <w:pPr>
        <w:pStyle w:val="ConsPlusNormal"/>
        <w:jc w:val="right"/>
      </w:pPr>
      <w:r>
        <w:t>Таблица 6.2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- 14 - 15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Воспринимать на слух и понимать аутентичные тексты, содержащие </w:t>
            </w:r>
            <w:r w:rsidRPr="00FA080E">
              <w:lastRenderedPageBreak/>
              <w:t>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17459B" w:rsidRPr="00FA080E" w:rsidRDefault="0017459B">
            <w:pPr>
              <w:pStyle w:val="ConsPlusNormal"/>
              <w:jc w:val="both"/>
            </w:pPr>
            <w:r w:rsidRPr="00FA080E">
              <w:t>читать про себя и устанавливать причинно-следственную взаимосвязь изложенных в тексте фактов и событий;</w:t>
            </w:r>
          </w:p>
          <w:p w:rsidR="0017459B" w:rsidRPr="00FA080E" w:rsidRDefault="0017459B">
            <w:pPr>
              <w:pStyle w:val="ConsPlusNormal"/>
              <w:jc w:val="both"/>
            </w:pPr>
            <w:r w:rsidRPr="00FA080E">
              <w:t>читать про себя несплошные тексты (таблицы, диаграммы, графики)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имена прилагательные на -ed и -ing (excited - exciting)</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начальным It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начальным There + to be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со сложным дополнением - Complex Subject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со сложным дополнением - Complex Object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предложения с конструкциями as... as, not so... as, both... and..., either... or, neither... nor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I wish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с глаголами на -ing: to love/hate doing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It takes me... to do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used to + инфинитив глагола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be/get used to smth, be/get used to doing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и нулевой артикли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притяжательный падеж имен существительных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17459B" w:rsidRDefault="0017459B">
      <w:pPr>
        <w:pStyle w:val="ConsPlusNormal"/>
        <w:jc w:val="both"/>
      </w:pPr>
    </w:p>
    <w:p w:rsidR="0017459B" w:rsidRDefault="0017459B">
      <w:pPr>
        <w:pStyle w:val="ConsPlusNormal"/>
        <w:jc w:val="right"/>
      </w:pPr>
      <w:r>
        <w:t>Таблица 6.3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w:t>
            </w:r>
            <w:r w:rsidRPr="00FA080E">
              <w:lastRenderedPageBreak/>
              <w:t>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w:t>
            </w:r>
            <w:r w:rsidRPr="00FA080E">
              <w:lastRenderedPageBreak/>
              <w:t>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w:t>
            </w:r>
            <w:r w:rsidRPr="00FA080E">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вслух аутентичных текстов, построенных в основном на изученном </w:t>
            </w:r>
            <w:r w:rsidRPr="00FA080E">
              <w:lastRenderedPageBreak/>
              <w:t>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на -ed и -ing (excited - exciting)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частотные фразовые глаголы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при помощи префиксов dis-, mis-, re-, over-, under- и суффиксов -ise/-ize, -en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префиксов un-, in-/im-, il-/ir- и суффиксов -ance/-ence, -er/-or, -ing, -ist, -ity, -ment, -ness, -sion/-tion, -ship</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префиксов un-, in-/im-, il-/ir-, inter-, non-, post-, pre- и суффиксов -able/-ible, -al, -ed, -ese, -ful, -ian/-an, -ical, -ing, -ish, -ive, -less, -ly, -ous,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префиксов un-, in-/im-, il-/ir- и суффикса -ly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числительных при помощи суффиксов -teen, -ty, -th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(football)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с основой существительного (blue-bell)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с предлогом (father-in-law)</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наречия с основой причастия II (well-behaved)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основы прилагательного с основой причастия I (nice-looking)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неопределенной формы глаголов (to run - a run)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прилагательных (rich people - the rich)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от имен существительных (a hand - to hand)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от имен прилагательных (cool - to cool)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коммуникативные типы предложений: повествовательные (утвердительные, отрицательные), вопросительные (общий, специальный, </w:t>
            </w:r>
            <w:r w:rsidRPr="00FA080E">
              <w:lastRenderedPageBreak/>
              <w:t>альтернативный, разделительный вопросы),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There + to be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глагольными</w:t>
            </w:r>
            <w:r w:rsidRPr="00FA080E">
              <w:rPr>
                <w:lang w:val="en-US"/>
              </w:rPr>
              <w:t xml:space="preserve"> </w:t>
            </w:r>
            <w:r w:rsidRPr="00FA080E">
              <w:t>конструкциями</w:t>
            </w:r>
            <w:r w:rsidRPr="00FA080E">
              <w:rPr>
                <w:lang w:val="en-US"/>
              </w:rPr>
              <w:t xml:space="preserve">, </w:t>
            </w:r>
            <w:r w:rsidRPr="00FA080E">
              <w:t>содержащими</w:t>
            </w:r>
            <w:r w:rsidRPr="00FA080E">
              <w:rPr>
                <w:lang w:val="en-US"/>
              </w:rPr>
              <w:t xml:space="preserve"> </w:t>
            </w:r>
            <w:r w:rsidRPr="00FA080E">
              <w:t>глаголы</w:t>
            </w:r>
            <w:r w:rsidRPr="00FA080E">
              <w:rPr>
                <w:lang w:val="en-US"/>
              </w:rPr>
              <w:t>-</w:t>
            </w:r>
            <w:r w:rsidRPr="00FA080E">
              <w:t>связки</w:t>
            </w:r>
            <w:r w:rsidRPr="00FA080E">
              <w:rPr>
                <w:lang w:val="en-US"/>
              </w:rPr>
              <w:t xml:space="preserve"> to be, to look, to seem, to feel (He looks/seems/feels happy.)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со сложным подлежащим - Complex Subject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w:t>
            </w:r>
            <w:r w:rsidRPr="00FA080E">
              <w:rPr>
                <w:lang w:val="en-US"/>
              </w:rPr>
              <w:t xml:space="preserve"> </w:t>
            </w:r>
            <w:r w:rsidRPr="00FA080E">
              <w:t>со</w:t>
            </w:r>
            <w:r w:rsidRPr="00FA080E">
              <w:rPr>
                <w:lang w:val="en-US"/>
              </w:rPr>
              <w:t xml:space="preserve"> </w:t>
            </w:r>
            <w:r w:rsidRPr="00FA080E">
              <w:t>сложным</w:t>
            </w:r>
            <w:r w:rsidRPr="00FA080E">
              <w:rPr>
                <w:lang w:val="en-US"/>
              </w:rPr>
              <w:t xml:space="preserve"> </w:t>
            </w:r>
            <w:r w:rsidRPr="00FA080E">
              <w:t>дополнением</w:t>
            </w:r>
            <w:r w:rsidRPr="00FA080E">
              <w:rPr>
                <w:lang w:val="en-US"/>
              </w:rPr>
              <w:t xml:space="preserve"> - Complex Object (I want you to help me. I saw her cross/crossing the road. </w:t>
            </w:r>
            <w:r w:rsidRPr="00FA080E">
              <w:t>I want to have my hair cut.)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and, but, 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союзами и союзными словами because, if, when, where, what, why, how</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определительными придаточными с союзными словами who, which, that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союзными словами whoever, whatever, however, whenever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с глаголами в изъявительном наклонении (Conditional 0, Conditional I) и с глаголами в сослагательном наклонении (Conditional II)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Все</w:t>
            </w:r>
            <w:r w:rsidRPr="00FA080E">
              <w:rPr>
                <w:lang w:val="en-US"/>
              </w:rPr>
              <w:t xml:space="preserve"> </w:t>
            </w:r>
            <w:r w:rsidRPr="00FA080E">
              <w:t>типы</w:t>
            </w:r>
            <w:r w:rsidRPr="00FA080E">
              <w:rPr>
                <w:lang w:val="en-US"/>
              </w:rPr>
              <w:t xml:space="preserve"> </w:t>
            </w:r>
            <w:r w:rsidRPr="00FA080E">
              <w:t>вопросительных</w:t>
            </w:r>
            <w:r w:rsidRPr="00FA080E">
              <w:rPr>
                <w:lang w:val="en-US"/>
              </w:rPr>
              <w:t xml:space="preserve"> </w:t>
            </w:r>
            <w:r w:rsidRPr="00FA080E">
              <w:t>предложений</w:t>
            </w:r>
            <w:r w:rsidRPr="00FA080E">
              <w:rPr>
                <w:lang w:val="en-US"/>
              </w:rPr>
              <w:t xml:space="preserve"> (</w:t>
            </w:r>
            <w:r w:rsidRPr="00FA080E">
              <w:t>общий</w:t>
            </w:r>
            <w:r w:rsidRPr="00FA080E">
              <w:rPr>
                <w:lang w:val="en-US"/>
              </w:rPr>
              <w:t xml:space="preserve">, </w:t>
            </w:r>
            <w:r w:rsidRPr="00FA080E">
              <w:t>специальный</w:t>
            </w:r>
            <w:r w:rsidRPr="00FA080E">
              <w:rPr>
                <w:lang w:val="en-US"/>
              </w:rPr>
              <w:t xml:space="preserve">, </w:t>
            </w:r>
            <w:r w:rsidRPr="00FA080E">
              <w:t>альтернативный</w:t>
            </w:r>
            <w:r w:rsidRPr="00FA080E">
              <w:rPr>
                <w:lang w:val="en-US"/>
              </w:rPr>
              <w:t xml:space="preserve">, </w:t>
            </w:r>
            <w:r w:rsidRPr="00FA080E">
              <w:t>разделительный</w:t>
            </w:r>
            <w:r w:rsidRPr="00FA080E">
              <w:rPr>
                <w:lang w:val="en-US"/>
              </w:rPr>
              <w:t xml:space="preserve"> </w:t>
            </w:r>
            <w:r w:rsidRPr="00FA080E">
              <w:t>вопросы</w:t>
            </w:r>
            <w:r w:rsidRPr="00FA080E">
              <w:rPr>
                <w:lang w:val="en-US"/>
              </w:rPr>
              <w:t xml:space="preserve"> </w:t>
            </w:r>
            <w:r w:rsidRPr="00FA080E">
              <w:t>в</w:t>
            </w:r>
            <w:r w:rsidRPr="00FA080E">
              <w:rPr>
                <w:lang w:val="en-US"/>
              </w:rPr>
              <w:t xml:space="preserve"> Present/Past/Future Simple Tense, Present/Past Continuous Tense, Present/Past Perfect Tense, Present Perfect Continuous Tense)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в косвенной речи в настоящем и прошедшем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конструкциями</w:t>
            </w:r>
            <w:r w:rsidRPr="00FA080E">
              <w:rPr>
                <w:lang w:val="en-US"/>
              </w:rPr>
              <w:t xml:space="preserve"> as... as, not so... as, both... and..., either... or, neither... nor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I wish...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 глаголами на -ing: to love/hate doing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w:t>
            </w:r>
            <w:r w:rsidRPr="00FA080E">
              <w:t>с</w:t>
            </w:r>
            <w:r w:rsidRPr="00FA080E">
              <w:rPr>
                <w:lang w:val="en-US"/>
              </w:rPr>
              <w:t xml:space="preserve"> </w:t>
            </w:r>
            <w:r w:rsidRPr="00FA080E">
              <w:t>глаголами</w:t>
            </w:r>
            <w:r w:rsidRPr="00FA080E">
              <w:rPr>
                <w:lang w:val="en-US"/>
              </w:rPr>
              <w:t xml:space="preserve"> to stop, to remember, to forget (</w:t>
            </w:r>
            <w:r w:rsidRPr="00FA080E">
              <w:t>разница</w:t>
            </w:r>
            <w:r w:rsidRPr="00FA080E">
              <w:rPr>
                <w:lang w:val="en-US"/>
              </w:rPr>
              <w:t xml:space="preserve"> </w:t>
            </w:r>
            <w:r w:rsidRPr="00FA080E">
              <w:t>в</w:t>
            </w:r>
            <w:r w:rsidRPr="00FA080E">
              <w:rPr>
                <w:lang w:val="en-US"/>
              </w:rPr>
              <w:t xml:space="preserve"> </w:t>
            </w:r>
            <w:r w:rsidRPr="00FA080E">
              <w:t>значении</w:t>
            </w:r>
            <w:r w:rsidRPr="00FA080E">
              <w:rPr>
                <w:lang w:val="en-US"/>
              </w:rPr>
              <w:t xml:space="preserve"> </w:t>
            </w:r>
            <w:r w:rsidRPr="00FA080E">
              <w:rPr>
                <w:lang w:val="en-US"/>
              </w:rPr>
              <w:lastRenderedPageBreak/>
              <w:t xml:space="preserve">to stop doing smth </w:t>
            </w:r>
            <w:r w:rsidRPr="00FA080E">
              <w:t>и</w:t>
            </w:r>
            <w:r w:rsidRPr="00FA080E">
              <w:rPr>
                <w:lang w:val="en-US"/>
              </w:rPr>
              <w:t xml:space="preserve"> to stop to do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It takes me... to do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used to + инфинитив глагола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be/get used to smth, be/get used to doing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I prefer, I'd prefer, I'd rather prefer, выражающие предпочтение, а также конструкции I'd rather, You'd better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to be going to, </w:t>
            </w:r>
            <w:r w:rsidRPr="00FA080E">
              <w:t>формы</w:t>
            </w:r>
            <w:r w:rsidRPr="00FA080E">
              <w:rPr>
                <w:lang w:val="en-US"/>
              </w:rPr>
              <w:t xml:space="preserve"> Future Simple Tense </w:t>
            </w:r>
            <w:r w:rsidRPr="00FA080E">
              <w:t>и</w:t>
            </w:r>
            <w:r w:rsidRPr="00FA080E">
              <w:rPr>
                <w:lang w:val="en-US"/>
              </w:rPr>
              <w:t xml:space="preserve"> Present Continuous Tense </w:t>
            </w:r>
            <w:r w:rsidRPr="00FA080E">
              <w:t>для</w:t>
            </w:r>
            <w:r w:rsidRPr="00FA080E">
              <w:rPr>
                <w:lang w:val="en-US"/>
              </w:rPr>
              <w:t xml:space="preserve"> </w:t>
            </w:r>
            <w:r w:rsidRPr="00FA080E">
              <w:t>выражения</w:t>
            </w:r>
            <w:r w:rsidRPr="00FA080E">
              <w:rPr>
                <w:lang w:val="en-US"/>
              </w:rPr>
              <w:t xml:space="preserve"> </w:t>
            </w:r>
            <w:r w:rsidRPr="00FA080E">
              <w:t>будущего</w:t>
            </w:r>
            <w:r w:rsidRPr="00FA080E">
              <w:rPr>
                <w:lang w:val="en-US"/>
              </w:rPr>
              <w:t xml:space="preserve"> </w:t>
            </w:r>
            <w:r w:rsidRPr="00FA080E">
              <w:t>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Модальные</w:t>
            </w:r>
            <w:r w:rsidRPr="00FA080E">
              <w:rPr>
                <w:lang w:val="en-US"/>
              </w:rPr>
              <w:t xml:space="preserve"> </w:t>
            </w:r>
            <w:r w:rsidRPr="00FA080E">
              <w:t>глаголы</w:t>
            </w:r>
            <w:r w:rsidRPr="00FA080E">
              <w:rPr>
                <w:lang w:val="en-US"/>
              </w:rPr>
              <w:t xml:space="preserve"> </w:t>
            </w:r>
            <w:r w:rsidRPr="00FA080E">
              <w:t>и</w:t>
            </w:r>
            <w:r w:rsidRPr="00FA080E">
              <w:rPr>
                <w:lang w:val="en-US"/>
              </w:rPr>
              <w:t xml:space="preserve"> </w:t>
            </w:r>
            <w:r w:rsidRPr="00FA080E">
              <w:t>их</w:t>
            </w:r>
            <w:r w:rsidRPr="00FA080E">
              <w:rPr>
                <w:lang w:val="en-US"/>
              </w:rPr>
              <w:t xml:space="preserve"> </w:t>
            </w:r>
            <w:r w:rsidRPr="00FA080E">
              <w:t>эквиваленты</w:t>
            </w:r>
            <w:r w:rsidRPr="00FA080E">
              <w:rPr>
                <w:lang w:val="en-US"/>
              </w:rPr>
              <w:t xml:space="preserve"> (can/be able to, could, must/have to, may, might, should, shall, would, will, need)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Неисчисляемые имена существительные, имеющие форму только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Притяжательный падеж имен существительных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Порядок следования нескольких прилагательных (мнение - размер - возраст - цвет - происхождение)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Слова</w:t>
            </w:r>
            <w:r w:rsidRPr="00FA080E">
              <w:rPr>
                <w:lang w:val="en-US"/>
              </w:rPr>
              <w:t xml:space="preserve">, </w:t>
            </w:r>
            <w:r w:rsidRPr="00FA080E">
              <w:t>выражающие</w:t>
            </w:r>
            <w:r w:rsidRPr="00FA080E">
              <w:rPr>
                <w:lang w:val="en-US"/>
              </w:rPr>
              <w:t xml:space="preserve"> </w:t>
            </w:r>
            <w:r w:rsidRPr="00FA080E">
              <w:t>количество</w:t>
            </w:r>
            <w:r w:rsidRPr="00FA080E">
              <w:rPr>
                <w:lang w:val="en-US"/>
              </w:rPr>
              <w:t xml:space="preserve"> (many/much, little/a little, few/a few, a lot of)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 предлоги, употребляемые с глаголами в страдательном залоге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английском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93) </w:t>
      </w:r>
      <w:hyperlink r:id="rId2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97</w:t>
        </w:r>
      </w:hyperlink>
      <w:r>
        <w:t xml:space="preserve"> дополнить подпунктом 97.9 следующего содержания:</w:t>
      </w:r>
    </w:p>
    <w:p w:rsidR="0017459B" w:rsidRDefault="0017459B">
      <w:pPr>
        <w:pStyle w:val="ConsPlusNormal"/>
        <w:spacing w:before="240"/>
        <w:ind w:firstLine="540"/>
        <w:jc w:val="both"/>
      </w:pPr>
      <w:r>
        <w:t>"97.9. 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lastRenderedPageBreak/>
        <w:t>Таблица 6.4</w:t>
      </w:r>
    </w:p>
    <w:p w:rsidR="0017459B" w:rsidRDefault="0017459B">
      <w:pPr>
        <w:pStyle w:val="ConsPlusNormal"/>
        <w:jc w:val="both"/>
      </w:pPr>
    </w:p>
    <w:p w:rsidR="0017459B" w:rsidRDefault="0017459B">
      <w:pPr>
        <w:pStyle w:val="ConsPlusNormal"/>
        <w:jc w:val="center"/>
      </w:pPr>
      <w:r>
        <w:t>Проверяемые на ЕГЭ по иностранному (английскому) языку</w:t>
      </w:r>
    </w:p>
    <w:p w:rsidR="0017459B" w:rsidRDefault="0017459B">
      <w:pPr>
        <w:pStyle w:val="ConsPlusNormal"/>
        <w:jc w:val="center"/>
      </w:pPr>
      <w:r>
        <w:t>требования к результатам освоения основной образовательной</w:t>
      </w:r>
    </w:p>
    <w:p w:rsidR="0017459B" w:rsidRDefault="0017459B">
      <w:pPr>
        <w:pStyle w:val="ConsPlusNormal"/>
        <w:jc w:val="center"/>
      </w:pPr>
      <w:r>
        <w:t>программы 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w:t>
            </w:r>
            <w:r w:rsidRPr="00FA080E">
              <w:lastRenderedPageBreak/>
              <w:t>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несплошные тексты (таблицы, диаграммы, графики, инфографику)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объемом до 140 слов, соблюдая принятый речевой этикет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Создавать письменные высказывания объемом до 250 слов с использованием плана, картинки, таблицы, графиков, диаграмм, </w:t>
            </w:r>
            <w:r w:rsidRPr="00FA080E">
              <w:lastRenderedPageBreak/>
              <w:t>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выполненной проектной работы объемом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Перевод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орфографическими навыками в отношении изученного лексического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Овладение навыками распознавания и употребления в устной и письменной речи не менее 1650 лексических единиц (слов, </w:t>
            </w:r>
            <w:r w:rsidRPr="00FA080E">
              <w:lastRenderedPageBreak/>
              <w:t>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17459B" w:rsidRDefault="0017459B">
      <w:pPr>
        <w:pStyle w:val="ConsPlusNormal"/>
        <w:jc w:val="both"/>
      </w:pPr>
    </w:p>
    <w:p w:rsidR="0017459B" w:rsidRDefault="0017459B">
      <w:pPr>
        <w:pStyle w:val="ConsPlusNormal"/>
        <w:jc w:val="right"/>
      </w:pPr>
      <w:r>
        <w:t>Таблица 6.5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lastRenderedPageBreak/>
        <w:t>по иностранному (английскому) языку</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FA080E">
                <w:rPr>
                  <w:color w:val="0000FF"/>
                </w:rPr>
                <w:t>ФГОС СОО</w:t>
              </w:r>
            </w:hyperlink>
            <w:r w:rsidRPr="00FA080E">
              <w:t>.</w:t>
            </w:r>
          </w:p>
          <w:p w:rsidR="0017459B" w:rsidRPr="00FA080E" w:rsidRDefault="0017459B">
            <w:pPr>
              <w:pStyle w:val="ConsPlusNormal"/>
              <w:jc w:val="both"/>
            </w:pPr>
            <w:r w:rsidRPr="00FA080E">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w:t>
            </w:r>
            <w:r w:rsidRPr="00FA080E">
              <w:lastRenderedPageBreak/>
              <w:t>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устного связного монологического высказывания с </w:t>
            </w:r>
            <w:r w:rsidRPr="00FA080E">
              <w:lastRenderedPageBreak/>
              <w:t>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полным и точным пониманием всей информации, данной в тексте - умения понимать на слух аутентичные тексты, содержащие </w:t>
            </w:r>
            <w:r w:rsidRPr="00FA080E">
              <w:lastRenderedPageBreak/>
              <w:t>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схем, инфографики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Заполнение таблицы: краткая фиксация содержания прочитанного </w:t>
            </w:r>
            <w:r w:rsidRPr="00FA080E">
              <w:lastRenderedPageBreak/>
              <w:t>(прослушанного)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на -ed и -ing (excited - exciting)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частотные фразовые глаголы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Омонимы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Идиомы. Пословицы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Элементы деловой лексики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при помощи префиксов dis-, mis-, re-, over-, under- и суффиксов -ise/-ize, -en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префиксов un-, in-/im-, il-/ir- и суффиксов -ance/-ence, -er/-or, -ing, -ist, -ity, -ment, -ness, -sion/-tion, -ship</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префиксов un-, in-/im-, il-/ir-, inter-, non-, post-, pre- и суффиксов -able/-ible, -al, -ed, -ese, -ful, -ian/-an, -</w:t>
            </w:r>
            <w:r w:rsidRPr="00FA080E">
              <w:lastRenderedPageBreak/>
              <w:t>ical, -ing, -ish, -ive, -less, -ly, -ous,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префиксов un-, in-/im-, il-/ir- и суффикса -ly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числительных при помощи суффиксов -teen, -ty, -th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(football)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с основой существительного (blue-bell)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с предлогом (father-in-law)</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наречия с основой причастия II (well-behaved)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основы прилагательного с основой причастия I (nice-looking)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неопределенной формы глаголов (to run - a run)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прилагательных (rich people - the rich)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от имен существительных (a hand - to hand)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от имен прилагательных (cool - to cool)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There + to be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глагольными</w:t>
            </w:r>
            <w:r w:rsidRPr="00FA080E">
              <w:rPr>
                <w:lang w:val="en-US"/>
              </w:rPr>
              <w:t xml:space="preserve"> </w:t>
            </w:r>
            <w:r w:rsidRPr="00FA080E">
              <w:t>конструкциями</w:t>
            </w:r>
            <w:r w:rsidRPr="00FA080E">
              <w:rPr>
                <w:lang w:val="en-US"/>
              </w:rPr>
              <w:t xml:space="preserve">, </w:t>
            </w:r>
            <w:r w:rsidRPr="00FA080E">
              <w:t>содержащими</w:t>
            </w:r>
            <w:r w:rsidRPr="00FA080E">
              <w:rPr>
                <w:lang w:val="en-US"/>
              </w:rPr>
              <w:t xml:space="preserve"> </w:t>
            </w:r>
            <w:r w:rsidRPr="00FA080E">
              <w:t>глаголы</w:t>
            </w:r>
            <w:r w:rsidRPr="00FA080E">
              <w:rPr>
                <w:lang w:val="en-US"/>
              </w:rPr>
              <w:t>-</w:t>
            </w:r>
            <w:r w:rsidRPr="00FA080E">
              <w:t>связки</w:t>
            </w:r>
            <w:r w:rsidRPr="00FA080E">
              <w:rPr>
                <w:lang w:val="en-US"/>
              </w:rPr>
              <w:t xml:space="preserve"> to be, to look, to seem, to feel (He looks/seems/feels happy.)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со сложным подлежащим - Complex Subject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w:t>
            </w:r>
            <w:r w:rsidRPr="00FA080E">
              <w:rPr>
                <w:lang w:val="en-US"/>
              </w:rPr>
              <w:t xml:space="preserve"> </w:t>
            </w:r>
            <w:r w:rsidRPr="00FA080E">
              <w:t>со</w:t>
            </w:r>
            <w:r w:rsidRPr="00FA080E">
              <w:rPr>
                <w:lang w:val="en-US"/>
              </w:rPr>
              <w:t xml:space="preserve"> </w:t>
            </w:r>
            <w:r w:rsidRPr="00FA080E">
              <w:t>сложным</w:t>
            </w:r>
            <w:r w:rsidRPr="00FA080E">
              <w:rPr>
                <w:lang w:val="en-US"/>
              </w:rPr>
              <w:t xml:space="preserve"> </w:t>
            </w:r>
            <w:r w:rsidRPr="00FA080E">
              <w:t>дополнением</w:t>
            </w:r>
            <w:r w:rsidRPr="00FA080E">
              <w:rPr>
                <w:lang w:val="en-US"/>
              </w:rPr>
              <w:t xml:space="preserve"> - Complex Object (I want you to help me. I saw her cross/crossing the road. </w:t>
            </w:r>
            <w:r w:rsidRPr="00FA080E">
              <w:t>I want to have my hair cut.)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and, but, 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союзами и союзными словами because, if, when, where, what, why, how</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определительными придаточными с союзными словами who, which, that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союзными словами whoever, whatever, however, whenever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с глаголами в изъявительном наклонении (Conditional 0, Conditional I) и с глаголами в сослагательном наклонении (Conditional II)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Все</w:t>
            </w:r>
            <w:r w:rsidRPr="00FA080E">
              <w:rPr>
                <w:lang w:val="en-US"/>
              </w:rPr>
              <w:t xml:space="preserve"> </w:t>
            </w:r>
            <w:r w:rsidRPr="00FA080E">
              <w:t>типы</w:t>
            </w:r>
            <w:r w:rsidRPr="00FA080E">
              <w:rPr>
                <w:lang w:val="en-US"/>
              </w:rPr>
              <w:t xml:space="preserve"> </w:t>
            </w:r>
            <w:r w:rsidRPr="00FA080E">
              <w:t>вопросительных</w:t>
            </w:r>
            <w:r w:rsidRPr="00FA080E">
              <w:rPr>
                <w:lang w:val="en-US"/>
              </w:rPr>
              <w:t xml:space="preserve"> </w:t>
            </w:r>
            <w:r w:rsidRPr="00FA080E">
              <w:t>предложений</w:t>
            </w:r>
            <w:r w:rsidRPr="00FA080E">
              <w:rPr>
                <w:lang w:val="en-US"/>
              </w:rPr>
              <w:t xml:space="preserve"> (</w:t>
            </w:r>
            <w:r w:rsidRPr="00FA080E">
              <w:t>общий</w:t>
            </w:r>
            <w:r w:rsidRPr="00FA080E">
              <w:rPr>
                <w:lang w:val="en-US"/>
              </w:rPr>
              <w:t xml:space="preserve">, </w:t>
            </w:r>
            <w:r w:rsidRPr="00FA080E">
              <w:t>специальный</w:t>
            </w:r>
            <w:r w:rsidRPr="00FA080E">
              <w:rPr>
                <w:lang w:val="en-US"/>
              </w:rPr>
              <w:t xml:space="preserve">, </w:t>
            </w:r>
            <w:r w:rsidRPr="00FA080E">
              <w:t>альтернативный</w:t>
            </w:r>
            <w:r w:rsidRPr="00FA080E">
              <w:rPr>
                <w:lang w:val="en-US"/>
              </w:rPr>
              <w:t xml:space="preserve">, </w:t>
            </w:r>
            <w:r w:rsidRPr="00FA080E">
              <w:t>разделительный</w:t>
            </w:r>
            <w:r w:rsidRPr="00FA080E">
              <w:rPr>
                <w:lang w:val="en-US"/>
              </w:rPr>
              <w:t xml:space="preserve"> </w:t>
            </w:r>
            <w:r w:rsidRPr="00FA080E">
              <w:t>вопросы</w:t>
            </w:r>
            <w:r w:rsidRPr="00FA080E">
              <w:rPr>
                <w:lang w:val="en-US"/>
              </w:rPr>
              <w:t xml:space="preserve"> </w:t>
            </w:r>
            <w:r w:rsidRPr="00FA080E">
              <w:t>в</w:t>
            </w:r>
            <w:r w:rsidRPr="00FA080E">
              <w:rPr>
                <w:lang w:val="en-US"/>
              </w:rPr>
              <w:t xml:space="preserve"> Present/Past/Future Simple Tense, Present/Past Continuous Tense, Present/Past Perfect Tense, Present Perfect Continuous Tense)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в косвенной речи в настоящем и прошедшем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конструкциями</w:t>
            </w:r>
            <w:r w:rsidRPr="00FA080E">
              <w:rPr>
                <w:lang w:val="en-US"/>
              </w:rPr>
              <w:t xml:space="preserve"> as... as, not so... as, both... and..., either... or, neither... nor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I wish...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 глаголами на -ing: to love/hate doing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w:t>
            </w:r>
            <w:r w:rsidRPr="00FA080E">
              <w:t>с</w:t>
            </w:r>
            <w:r w:rsidRPr="00FA080E">
              <w:rPr>
                <w:lang w:val="en-US"/>
              </w:rPr>
              <w:t xml:space="preserve"> </w:t>
            </w:r>
            <w:r w:rsidRPr="00FA080E">
              <w:t>глаголами</w:t>
            </w:r>
            <w:r w:rsidRPr="00FA080E">
              <w:rPr>
                <w:lang w:val="en-US"/>
              </w:rPr>
              <w:t xml:space="preserve"> to stop, to remember, to forget (</w:t>
            </w:r>
            <w:r w:rsidRPr="00FA080E">
              <w:t>разница</w:t>
            </w:r>
            <w:r w:rsidRPr="00FA080E">
              <w:rPr>
                <w:lang w:val="en-US"/>
              </w:rPr>
              <w:t xml:space="preserve"> </w:t>
            </w:r>
            <w:r w:rsidRPr="00FA080E">
              <w:t>в</w:t>
            </w:r>
            <w:r w:rsidRPr="00FA080E">
              <w:rPr>
                <w:lang w:val="en-US"/>
              </w:rPr>
              <w:t xml:space="preserve"> </w:t>
            </w:r>
            <w:r w:rsidRPr="00FA080E">
              <w:t>значении</w:t>
            </w:r>
            <w:r w:rsidRPr="00FA080E">
              <w:rPr>
                <w:lang w:val="en-US"/>
              </w:rPr>
              <w:t xml:space="preserve"> to stop doing smth </w:t>
            </w:r>
            <w:r w:rsidRPr="00FA080E">
              <w:t>и</w:t>
            </w:r>
            <w:r w:rsidRPr="00FA080E">
              <w:rPr>
                <w:lang w:val="en-US"/>
              </w:rPr>
              <w:t xml:space="preserve"> to stop to do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It takes me... to do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used to + инфинитив глагола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be/get used to smth, be/get used to doing smth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I prefer, I'd prefer, I'd rather prefer, выражающие предпочтение, а также конструкции I'd rather, You'd better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(правильные и неправильные) в видо-временных формах </w:t>
            </w:r>
            <w:r w:rsidRPr="00FA080E">
              <w:lastRenderedPageBreak/>
              <w:t>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to be going to, </w:t>
            </w:r>
            <w:r w:rsidRPr="00FA080E">
              <w:t>формы</w:t>
            </w:r>
            <w:r w:rsidRPr="00FA080E">
              <w:rPr>
                <w:lang w:val="en-US"/>
              </w:rPr>
              <w:t xml:space="preserve"> Future Simple Tense </w:t>
            </w:r>
            <w:r w:rsidRPr="00FA080E">
              <w:t>и</w:t>
            </w:r>
            <w:r w:rsidRPr="00FA080E">
              <w:rPr>
                <w:lang w:val="en-US"/>
              </w:rPr>
              <w:t xml:space="preserve"> Present Continuous Tense </w:t>
            </w:r>
            <w:r w:rsidRPr="00FA080E">
              <w:t>для</w:t>
            </w:r>
            <w:r w:rsidRPr="00FA080E">
              <w:rPr>
                <w:lang w:val="en-US"/>
              </w:rPr>
              <w:t xml:space="preserve"> </w:t>
            </w:r>
            <w:r w:rsidRPr="00FA080E">
              <w:t>выражения</w:t>
            </w:r>
            <w:r w:rsidRPr="00FA080E">
              <w:rPr>
                <w:lang w:val="en-US"/>
              </w:rPr>
              <w:t xml:space="preserve"> </w:t>
            </w:r>
            <w:r w:rsidRPr="00FA080E">
              <w:t>будущего</w:t>
            </w:r>
            <w:r w:rsidRPr="00FA080E">
              <w:rPr>
                <w:lang w:val="en-US"/>
              </w:rPr>
              <w:t xml:space="preserve"> </w:t>
            </w:r>
            <w:r w:rsidRPr="00FA080E">
              <w:t>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Модальные</w:t>
            </w:r>
            <w:r w:rsidRPr="00FA080E">
              <w:rPr>
                <w:lang w:val="en-US"/>
              </w:rPr>
              <w:t xml:space="preserve"> </w:t>
            </w:r>
            <w:r w:rsidRPr="00FA080E">
              <w:t>глаголы</w:t>
            </w:r>
            <w:r w:rsidRPr="00FA080E">
              <w:rPr>
                <w:lang w:val="en-US"/>
              </w:rPr>
              <w:t xml:space="preserve"> </w:t>
            </w:r>
            <w:r w:rsidRPr="00FA080E">
              <w:t>и</w:t>
            </w:r>
            <w:r w:rsidRPr="00FA080E">
              <w:rPr>
                <w:lang w:val="en-US"/>
              </w:rPr>
              <w:t xml:space="preserve"> </w:t>
            </w:r>
            <w:r w:rsidRPr="00FA080E">
              <w:t>их</w:t>
            </w:r>
            <w:r w:rsidRPr="00FA080E">
              <w:rPr>
                <w:lang w:val="en-US"/>
              </w:rPr>
              <w:t xml:space="preserve"> </w:t>
            </w:r>
            <w:r w:rsidRPr="00FA080E">
              <w:t>эквиваленты</w:t>
            </w:r>
            <w:r w:rsidRPr="00FA080E">
              <w:rPr>
                <w:lang w:val="en-US"/>
              </w:rPr>
              <w:t xml:space="preserve"> (can/be able to, could, must/have to, may, might, should, shall, would, will, need)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Неисчисляемые имена существительные, имеющие форму только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Подлежащее, выраженное собирательным существительным (family, police), и его согласование со сказуемым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Притяжательный падеж имен существительных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Порядок следования нескольких прилагательных (мнение - размер - возраст - цвет - происхождение)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Слова</w:t>
            </w:r>
            <w:r w:rsidRPr="00FA080E">
              <w:rPr>
                <w:lang w:val="en-US"/>
              </w:rPr>
              <w:t xml:space="preserve">, </w:t>
            </w:r>
            <w:r w:rsidRPr="00FA080E">
              <w:t>выражающие</w:t>
            </w:r>
            <w:r w:rsidRPr="00FA080E">
              <w:rPr>
                <w:lang w:val="en-US"/>
              </w:rPr>
              <w:t xml:space="preserve"> </w:t>
            </w:r>
            <w:r w:rsidRPr="00FA080E">
              <w:t>количество</w:t>
            </w:r>
            <w:r w:rsidRPr="00FA080E">
              <w:rPr>
                <w:lang w:val="en-US"/>
              </w:rPr>
              <w:t xml:space="preserve"> (many/much, little/a little, few/a few, a lot of)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 предлоги, употребляемые с глаголами в страдательном залоге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с глаголами в сослагательном наклонении (Conditional III)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Инверсия</w:t>
            </w:r>
            <w:r w:rsidRPr="00FA080E">
              <w:rPr>
                <w:lang w:val="en-US"/>
              </w:rPr>
              <w:t xml:space="preserve"> </w:t>
            </w:r>
            <w:r w:rsidRPr="00FA080E">
              <w:t>с</w:t>
            </w:r>
            <w:r w:rsidRPr="00FA080E">
              <w:rPr>
                <w:lang w:val="en-US"/>
              </w:rPr>
              <w:t xml:space="preserve"> </w:t>
            </w:r>
            <w:r w:rsidRPr="00FA080E">
              <w:t>конструкциями</w:t>
            </w:r>
            <w:r w:rsidRPr="00FA080E">
              <w:rPr>
                <w:lang w:val="en-US"/>
              </w:rPr>
              <w:t xml:space="preserve"> hardly (ever) ...when, no sooner... than, if only.... </w:t>
            </w:r>
            <w:r w:rsidRPr="00FA080E">
              <w:t>В условных предложениях (If)... should do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Модальный глагол ought to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английском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Детализированное 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Внешность и характеристика человека, литературного персонажа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Современный мир профессий. Проблема выбора профессии. Альтернативы в продолжении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Е</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Ж</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З</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Покупки: одежда, обувь и продукты питания. Карманные деньги. Молодежная мода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И</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спорта в современной жизни: виды спорта, экстремальный спорт, спортивные соревнования, Олимпийские игры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Деловое общение: особенности делового общения, деловая этика, деловая переписка, публичное выступление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Л</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Туризм. Виды отдыха. Экотуризм. Путешествия по России и зарубежным странам. Виртуальные путешествия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Вселенная и человек. Природа. Проблемы экологии. Защита окружающей среды. Стихийные бедствия. Проживание в городской (сельской) местности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Н</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массовой информации: пресса, телевидение, радио, сеть Интернет, социальные сети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современной цивилизации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Р</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С</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lastRenderedPageBreak/>
        <w:t xml:space="preserve">94) </w:t>
      </w:r>
      <w:hyperlink r:id="rId2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98</w:t>
        </w:r>
      </w:hyperlink>
      <w:r>
        <w:t xml:space="preserve"> дополнить подпунктом 98.9 следующего содержания:</w:t>
      </w:r>
    </w:p>
    <w:p w:rsidR="0017459B" w:rsidRDefault="0017459B">
      <w:pPr>
        <w:pStyle w:val="ConsPlusNormal"/>
        <w:spacing w:before="240"/>
        <w:ind w:firstLine="540"/>
        <w:jc w:val="both"/>
      </w:pPr>
      <w:r>
        <w:t>"98.9.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(немецкому) языку.</w:t>
      </w:r>
    </w:p>
    <w:p w:rsidR="0017459B" w:rsidRDefault="0017459B">
      <w:pPr>
        <w:pStyle w:val="ConsPlusNormal"/>
        <w:jc w:val="both"/>
      </w:pPr>
    </w:p>
    <w:p w:rsidR="0017459B" w:rsidRDefault="0017459B">
      <w:pPr>
        <w:pStyle w:val="ConsPlusNormal"/>
        <w:jc w:val="right"/>
      </w:pPr>
      <w:r>
        <w:t>Таблица 7</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17459B" w:rsidRPr="00FA080E" w:rsidRDefault="0017459B">
            <w:pPr>
              <w:pStyle w:val="ConsPlusNormal"/>
              <w:jc w:val="both"/>
            </w:pPr>
            <w:r w:rsidRPr="00FA080E">
              <w:t>читать про себя и устанавливать причинно-следственную взаимосвязь изложенных в тексте фактов и событий;</w:t>
            </w:r>
          </w:p>
          <w:p w:rsidR="0017459B" w:rsidRPr="00FA080E" w:rsidRDefault="0017459B">
            <w:pPr>
              <w:pStyle w:val="ConsPlusNormal"/>
              <w:jc w:val="both"/>
            </w:pPr>
            <w:r w:rsidRPr="00FA080E">
              <w:t>читать про себя несплошные тексты (таблицы, диаграммы, графики и другие)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rsidRPr="00FA080E">
              <w:lastRenderedPageBreak/>
              <w:t>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00FA4796">
              <w:rPr>
                <w:noProof/>
                <w:position w:val="-5"/>
              </w:rPr>
              <w:drawing>
                <wp:inline distT="0" distB="0" distL="0" distR="0">
                  <wp:extent cx="548640" cy="21463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 cy="214630"/>
                          </a:xfrm>
                          <a:prstGeom prst="rect">
                            <a:avLst/>
                          </a:prstGeom>
                          <a:noFill/>
                          <a:ln>
                            <a:noFill/>
                          </a:ln>
                        </pic:spPr>
                      </pic:pic>
                    </a:graphicData>
                  </a:graphic>
                </wp:inline>
              </w:drawing>
            </w:r>
            <w:r w:rsidRPr="00FA080E">
              <w:t>, -ion, -e, </w:t>
            </w:r>
            <w:r w:rsidR="00FA4796">
              <w:rPr>
                <w:noProof/>
                <w:position w:val="-5"/>
              </w:rPr>
              <w:drawing>
                <wp:inline distT="0" distB="0" distL="0" distR="0">
                  <wp:extent cx="357505" cy="21463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un-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00FA4796">
              <w:rPr>
                <w:noProof/>
                <w:position w:val="-6"/>
              </w:rPr>
              <w:drawing>
                <wp:inline distT="0" distB="0" distL="0" distR="0">
                  <wp:extent cx="357505" cy="238760"/>
                  <wp:effectExtent l="0" t="0" r="444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-te, -ste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w:t>
            </w:r>
            <w:r w:rsidRPr="00FA080E">
              <w:lastRenderedPageBreak/>
              <w:t>прилагательного и основы существительного (die Kleinstadt)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немецкого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безличным местоимением 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конструкцией es gibt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инфинитивным оборотом um... zu</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00FA4796">
              <w:rPr>
                <w:noProof/>
                <w:position w:val="-6"/>
              </w:rPr>
              <w:drawing>
                <wp:inline distT="0" distB="0" distL="0" distR="0">
                  <wp:extent cx="492760" cy="23050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FA080E">
              <w:t xml:space="preserve">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00FA4796">
              <w:rPr>
                <w:noProof/>
                <w:position w:val="-5"/>
              </w:rPr>
              <w:drawing>
                <wp:inline distT="0" distB="0" distL="0" distR="0">
                  <wp:extent cx="604520" cy="21463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множественного числа и в вежливой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00FA4796">
              <w:rPr>
                <w:noProof/>
                <w:position w:val="-5"/>
              </w:rPr>
              <w:drawing>
                <wp:inline distT="0" distB="0" distL="0" distR="0">
                  <wp:extent cx="604520" cy="21463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формы сослагательного наклонения от </w:t>
            </w:r>
            <w:r w:rsidRPr="00FA080E">
              <w:lastRenderedPageBreak/>
              <w:t xml:space="preserve">глаголов haben, sein, werden, </w:t>
            </w:r>
            <w:r w:rsidR="00FA4796">
              <w:rPr>
                <w:noProof/>
                <w:position w:val="-5"/>
              </w:rPr>
              <w:drawing>
                <wp:inline distT="0" distB="0" distL="0" distR="0">
                  <wp:extent cx="604520" cy="214630"/>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сочетания </w:t>
            </w:r>
            <w:r w:rsidR="00FA4796">
              <w:rPr>
                <w:noProof/>
                <w:position w:val="-5"/>
              </w:rPr>
              <w:drawing>
                <wp:inline distT="0" distB="0" distL="0" distR="0">
                  <wp:extent cx="516890" cy="2146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 Infinitiv для выражения вежливой просьбы, желания, в придаточных предложениях условия с wenn (Konjunktiv </w:t>
            </w:r>
            <w:r w:rsidR="00FA4796">
              <w:rPr>
                <w:noProof/>
                <w:position w:val="-5"/>
              </w:rPr>
              <w:drawing>
                <wp:inline distT="0" distB="0" distL="0" distR="0">
                  <wp:extent cx="835025" cy="21463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и употреблять в устной и письменной речи модальные глаголы (</w:t>
            </w:r>
            <w:r w:rsidR="00FA4796">
              <w:rPr>
                <w:noProof/>
                <w:position w:val="-6"/>
              </w:rPr>
              <w:drawing>
                <wp:inline distT="0" distB="0" distL="0" distR="0">
                  <wp:extent cx="556895" cy="2305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wollen, </w:t>
            </w:r>
            <w:r w:rsidR="00FA4796">
              <w:rPr>
                <w:noProof/>
                <w:position w:val="-5"/>
              </w:rPr>
              <w:drawing>
                <wp:inline distT="0" distB="0" distL="0" distR="0">
                  <wp:extent cx="604520" cy="214630"/>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40385" cy="2146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 xml:space="preserve">, sollen) в </w:t>
            </w:r>
            <w:r w:rsidR="00FA4796">
              <w:rPr>
                <w:noProof/>
                <w:position w:val="-5"/>
              </w:rPr>
              <w:drawing>
                <wp:inline distT="0" distB="0" distL="0" distR="0">
                  <wp:extent cx="604520" cy="214630"/>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w:t>
            </w:r>
            <w:r w:rsidR="00FA4796">
              <w:rPr>
                <w:noProof/>
                <w:position w:val="-5"/>
              </w:rPr>
              <w:drawing>
                <wp:inline distT="0" distB="0" distL="0" distR="0">
                  <wp:extent cx="835025" cy="21463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и нулевой артикли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и употреблять в устной и письменной речи формы склонения имен существительных в единственном и множественном числе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формы склонения имен прилагательных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способы выражения отрицания: kein, nicht, nichts, doch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17459B" w:rsidRDefault="0017459B">
      <w:pPr>
        <w:pStyle w:val="ConsPlusNormal"/>
        <w:jc w:val="both"/>
      </w:pPr>
    </w:p>
    <w:p w:rsidR="0017459B" w:rsidRDefault="0017459B">
      <w:pPr>
        <w:pStyle w:val="ConsPlusNormal"/>
        <w:jc w:val="right"/>
      </w:pPr>
      <w:r>
        <w:t>Таблица 7.1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 xml:space="preserve">Развитие умения общаться в устной и письменной форме, используя </w:t>
            </w:r>
            <w:r w:rsidRPr="00FA080E">
              <w:lastRenderedPageBreak/>
              <w:t>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p w:rsidR="0017459B" w:rsidRPr="00FA080E" w:rsidRDefault="0017459B">
            <w:pPr>
              <w:pStyle w:val="ConsPlusNormal"/>
              <w:jc w:val="both"/>
            </w:pPr>
            <w:r w:rsidRPr="00FA080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 - побуждение к действию: обращаться с просьбой, вежливо </w:t>
            </w:r>
            <w:r w:rsidRPr="00FA080E">
              <w:lastRenderedPageBreak/>
              <w:t>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p w:rsidR="0017459B" w:rsidRPr="00FA080E" w:rsidRDefault="0017459B">
            <w:pPr>
              <w:pStyle w:val="ConsPlusNormal"/>
              <w:jc w:val="both"/>
            </w:pPr>
            <w:r w:rsidRPr="00FA080E">
              <w:t>Развитие коммуникативных умений монологической речи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w:t>
            </w:r>
            <w:r w:rsidRPr="00FA080E">
              <w:lastRenderedPageBreak/>
              <w:t>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p w:rsidR="0017459B" w:rsidRPr="00FA080E" w:rsidRDefault="0017459B">
            <w:pPr>
              <w:pStyle w:val="ConsPlusNormal"/>
              <w:jc w:val="both"/>
            </w:pPr>
            <w:r w:rsidRPr="00FA080E">
              <w:t>Развитие коммуникативных умений аудирования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p w:rsidR="0017459B" w:rsidRPr="00FA080E" w:rsidRDefault="0017459B">
            <w:pPr>
              <w:pStyle w:val="ConsPlusNormal"/>
              <w:jc w:val="both"/>
            </w:pPr>
            <w:r w:rsidRPr="00FA080E">
              <w:t xml:space="preserve">Развитие сформированных на уровне основного общего образования </w:t>
            </w:r>
            <w:r w:rsidRPr="00FA080E">
              <w:lastRenderedPageBreak/>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схем, инфографики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p w:rsidR="0017459B" w:rsidRPr="00FA080E" w:rsidRDefault="0017459B">
            <w:pPr>
              <w:pStyle w:val="ConsPlusNormal"/>
              <w:jc w:val="both"/>
            </w:pPr>
            <w:r w:rsidRPr="00FA080E">
              <w:t>Развитие умений письменной речи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Написание электронного сообщения личного характера в соответствии с нормами речевого этикета, принятыми в стране (странах) изучаемого языка, </w:t>
            </w:r>
            <w:r w:rsidRPr="00FA080E">
              <w:lastRenderedPageBreak/>
              <w:t>объем сообщения - до 130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w:t>
            </w:r>
            <w:r w:rsidRPr="00FA080E">
              <w:lastRenderedPageBreak/>
              <w:t>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суффиксов -er, -ler, -in, -chen, -keit, -heit, -ung, -schaft, -ion, -e, </w:t>
            </w:r>
            <w:r w:rsidR="00FA4796">
              <w:rPr>
                <w:noProof/>
                <w:position w:val="-5"/>
              </w:rPr>
              <w:drawing>
                <wp:inline distT="0" distB="0" distL="0" distR="0">
                  <wp:extent cx="357505" cy="21463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суффиксов -ig, -lich, -isch, -los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имен прилагательных, наречий при помощи отрицательного префикса un- (</w:t>
            </w:r>
            <w:r w:rsidR="00FA4796">
              <w:rPr>
                <w:noProof/>
                <w:position w:val="-6"/>
              </w:rPr>
              <w:drawing>
                <wp:inline distT="0" distB="0" distL="0" distR="0">
                  <wp:extent cx="922655" cy="23876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das </w:t>
            </w:r>
            <w:r w:rsidR="00FA4796">
              <w:rPr>
                <w:noProof/>
                <w:position w:val="-6"/>
              </w:rPr>
              <w:drawing>
                <wp:inline distT="0" distB="0" distL="0" distR="0">
                  <wp:extent cx="699770" cy="238760"/>
                  <wp:effectExtent l="0" t="0" r="508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числительных при помощи суффиксов -zehn, -zig, </w:t>
            </w:r>
            <w:r w:rsidR="00FA4796">
              <w:rPr>
                <w:noProof/>
                <w:position w:val="-6"/>
              </w:rPr>
              <w:drawing>
                <wp:inline distT="0" distB="0" distL="0" distR="0">
                  <wp:extent cx="357505" cy="238760"/>
                  <wp:effectExtent l="0" t="0" r="444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-te, -ste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(der Wintersport, das Klassenzimmer)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глагола и основы существительного (der Schreibtisch)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и основы существительного (die Kleinstadt)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 прилагательных (dunkelblau)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неопределенной формы глагола (das Lesen)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основы глагола без изменения корневой гласной (der Anfang)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основы глагола с изменением корневой гласной (der Sprung)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2.3.8.4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прилагательных (das Beste, der Deutsche, die Bekannte)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Предложения с безличным местоимением es (Es ist 4 Uhr. </w:t>
            </w:r>
            <w:r w:rsidRPr="00FA080E">
              <w:rPr>
                <w:lang w:val="en-US"/>
              </w:rPr>
              <w:t>Es regnet. Es ist interessant.)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конструкцией es gibt (Es gibt einen Park neben der Schule.)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неопределенно-личным местоимением man, в том числе с модальными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инфинитивным оборотом um... zu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глаголами, требующими употребления после них частицы zu и инфинитива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und, aber, oder, sondern, denn, nicht nur... sondern auch, наречиями deshalb, darum, trotzdem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косвенной речи, в том числе косвенный вопрос с союзом ob без использования сослагательного наклонения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Средства связи в тексте для обеспечения его целостности, в том числе с помощью наречий zuerst, dann, danach, </w:t>
            </w:r>
            <w:r w:rsidR="00FA4796">
              <w:rPr>
                <w:noProof/>
                <w:position w:val="-6"/>
              </w:rPr>
              <w:drawing>
                <wp:inline distT="0" distB="0" distL="0" distR="0">
                  <wp:extent cx="492760" cy="230505"/>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FA080E">
              <w:t xml:space="preserve"> и других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Все типы вопросительных предложений (общий, специальный, альтернативный вопросы в </w:t>
            </w:r>
            <w:r w:rsidR="00FA4796">
              <w:rPr>
                <w:noProof/>
                <w:position w:val="-5"/>
              </w:rPr>
              <w:drawing>
                <wp:inline distT="0" distB="0" distL="0" distR="0">
                  <wp:extent cx="604520" cy="214630"/>
                  <wp:effectExtent l="0" t="0" r="508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Побудительные предложения в утвердительной (Gib mir bitte eine Tasse Kaffee!) и отрицательной (Macht keinen </w:t>
            </w:r>
            <w:r w:rsidR="00FA4796">
              <w:rPr>
                <w:noProof/>
                <w:position w:val="-5"/>
              </w:rPr>
              <w:drawing>
                <wp:inline distT="0" distB="0" distL="0" distR="0">
                  <wp:extent cx="461010" cy="2146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форме во 2-м лице единственного числа и множественного числа и в вежливой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Возвратные глаголы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(слабые и сильные, с отделяемыми и неотделяемыми приставками) в видовременных формах страдательного залога (</w:t>
            </w:r>
            <w:r w:rsidR="00FA4796">
              <w:rPr>
                <w:noProof/>
                <w:position w:val="-5"/>
              </w:rPr>
              <w:drawing>
                <wp:inline distT="0" distB="0" distL="0" distR="0">
                  <wp:extent cx="604520" cy="21463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Видовременная глагольная форма действительного залога Plusquamperfekt (при согласовании времен)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Формы сослагательного наклонения от глаголов haben, sein, werden, </w:t>
            </w:r>
            <w:r w:rsidR="00FA4796">
              <w:rPr>
                <w:noProof/>
                <w:position w:val="-5"/>
              </w:rPr>
              <w:drawing>
                <wp:inline distT="0" distB="0" distL="0" distR="0">
                  <wp:extent cx="604520" cy="214630"/>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сочетания </w:t>
            </w:r>
            <w:r w:rsidR="00FA4796">
              <w:rPr>
                <w:noProof/>
                <w:position w:val="-5"/>
              </w:rPr>
              <w:drawing>
                <wp:inline distT="0" distB="0" distL="0" distR="0">
                  <wp:extent cx="516890" cy="2146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 Infinitiv для выражения вежливой просьбы, желания, в придаточных предложениях условия с wenn (Konjunktiv </w:t>
            </w:r>
            <w:r w:rsidR="00FA4796">
              <w:rPr>
                <w:noProof/>
                <w:position w:val="-5"/>
              </w:rPr>
              <w:drawing>
                <wp:inline distT="0" distB="0" distL="0" distR="0">
                  <wp:extent cx="835025" cy="21463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w:t>
            </w:r>
            <w:r w:rsidR="00FA4796">
              <w:rPr>
                <w:noProof/>
                <w:position w:val="-6"/>
              </w:rPr>
              <w:drawing>
                <wp:inline distT="0" distB="0" distL="0" distR="0">
                  <wp:extent cx="556895" cy="2305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wollen, </w:t>
            </w:r>
            <w:r w:rsidR="00FA4796">
              <w:rPr>
                <w:noProof/>
                <w:position w:val="-5"/>
              </w:rPr>
              <w:drawing>
                <wp:inline distT="0" distB="0" distL="0" distR="0">
                  <wp:extent cx="604520" cy="21463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40385" cy="21463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 xml:space="preserve">, sollen) в </w:t>
            </w:r>
            <w:r w:rsidR="00FA4796">
              <w:rPr>
                <w:noProof/>
                <w:position w:val="-5"/>
              </w:rPr>
              <w:drawing>
                <wp:inline distT="0" distB="0" distL="0" distR="0">
                  <wp:extent cx="604520" cy="214630"/>
                  <wp:effectExtent l="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неопределенная форма глагола в страдательном залоге с модальными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распространенные глаголы с управлением и местоименные наречия (worauf, wozu и тому подобные, darauf, dazu и тому подобные)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существительных в единственном и множественном числе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в положительной,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в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отрицания: kein, nicht, nichts, doch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 числительные для обозначения дат и больших чисел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немецком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jc w:val="both"/>
      </w:pPr>
    </w:p>
    <w:p w:rsidR="0017459B" w:rsidRDefault="0017459B">
      <w:pPr>
        <w:pStyle w:val="ConsPlusNormal"/>
        <w:jc w:val="right"/>
      </w:pPr>
      <w:r>
        <w:t>Таблица 7.2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класса</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w:t>
            </w:r>
            <w:r w:rsidRPr="00FA080E">
              <w:lastRenderedPageBreak/>
              <w:t>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- 14 - 15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17459B" w:rsidRPr="00FA080E" w:rsidRDefault="0017459B">
            <w:pPr>
              <w:pStyle w:val="ConsPlusNormal"/>
              <w:jc w:val="both"/>
            </w:pPr>
            <w:r w:rsidRPr="00FA080E">
              <w:t>читать про себя несплошные тексты (таблицы, диаграммы, графики)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1500 лексических единиц (слов, словосочетаний, речевых клише, средств логической </w:t>
            </w:r>
            <w:r w:rsidRPr="00FA080E">
              <w:lastRenderedPageBreak/>
              <w:t>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w:t>
            </w:r>
            <w:r w:rsidR="00FA4796">
              <w:rPr>
                <w:noProof/>
                <w:position w:val="-5"/>
              </w:rPr>
              <w:drawing>
                <wp:inline distT="0" distB="0" distL="0" distR="0">
                  <wp:extent cx="548640" cy="21463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214630"/>
                          </a:xfrm>
                          <a:prstGeom prst="rect">
                            <a:avLst/>
                          </a:prstGeom>
                          <a:noFill/>
                          <a:ln>
                            <a:noFill/>
                          </a:ln>
                        </pic:spPr>
                      </pic:pic>
                    </a:graphicData>
                  </a:graphic>
                </wp:inline>
              </w:drawing>
            </w:r>
            <w:r w:rsidRPr="00FA080E">
              <w:t>, -ion, -e, </w:t>
            </w:r>
            <w:r w:rsidR="00FA4796">
              <w:rPr>
                <w:noProof/>
                <w:position w:val="-5"/>
              </w:rPr>
              <w:drawing>
                <wp:inline distT="0" distB="0" distL="0" distR="0">
                  <wp:extent cx="357505" cy="214630"/>
                  <wp:effectExtent l="0" t="0" r="444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-ig, -lich, -isch, -los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un-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-zehn, -zig, </w:t>
            </w:r>
            <w:r w:rsidR="00FA4796">
              <w:rPr>
                <w:noProof/>
                <w:position w:val="-6"/>
              </w:rPr>
              <w:drawing>
                <wp:inline distT="0" distB="0" distL="0" distR="0">
                  <wp:extent cx="357505" cy="238760"/>
                  <wp:effectExtent l="0" t="0" r="444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-te, -ste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 прилагательных (dunkelblau)</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конверсии: имена существительные от неопределенной формы глагола (das Lesen); имена существительные от основы глагола без изменения корневой гласной (der Anfang); имена существительные от основы глагола с изменением корневой гласной (der Sprung); имена существительные от прилагательных (das Beste, der Deutsche, die Bekannte)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немецкого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безличным местоимением 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конструкцией es gibt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неопределенно-личным местоимением man, в том числе с модальными глаголами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инфинитивным оборотом um... zu</w:t>
            </w:r>
          </w:p>
        </w:tc>
      </w:tr>
      <w:tr w:rsidR="0017459B" w:rsidRPr="00FA080E">
        <w:tc>
          <w:tcPr>
            <w:tcW w:w="1701" w:type="dxa"/>
            <w:tcBorders>
              <w:top w:val="single" w:sz="4" w:space="0" w:color="auto"/>
              <w:left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zu и инфинитива</w:t>
            </w:r>
          </w:p>
        </w:tc>
      </w:tr>
      <w:tr w:rsidR="0017459B" w:rsidRPr="00FA080E">
        <w:tc>
          <w:tcPr>
            <w:tcW w:w="1701" w:type="dxa"/>
            <w:tcBorders>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сочинительными союзами und, aber, oder, sondern, denn, nicht nur... sondern auch, наречиями deshalb, darum, trotzdem</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ob без использования сослагательного наклонения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zuerst, dann, danach, </w:t>
            </w:r>
            <w:r w:rsidR="00FA4796">
              <w:rPr>
                <w:noProof/>
                <w:position w:val="-6"/>
              </w:rPr>
              <w:drawing>
                <wp:inline distT="0" distB="0" distL="0" distR="0">
                  <wp:extent cx="492760" cy="230505"/>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FA080E">
              <w:t xml:space="preserve">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sidR="00FA4796">
              <w:rPr>
                <w:noProof/>
                <w:position w:val="-5"/>
              </w:rPr>
              <w:drawing>
                <wp:inline distT="0" distB="0" distL="0" distR="0">
                  <wp:extent cx="604520" cy="214630"/>
                  <wp:effectExtent l="0" t="0" r="508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sidR="00FA4796">
              <w:rPr>
                <w:noProof/>
                <w:position w:val="-5"/>
              </w:rPr>
              <w:drawing>
                <wp:inline distT="0" distB="0" distL="0" distR="0">
                  <wp:extent cx="604520" cy="214630"/>
                  <wp:effectExtent l="0" t="0" r="50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видовременную глагольную форму действительного залога Plusquamperfekt (при согласовании времен)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формы сослагательного наклонения от глаголов haben, sein, werden, </w:t>
            </w:r>
            <w:r w:rsidR="00FA4796">
              <w:rPr>
                <w:noProof/>
                <w:position w:val="-5"/>
              </w:rPr>
              <w:drawing>
                <wp:inline distT="0" distB="0" distL="0" distR="0">
                  <wp:extent cx="604520" cy="214630"/>
                  <wp:effectExtent l="0" t="0" r="508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сочетания </w:t>
            </w:r>
            <w:r w:rsidR="00FA4796">
              <w:rPr>
                <w:noProof/>
                <w:position w:val="-5"/>
              </w:rPr>
              <w:drawing>
                <wp:inline distT="0" distB="0" distL="0" distR="0">
                  <wp:extent cx="516890" cy="21463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 Infinitiv для выражения вежливой просьбы, желания, в придаточных предложениях условия с wenn (Konjunktiv </w:t>
            </w:r>
            <w:r w:rsidR="00FA4796">
              <w:rPr>
                <w:noProof/>
                <w:position w:val="-5"/>
              </w:rPr>
              <w:drawing>
                <wp:inline distT="0" distB="0" distL="0" distR="0">
                  <wp:extent cx="835025" cy="214630"/>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модальные глаголы (</w:t>
            </w:r>
            <w:r w:rsidR="00FA4796">
              <w:rPr>
                <w:noProof/>
                <w:position w:val="-6"/>
              </w:rPr>
              <w:drawing>
                <wp:inline distT="0" distB="0" distL="0" distR="0">
                  <wp:extent cx="556895" cy="23050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wollen, </w:t>
            </w:r>
            <w:r w:rsidR="00FA4796">
              <w:rPr>
                <w:noProof/>
                <w:position w:val="-5"/>
              </w:rPr>
              <w:drawing>
                <wp:inline distT="0" distB="0" distL="0" distR="0">
                  <wp:extent cx="604520" cy="214630"/>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40385" cy="2146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 xml:space="preserve">, sollen) в </w:t>
            </w:r>
            <w:r w:rsidR="00FA4796">
              <w:rPr>
                <w:noProof/>
                <w:position w:val="-5"/>
              </w:rPr>
              <w:drawing>
                <wp:inline distT="0" distB="0" distL="0" distR="0">
                  <wp:extent cx="604520" cy="214630"/>
                  <wp:effectExtent l="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w:t>
            </w:r>
            <w:r w:rsidR="00FA4796">
              <w:rPr>
                <w:noProof/>
                <w:position w:val="-5"/>
              </w:rPr>
              <w:drawing>
                <wp:inline distT="0" distB="0" distL="0" distR="0">
                  <wp:extent cx="835025" cy="214630"/>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наиболее распространенные глаголы с управлением и местоименные наречия (worauf, wozu и тому подобные, darauf, dazu и тому подобные)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и нулевой артикли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формы склонения имен существительных </w:t>
            </w:r>
            <w:r w:rsidRPr="00FA080E">
              <w:lastRenderedPageBreak/>
              <w:t>в единственном и множественном числе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формы склонения имен прилагательных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alls, viel, etwas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способы выражения отрицания: kein, nicht, nichts, doch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17459B" w:rsidRDefault="0017459B">
      <w:pPr>
        <w:pStyle w:val="ConsPlusNormal"/>
        <w:jc w:val="both"/>
      </w:pPr>
    </w:p>
    <w:p w:rsidR="0017459B" w:rsidRDefault="0017459B">
      <w:pPr>
        <w:pStyle w:val="ConsPlusNormal"/>
        <w:jc w:val="right"/>
      </w:pPr>
      <w:r>
        <w:t>Таблица 7.3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w:t>
            </w:r>
            <w:r w:rsidRPr="00FA080E">
              <w:lastRenderedPageBreak/>
              <w:t>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w:t>
            </w:r>
            <w:r w:rsidRPr="00FA080E">
              <w:lastRenderedPageBreak/>
              <w:t>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основного содержания текста - умение </w:t>
            </w:r>
            <w:r w:rsidRPr="00FA080E">
              <w:lastRenderedPageBreak/>
              <w:t>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rsidRPr="00FA080E">
              <w:lastRenderedPageBreak/>
              <w:t>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суффиксов -er, -ler, -in, -chen, -keit, -heit, -ung, -schaft, -ion, -e, </w:t>
            </w:r>
            <w:r w:rsidR="00FA4796">
              <w:rPr>
                <w:noProof/>
                <w:position w:val="-5"/>
              </w:rPr>
              <w:drawing>
                <wp:inline distT="0" distB="0" distL="0" distR="0">
                  <wp:extent cx="357505" cy="214630"/>
                  <wp:effectExtent l="0" t="0" r="444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суффиксов -ig, -lich, -isch, -los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имен прилагательных, наречий при помощи отрицательного префикса un- (</w:t>
            </w:r>
            <w:r w:rsidR="00FA4796">
              <w:rPr>
                <w:noProof/>
                <w:position w:val="-6"/>
              </w:rPr>
              <w:drawing>
                <wp:inline distT="0" distB="0" distL="0" distR="0">
                  <wp:extent cx="922655" cy="238760"/>
                  <wp:effectExtent l="0" t="0" r="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das </w:t>
            </w:r>
            <w:r w:rsidR="00FA4796">
              <w:rPr>
                <w:noProof/>
                <w:position w:val="-6"/>
              </w:rPr>
              <w:drawing>
                <wp:inline distT="0" distB="0" distL="0" distR="0">
                  <wp:extent cx="699770" cy="238760"/>
                  <wp:effectExtent l="0" t="0" r="508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числительных при помощи суффиксов -zehn, -zig, </w:t>
            </w:r>
            <w:r w:rsidR="00FA4796">
              <w:rPr>
                <w:noProof/>
                <w:position w:val="-6"/>
              </w:rPr>
              <w:drawing>
                <wp:inline distT="0" distB="0" distL="0" distR="0">
                  <wp:extent cx="357505" cy="238760"/>
                  <wp:effectExtent l="0" t="0" r="4445"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-te, -ste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(der Wintersport, das Klassenzimmer)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глагола и основы существительного (der Schreibtisch)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и основы существительного (die Kleinstadt)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 прилагательных (dunkelblau)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неопределенной формы глагола (das Lesen)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основы глагола без изменения корневой гласной (der Anfang)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основы глагола с изменением корневой гласной (der Sprung)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прилагательных (das Beste, der Deutsche, die Bekannte)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Предложения с безличным местоимением es (Es ist 4 Uhr. </w:t>
            </w:r>
            <w:r w:rsidRPr="00FA080E">
              <w:rPr>
                <w:lang w:val="en-US"/>
              </w:rPr>
              <w:t>Es regnet. Es ist interessant.)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конструкцией es gibt (Es gibt einen Park neben der Schule.)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неопределенно-личным местоимением man, в том числе с модальными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инфинитивным оборотом um... zu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глаголами, требующими употребления после них частицы zu и инфинитива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und, aber, oder, sondern, denn, nicht nur... sondern auch, наречиями deshalb, darum, trotzdem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дополнительные - с союзами dass, ob и другими;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косвенной речи, в том числе косвенный вопрос с союзом ob без использования сослагательного наклонения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Средства связи в тексте для обеспечения его целостности, в том числе с помощью наречий zuerst, dann, danach, </w:t>
            </w:r>
            <w:r w:rsidR="00FA4796">
              <w:rPr>
                <w:noProof/>
                <w:position w:val="-6"/>
              </w:rPr>
              <w:drawing>
                <wp:inline distT="0" distB="0" distL="0" distR="0">
                  <wp:extent cx="492760" cy="230505"/>
                  <wp:effectExtent l="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FA080E">
              <w:t xml:space="preserve"> и других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Все типы вопросительных предложений (общий, специальный, альтернативный вопросы в </w:t>
            </w:r>
            <w:r w:rsidR="00FA4796">
              <w:rPr>
                <w:noProof/>
                <w:position w:val="-5"/>
              </w:rPr>
              <w:drawing>
                <wp:inline distT="0" distB="0" distL="0" distR="0">
                  <wp:extent cx="604520" cy="214630"/>
                  <wp:effectExtent l="0" t="0" r="508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Побудительные предложения в утвердительной (Gib mir bitte eine Tasse Kaffee!) и отрицательной (Macht keinen </w:t>
            </w:r>
            <w:r w:rsidR="00FA4796">
              <w:rPr>
                <w:noProof/>
                <w:position w:val="-5"/>
              </w:rPr>
              <w:drawing>
                <wp:inline distT="0" distB="0" distL="0" distR="0">
                  <wp:extent cx="461010" cy="2146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форме во 2-м лице единственного числа и множественного числа и в вежливой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Возвратные глаголы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(слабые и сильные, с отделяемыми и неотделяемыми приставками) в видовременных формах страдательного залога (</w:t>
            </w:r>
            <w:r w:rsidR="00FA4796">
              <w:rPr>
                <w:noProof/>
                <w:position w:val="-5"/>
              </w:rPr>
              <w:drawing>
                <wp:inline distT="0" distB="0" distL="0" distR="0">
                  <wp:extent cx="604520" cy="214630"/>
                  <wp:effectExtent l="0" t="0" r="508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Видовременная глагольная форма действительного залога Plusquamperfekt (при согласовании времен)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Формы сослагательного наклонения от глаголов haben, sein, werden, </w:t>
            </w:r>
            <w:r w:rsidR="00FA4796">
              <w:rPr>
                <w:noProof/>
                <w:position w:val="-5"/>
              </w:rPr>
              <w:drawing>
                <wp:inline distT="0" distB="0" distL="0" distR="0">
                  <wp:extent cx="604520" cy="214630"/>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сочетания </w:t>
            </w:r>
            <w:r w:rsidR="00FA4796">
              <w:rPr>
                <w:noProof/>
                <w:position w:val="-5"/>
              </w:rPr>
              <w:drawing>
                <wp:inline distT="0" distB="0" distL="0" distR="0">
                  <wp:extent cx="516890" cy="21463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 Infinitiv для выражения вежливой просьбы, желания, в придаточных предложениях условия с wenn (Konjunktiv </w:t>
            </w:r>
            <w:r w:rsidR="00FA4796">
              <w:rPr>
                <w:noProof/>
                <w:position w:val="-5"/>
              </w:rPr>
              <w:drawing>
                <wp:inline distT="0" distB="0" distL="0" distR="0">
                  <wp:extent cx="835025" cy="214630"/>
                  <wp:effectExtent l="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w:t>
            </w:r>
            <w:r w:rsidR="00FA4796">
              <w:rPr>
                <w:noProof/>
                <w:position w:val="-6"/>
              </w:rPr>
              <w:drawing>
                <wp:inline distT="0" distB="0" distL="0" distR="0">
                  <wp:extent cx="556895" cy="23050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wollen, </w:t>
            </w:r>
            <w:r w:rsidR="00FA4796">
              <w:rPr>
                <w:noProof/>
                <w:position w:val="-5"/>
              </w:rPr>
              <w:drawing>
                <wp:inline distT="0" distB="0" distL="0" distR="0">
                  <wp:extent cx="604520" cy="214630"/>
                  <wp:effectExtent l="0" t="0" r="508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40385" cy="2146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 xml:space="preserve">, sollen) в </w:t>
            </w:r>
            <w:r w:rsidR="00FA4796">
              <w:rPr>
                <w:noProof/>
                <w:position w:val="-5"/>
              </w:rPr>
              <w:drawing>
                <wp:inline distT="0" distB="0" distL="0" distR="0">
                  <wp:extent cx="604520" cy="214630"/>
                  <wp:effectExtent l="0" t="0" r="508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неопределенная форма глагола в страдательном залоге с модальными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распространенные глаголы с управлением и местоименные наречия (worauf, wozu и тому подобные; darauf, dazu и тому подобные)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существительных в единственном и множественном числе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в положительной,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в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отрицания: kein, nicht, nichts, doch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 числительные для обозначения дат и больших чисел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немецком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95) в </w:t>
      </w:r>
      <w:hyperlink r:id="rId9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99</w:t>
        </w:r>
      </w:hyperlink>
      <w:r>
        <w:t>:</w:t>
      </w:r>
    </w:p>
    <w:p w:rsidR="0017459B" w:rsidRDefault="0017459B">
      <w:pPr>
        <w:pStyle w:val="ConsPlusNormal"/>
        <w:spacing w:before="240"/>
        <w:ind w:firstLine="540"/>
        <w:jc w:val="both"/>
      </w:pPr>
      <w:hyperlink r:id="rId9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99.5.17.1 следующего содержания:</w:t>
      </w:r>
    </w:p>
    <w:p w:rsidR="0017459B" w:rsidRDefault="0017459B">
      <w:pPr>
        <w:pStyle w:val="ConsPlusNormal"/>
        <w:spacing w:before="240"/>
        <w:ind w:firstLine="540"/>
        <w:jc w:val="both"/>
      </w:pPr>
      <w:r>
        <w:lastRenderedPageBreak/>
        <w:t>"99.5.17.1.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немецкого языка,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0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99.9 следующего содержания:</w:t>
      </w:r>
    </w:p>
    <w:p w:rsidR="0017459B" w:rsidRDefault="0017459B">
      <w:pPr>
        <w:pStyle w:val="ConsPlusNormal"/>
        <w:spacing w:before="240"/>
        <w:ind w:firstLine="540"/>
        <w:jc w:val="both"/>
      </w:pPr>
      <w:r>
        <w:t>"99.9. Для проведения единого государственного экзамена по иностранному (немецкому) языку (далее - ЕГЭ по иностранному (немецкому)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7.4</w:t>
      </w:r>
    </w:p>
    <w:p w:rsidR="0017459B" w:rsidRDefault="0017459B">
      <w:pPr>
        <w:pStyle w:val="ConsPlusNormal"/>
        <w:jc w:val="both"/>
      </w:pPr>
    </w:p>
    <w:p w:rsidR="0017459B" w:rsidRDefault="0017459B">
      <w:pPr>
        <w:pStyle w:val="ConsPlusNormal"/>
        <w:jc w:val="center"/>
      </w:pPr>
      <w:r>
        <w:t>Проверяемые на ЕГЭ по иностранному (немецкому) языку</w:t>
      </w:r>
    </w:p>
    <w:p w:rsidR="0017459B" w:rsidRDefault="0017459B">
      <w:pPr>
        <w:pStyle w:val="ConsPlusNormal"/>
        <w:jc w:val="center"/>
      </w:pPr>
      <w:r>
        <w:t>требования к результатам освоения основной образовательной</w:t>
      </w:r>
    </w:p>
    <w:p w:rsidR="0017459B" w:rsidRDefault="0017459B">
      <w:pPr>
        <w:pStyle w:val="ConsPlusNormal"/>
        <w:jc w:val="center"/>
      </w:pPr>
      <w:r>
        <w:t>программы 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основными видами речевой деятельности в рамках следующего тематического содержания речи.</w:t>
            </w:r>
          </w:p>
          <w:p w:rsidR="0017459B" w:rsidRPr="00FA080E" w:rsidRDefault="0017459B">
            <w:pPr>
              <w:pStyle w:val="ConsPlusNormal"/>
              <w:jc w:val="both"/>
            </w:pPr>
            <w:r w:rsidRPr="00FA080E">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аутентичные тексты разного вида, жанра и стиля объемом 600 - 900 слов, содержащие неизученные языковые явления,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аутентичные тексты разного вида, жанра и стиля объемом 600 - 900 слов, содержащие неизученные языковые явления,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аутентичные тексты разного вида, жанра и стиля объемом 600 - 900 слов, содержащие неизученные языковые явления, с полным пониманием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несплошные тексты (таблицы, диаграммы, графики, инфографику)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структурно-смысловые связи в тексте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объемом до 140 слов, соблюдая принятый речевой этикет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 представлять результаты выполненной проектной работы объемом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Перевод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орфографическими навыками в отношении изученного лексического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осуществлять межличностное и межкультурное общение на основе знаний о социокультурном портрете и культурном наследии родной страны и страны (стран) изучаемого языка; 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Приобретение опыта практической деятельности в повседневной жизни: участвовать в учебно-исследовательской, проектной </w:t>
            </w:r>
            <w:r w:rsidRPr="00FA080E">
              <w:lastRenderedPageBreak/>
              <w:t>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17459B" w:rsidRDefault="0017459B">
      <w:pPr>
        <w:pStyle w:val="ConsPlusNormal"/>
        <w:jc w:val="both"/>
      </w:pPr>
    </w:p>
    <w:p w:rsidR="0017459B" w:rsidRDefault="0017459B">
      <w:pPr>
        <w:pStyle w:val="ConsPlusNormal"/>
        <w:jc w:val="right"/>
      </w:pPr>
      <w:r>
        <w:t>Таблица 7.5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иностранному (немецкому) языку</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0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FA080E">
                <w:rPr>
                  <w:color w:val="0000FF"/>
                </w:rPr>
                <w:t>ФГОС СОО</w:t>
              </w:r>
            </w:hyperlink>
            <w:r w:rsidRPr="00FA080E">
              <w:t>.</w:t>
            </w:r>
          </w:p>
          <w:p w:rsidR="0017459B" w:rsidRPr="00FA080E" w:rsidRDefault="0017459B">
            <w:pPr>
              <w:pStyle w:val="ConsPlusNormal"/>
              <w:jc w:val="both"/>
            </w:pPr>
            <w:r w:rsidRPr="00FA080E">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 - побуждение к действию: обращаться с просьбой, вежливо </w:t>
            </w:r>
            <w:r w:rsidRPr="00FA080E">
              <w:lastRenderedPageBreak/>
              <w:t>соглашаться (не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Полилог: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w:t>
            </w:r>
            <w:r w:rsidRPr="00FA080E">
              <w:lastRenderedPageBreak/>
              <w:t>соблюдением норм речевого этикета, принятых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сообщений в связи с прочитанным (прослушанным) текстом с выражением своего отношения к событиям и фактам, изложенным в тексте, в рамках тематического содержания речи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FA080E">
              <w:lastRenderedPageBreak/>
              <w:t>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несплошных текстов (таблиц, диаграмм, графиков, схем, </w:t>
            </w:r>
            <w:r w:rsidRPr="00FA080E">
              <w:lastRenderedPageBreak/>
              <w:t>инфографики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(в том числе аннотации, рассказа, рецензии, статьи и другого) на основе плана, иллюстрации (иллюстраций),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письма-обращения о приеме на работу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кавычек при цитировании,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электронного сообщения личного характера в соответствии с нормами речевого этикета, принятыми в стране (странах)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официального (делового) письма, в том числе электронного, в соответствии с принятыми в стране (странах) изучаемого языка нормами официального общения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Омонимы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Идиомы. Пословицы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Элементы деловой лексики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2.3.9.1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суффиксов -er, -ler, -in, -chen, -keit, -heit, -ung, -schaft, -ion, -e, </w:t>
            </w:r>
            <w:r w:rsidR="00FA4796">
              <w:rPr>
                <w:noProof/>
                <w:position w:val="-5"/>
              </w:rPr>
              <w:drawing>
                <wp:inline distT="0" distB="0" distL="0" distR="0">
                  <wp:extent cx="357505" cy="214630"/>
                  <wp:effectExtent l="0" t="0" r="444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суффиксов -ig, -lich, -isch, -los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имен прилагательных, наречий при помощи отрицательного префикса un- (</w:t>
            </w:r>
            <w:r w:rsidR="00FA4796">
              <w:rPr>
                <w:noProof/>
                <w:position w:val="-6"/>
              </w:rPr>
              <w:drawing>
                <wp:inline distT="0" distB="0" distL="0" distR="0">
                  <wp:extent cx="922655" cy="238760"/>
                  <wp:effectExtent l="0" t="0" r="0" b="889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das </w:t>
            </w:r>
            <w:r w:rsidR="00FA4796">
              <w:rPr>
                <w:noProof/>
                <w:position w:val="-6"/>
              </w:rPr>
              <w:drawing>
                <wp:inline distT="0" distB="0" distL="0" distR="0">
                  <wp:extent cx="699770" cy="238760"/>
                  <wp:effectExtent l="0" t="0" r="508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числительных при помощи суффиксов -zehn, -zig, </w:t>
            </w:r>
            <w:r w:rsidR="00FA4796">
              <w:rPr>
                <w:noProof/>
                <w:position w:val="-6"/>
              </w:rPr>
              <w:drawing>
                <wp:inline distT="0" distB="0" distL="0" distR="0">
                  <wp:extent cx="357505" cy="238760"/>
                  <wp:effectExtent l="0" t="0" r="4445"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-te, -ste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суффиксов -nis, -tum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суффиксов -bar, -er, -sam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глаголов при помощи суффикса -ier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(der Wintersport, das Klassenzimmer)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глагола и основы существительного (der Schreibtisch)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и основы существительного (die Kleinstadt)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прилагательных путем соединения основ прилагательных (dunkelblau)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неопределенной формы глагола (das Lesen)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основы глагола без изменения корневой гласной (der Anfang)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основы глагола с изменением корневой гласной (der Sprung)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прилагательных (das Beste, der Deutsche, die Bekannte, der Verwandte, das </w:t>
            </w:r>
            <w:r w:rsidR="00FA4796">
              <w:rPr>
                <w:noProof/>
                <w:position w:val="-5"/>
              </w:rPr>
              <w:drawing>
                <wp:inline distT="0" distB="0" distL="0" distR="0">
                  <wp:extent cx="445135" cy="21463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(Gib mir bitte eine Tasse Kaffee!) и отрицательной (Macht keinen </w:t>
            </w:r>
            <w:r w:rsidR="00FA4796">
              <w:rPr>
                <w:noProof/>
                <w:position w:val="-5"/>
              </w:rPr>
              <w:drawing>
                <wp:inline distT="0" distB="0" distL="0" distR="0">
                  <wp:extent cx="461010" cy="21463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форме во 2-м </w:t>
            </w:r>
            <w:r w:rsidRPr="00FA080E">
              <w:lastRenderedPageBreak/>
              <w:t>лице единственного числа и множественного числа и в вежливой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Предложения с безличным местоимением es (Es ist 4 Uhr. </w:t>
            </w:r>
            <w:r w:rsidRPr="00FA080E">
              <w:rPr>
                <w:lang w:val="en-US"/>
              </w:rPr>
              <w:t>Es regnet. Es ist interessant.)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конструкцией es gibt (Es gibt einen Park neben der Schule.)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неопределенно-личным местоимением man, в том числе с модальными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инфинитивным оборотом um... zu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глаголами, требующими употребления после них частицы zu и инфинитива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und, aber, oder, sondern, denn, nicht nur ... sondern auch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наречиями deshalb, darum, trotzdem, deswegen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дополнительные с союзами dass, ob и другими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причины с союзами weil, da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условия с союзом wenn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времени с союзами wenn, als, nachdem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цели с союзом damit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определительные с относительными местоимениями die, der, das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уступки с союзом obwohl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косвенной речи, в том числе косвенный вопрос с союзом ob без использования сослагательного наклонения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Средства связи в тексте для обеспечения его целостности, в том числе с помощью наречий zuerst, dann, danach, </w:t>
            </w:r>
            <w:r w:rsidR="00FA4796">
              <w:rPr>
                <w:noProof/>
                <w:position w:val="-6"/>
              </w:rPr>
              <w:drawing>
                <wp:inline distT="0" distB="0" distL="0" distR="0">
                  <wp:extent cx="492760" cy="230505"/>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2760" cy="23050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858520" cy="238760"/>
                  <wp:effectExtent l="0" t="0" r="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8520" cy="238760"/>
                          </a:xfrm>
                          <a:prstGeom prst="rect">
                            <a:avLst/>
                          </a:prstGeom>
                          <a:noFill/>
                          <a:ln>
                            <a:noFill/>
                          </a:ln>
                        </pic:spPr>
                      </pic:pic>
                    </a:graphicData>
                  </a:graphic>
                </wp:inline>
              </w:drawing>
            </w:r>
            <w:r w:rsidRPr="00FA080E">
              <w:t xml:space="preserve"> и других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Возвратные глаголы в видовременных формах действительного залога в изъявительном наклонении (</w:t>
            </w:r>
            <w:r w:rsidR="00FA4796">
              <w:rPr>
                <w:noProof/>
                <w:position w:val="-5"/>
              </w:rPr>
              <w:drawing>
                <wp:inline distT="0" distB="0" distL="0" distR="0">
                  <wp:extent cx="604520" cy="21463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Perfekt, </w:t>
            </w:r>
            <w:r w:rsidR="00FA4796">
              <w:rPr>
                <w:noProof/>
                <w:position w:val="-5"/>
              </w:rPr>
              <w:drawing>
                <wp:inline distT="0" distB="0" distL="0" distR="0">
                  <wp:extent cx="835025" cy="214630"/>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Futur 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(слабые и сильные, с отделяемыми и неотделяемыми приставками) в видовременных формах страдательного залога (</w:t>
            </w:r>
            <w:r w:rsidR="00FA4796">
              <w:rPr>
                <w:noProof/>
                <w:position w:val="-5"/>
              </w:rPr>
              <w:drawing>
                <wp:inline distT="0" distB="0" distL="0" distR="0">
                  <wp:extent cx="604520" cy="214630"/>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835025" cy="214630"/>
                  <wp:effectExtent l="0" t="0" r="317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Видовременная глагольная форма действительного залога Plusquamperfekt (при согласовании времен)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Формы сослагательного наклонения от глаголов haben, sein, werden, </w:t>
            </w:r>
            <w:r w:rsidR="00FA4796">
              <w:rPr>
                <w:noProof/>
                <w:position w:val="-5"/>
              </w:rPr>
              <w:drawing>
                <wp:inline distT="0" distB="0" distL="0" distR="0">
                  <wp:extent cx="604520" cy="214630"/>
                  <wp:effectExtent l="0" t="0" r="508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сочетания </w:t>
            </w:r>
            <w:r w:rsidR="00FA4796">
              <w:rPr>
                <w:noProof/>
                <w:position w:val="-5"/>
              </w:rPr>
              <w:drawing>
                <wp:inline distT="0" distB="0" distL="0" distR="0">
                  <wp:extent cx="516890" cy="21463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 Infinitiv для выражения вежливой просьбы, желания, в придаточных предложениях условия с wenn (Konjunktiv </w:t>
            </w:r>
            <w:r w:rsidR="00FA4796">
              <w:rPr>
                <w:noProof/>
                <w:position w:val="-5"/>
              </w:rPr>
              <w:drawing>
                <wp:inline distT="0" distB="0" distL="0" distR="0">
                  <wp:extent cx="835025" cy="214630"/>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w:t>
            </w:r>
            <w:r w:rsidR="00FA4796">
              <w:rPr>
                <w:noProof/>
                <w:position w:val="-6"/>
              </w:rPr>
              <w:drawing>
                <wp:inline distT="0" distB="0" distL="0" distR="0">
                  <wp:extent cx="556895" cy="23050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wollen, </w:t>
            </w:r>
            <w:r w:rsidR="00FA4796">
              <w:rPr>
                <w:noProof/>
                <w:position w:val="-5"/>
              </w:rPr>
              <w:drawing>
                <wp:inline distT="0" distB="0" distL="0" distR="0">
                  <wp:extent cx="604520" cy="214630"/>
                  <wp:effectExtent l="0" t="0" r="508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40385" cy="2146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 xml:space="preserve">, sollen) в </w:t>
            </w:r>
            <w:r w:rsidR="00FA4796">
              <w:rPr>
                <w:noProof/>
                <w:position w:val="-5"/>
              </w:rPr>
              <w:drawing>
                <wp:inline distT="0" distB="0" distL="0" distR="0">
                  <wp:extent cx="604520" cy="214630"/>
                  <wp:effectExtent l="0" t="0" r="508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w:t>
            </w:r>
            <w:r w:rsidR="00FA4796">
              <w:rPr>
                <w:noProof/>
                <w:position w:val="-5"/>
              </w:rPr>
              <w:drawing>
                <wp:inline distT="0" distB="0" distL="0" distR="0">
                  <wp:extent cx="835025" cy="214630"/>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Неопределенная форма глагола в страдательном залоге с модальными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распространенные глаголы с управлением и местоименные наречия (worauf, wozu и другие, darauf, dazu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существительных в единственном и множественном числе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в положительной, сравнительной и превосходной степенях сравнения, образованные по правилу и исключения. Наречия в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именительном, дательном и винительном падежах)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(dieser, jener); притяжательные местоимения; вопросительные местоимения, неопределенные местоимения (jemand, niemand, alle, viel, etwas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отрицания: kein, nicht, nichts, doch</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 числительные для обозначения дат и больших чисел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направления, времени; предлоги, управляющие и дательным (место), и винительным (направление) падежом; предлоги, управляющие дательным падежом; предлоги, управляющие винительным падежом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инфинитивным оборотом (an)statt ... zu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двойными союзами weder ... noch, sowohl ... als auch, entweder ... oder, bald ... bald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времени с союзами seit(dem), bis, bevor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следствия с союзом sodass (so ... dass)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сравнительные с союзом je ... desto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модальные предложения с союзом indem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Сложноподчиненные придаточные предложения с использованием местоименных наречий </w:t>
            </w:r>
            <w:r w:rsidR="00FA4796">
              <w:rPr>
                <w:noProof/>
                <w:position w:val="-5"/>
              </w:rPr>
              <w:drawing>
                <wp:inline distT="0" distB="0" distL="0" distR="0">
                  <wp:extent cx="675640" cy="2146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564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woran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Причастия I и II в качестве определений, в том числе распространенных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Предлоги, управляющие родительным падежом (trotz, wegen, </w:t>
            </w:r>
            <w:r w:rsidR="00FA4796">
              <w:rPr>
                <w:noProof/>
                <w:position w:val="-5"/>
              </w:rPr>
              <w:drawing>
                <wp:inline distT="0" distB="0" distL="0" distR="0">
                  <wp:extent cx="683895" cy="214630"/>
                  <wp:effectExtent l="0" t="0" r="190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традиции в кулинарии и другое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немецком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Детализированное 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Внешность и характеристика человека, литературного персонажа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Современный мир профессий. Проблема выбора профессии. Альтернативы в продолжении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Е</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Ж</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З</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Покупки: одежда, обувь и продукты питания. Карманные деньги. Молодежная мода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И</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спорта в современной жизни: виды спорта, экстремальный спорт, спортивные соревнования, Олимпийские игры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Деловое общение: особенности делового общения, деловая этика, деловая переписка, публичное выступление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Л</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Туризм. Виды отдыха. Экотуризм. Путешествия по России и зарубежным странам. Виртуальные путешествия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Вселенная и человек. Природа. Проблемы экологии. Защита окружающей среды. Стихийные бедствия. Проживание в городской (сельской) местности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Н</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массовой информации: пресса, телевидение, радио, сеть Интернет, социальные сети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современной цивилизации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Р</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С</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17459B" w:rsidRDefault="0017459B">
      <w:pPr>
        <w:pStyle w:val="ConsPlusNormal"/>
        <w:spacing w:before="240"/>
        <w:jc w:val="right"/>
      </w:pPr>
      <w:r>
        <w:t>";</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bookmarkStart w:id="2" w:name="_GoBack"/>
            <w:bookmarkEnd w:id="2"/>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и другие)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p w:rsidR="0017459B" w:rsidRPr="00FA080E" w:rsidRDefault="0017459B">
            <w:pPr>
              <w:pStyle w:val="ConsPlusNormal"/>
              <w:jc w:val="both"/>
            </w:pPr>
            <w:r w:rsidRPr="00FA080E">
              <w:t>Развитие умений письменной речи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130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 </w:t>
            </w:r>
            <w:r w:rsidR="00FA4796">
              <w:rPr>
                <w:noProof/>
                <w:position w:val="-5"/>
              </w:rPr>
              <w:drawing>
                <wp:inline distT="0" distB="0" distL="0" distR="0" wp14:anchorId="6AF99F50" wp14:editId="0561AD3D">
                  <wp:extent cx="1065530" cy="214630"/>
                  <wp:effectExtent l="0" t="0" r="127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и liaison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глаголов при помощи префиксов </w:t>
            </w:r>
            <w:r w:rsidR="00FA4796">
              <w:rPr>
                <w:noProof/>
                <w:position w:val="-5"/>
              </w:rPr>
              <w:drawing>
                <wp:inline distT="0" distB="0" distL="0" distR="0" wp14:anchorId="1D097F0E" wp14:editId="105C0179">
                  <wp:extent cx="962025" cy="21463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202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14:anchorId="34B13A14" wp14:editId="0E0DD0CF">
                  <wp:extent cx="993775" cy="21463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FA080E">
              <w:t xml:space="preserve">, en-/em-, </w:t>
            </w:r>
            <w:r w:rsidR="00FA4796">
              <w:rPr>
                <w:noProof/>
                <w:position w:val="-6"/>
              </w:rPr>
              <w:drawing>
                <wp:inline distT="0" distB="0" distL="0" distR="0" wp14:anchorId="431049E0" wp14:editId="62EEE473">
                  <wp:extent cx="357505" cy="238760"/>
                  <wp:effectExtent l="0" t="0" r="4445" b="889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при помощи префиксов in-, im-, il-, ir-, </w:t>
            </w:r>
            <w:r w:rsidR="00FA4796">
              <w:rPr>
                <w:noProof/>
                <w:position w:val="-5"/>
              </w:rPr>
              <w:drawing>
                <wp:inline distT="0" distB="0" distL="0" distR="0" wp14:anchorId="41C88EAC" wp14:editId="46162BFC">
                  <wp:extent cx="334010" cy="21463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xml:space="preserve"> и суффиксов -ence/-ance, -esse, -ure, -issement, -age, -issage, </w:t>
            </w:r>
            <w:r w:rsidR="00FA4796">
              <w:rPr>
                <w:noProof/>
                <w:position w:val="-5"/>
              </w:rPr>
              <w:drawing>
                <wp:inline distT="0" distB="0" distL="0" distR="0" wp14:anchorId="5BA231AB" wp14:editId="78586621">
                  <wp:extent cx="580390" cy="21463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-eur/-euse, -ien/-ienne, -aire, -erie, -ette, -ique, -iste, -isme, -tion/-ation/-ion, -oir/-oire, </w:t>
            </w:r>
            <w:r w:rsidR="00FA4796">
              <w:rPr>
                <w:noProof/>
                <w:position w:val="-5"/>
              </w:rPr>
              <w:drawing>
                <wp:inline distT="0" distB="0" distL="0" distR="0" wp14:anchorId="7252E73D" wp14:editId="717DF4AF">
                  <wp:extent cx="238760" cy="214630"/>
                  <wp:effectExtent l="0" t="0" r="889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-ude,-aison, -ment, -ise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при помощи префиксов in-, im-, il-, ir-, </w:t>
            </w:r>
            <w:r w:rsidR="00FA4796">
              <w:rPr>
                <w:noProof/>
                <w:position w:val="-5"/>
              </w:rPr>
              <w:drawing>
                <wp:inline distT="0" distB="0" distL="0" distR="0" wp14:anchorId="0C747F82" wp14:editId="6C4C56B8">
                  <wp:extent cx="334010" cy="21463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inter- и суффиксов -el/-elle, -al/-ale, -eux/-euse, -ien/ienne, -ain/-aine, -ais/-aise, -ois/-oise, -ile, -il/-ille, -able/-ible, -atif/-ative, -ique, -ant/-ante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префиксов in-/im- и суффиксов -ment, -emment/-amment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числительных при помощи суффиксов </w:t>
            </w:r>
            <w:r w:rsidR="00FA4796">
              <w:rPr>
                <w:noProof/>
                <w:position w:val="-5"/>
              </w:rPr>
              <w:drawing>
                <wp:inline distT="0" distB="0" distL="0" distR="0" wp14:anchorId="64E9F1ED" wp14:editId="7DF2EB3C">
                  <wp:extent cx="683895" cy="214630"/>
                  <wp:effectExtent l="0" t="0" r="190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w:t>
            </w:r>
            <w:r w:rsidR="00FA4796">
              <w:rPr>
                <w:noProof/>
                <w:position w:val="-5"/>
              </w:rPr>
              <w:drawing>
                <wp:inline distT="0" distB="0" distL="0" distR="0" wp14:anchorId="6B374A57" wp14:editId="432BDB06">
                  <wp:extent cx="469265" cy="214630"/>
                  <wp:effectExtent l="0" t="0" r="698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w:t>
            </w:r>
            <w:r w:rsidR="00FA4796">
              <w:rPr>
                <w:noProof/>
                <w:position w:val="-6"/>
              </w:rPr>
              <w:drawing>
                <wp:inline distT="0" distB="0" distL="0" distR="0" wp14:anchorId="497927F8" wp14:editId="47FF2B30">
                  <wp:extent cx="1105535" cy="238760"/>
                  <wp:effectExtent l="0" t="0" r="0" b="889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с основой существительного </w:t>
            </w:r>
            <w:r w:rsidR="00FA4796">
              <w:rPr>
                <w:noProof/>
                <w:position w:val="-6"/>
              </w:rPr>
              <w:drawing>
                <wp:inline distT="0" distB="0" distL="0" distR="0" wp14:anchorId="0581B85F" wp14:editId="5C8ADAF1">
                  <wp:extent cx="866775" cy="238760"/>
                  <wp:effectExtent l="0" t="0" r="0" b="889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(основ) существительного с предлогом (</w:t>
            </w:r>
            <w:r w:rsidR="00FA4796">
              <w:rPr>
                <w:noProof/>
                <w:position w:val="-5"/>
              </w:rPr>
              <w:drawing>
                <wp:inline distT="0" distB="0" distL="0" distR="0" wp14:anchorId="472D379B" wp14:editId="2CBB058F">
                  <wp:extent cx="731520" cy="21463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1520" cy="214630"/>
                          </a:xfrm>
                          <a:prstGeom prst="rect">
                            <a:avLst/>
                          </a:prstGeom>
                          <a:noFill/>
                          <a:ln>
                            <a:noFill/>
                          </a:ln>
                        </pic:spPr>
                      </pic:pic>
                    </a:graphicData>
                  </a:graphic>
                </wp:inline>
              </w:drawing>
            </w:r>
            <w:r w:rsidRPr="00FA080E">
              <w:t>, sous-sol)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глагола с местоимением (rendez-vous)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наречия с основой глагола (couche-tard)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существительного с основой глагола (passe-temps)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неопределенной формы глаголов </w:t>
            </w:r>
            <w:r w:rsidRPr="00FA080E">
              <w:lastRenderedPageBreak/>
              <w:t xml:space="preserve">(lever - un lever, </w:t>
            </w:r>
            <w:r w:rsidR="00FA4796">
              <w:rPr>
                <w:noProof/>
                <w:position w:val="-6"/>
              </w:rPr>
              <w:drawing>
                <wp:inline distT="0" distB="0" distL="0" distR="0" wp14:anchorId="0C6A040F" wp14:editId="5A2A63A0">
                  <wp:extent cx="683895" cy="238760"/>
                  <wp:effectExtent l="0" t="0" r="1905" b="889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 xml:space="preserve"> - un </w:t>
            </w:r>
            <w:r w:rsidR="00FA4796">
              <w:rPr>
                <w:noProof/>
                <w:position w:val="-6"/>
              </w:rPr>
              <w:drawing>
                <wp:inline distT="0" distB="0" distL="0" distR="0" wp14:anchorId="273CE976" wp14:editId="66D522C4">
                  <wp:extent cx="683895" cy="238760"/>
                  <wp:effectExtent l="0" t="0" r="1905"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имен прилагательных (rouge - un rouge </w:t>
            </w:r>
            <w:r w:rsidR="00FA4796">
              <w:rPr>
                <w:noProof/>
                <w:position w:val="-5"/>
              </w:rPr>
              <w:drawing>
                <wp:inline distT="0" distB="0" distL="0" distR="0" wp14:anchorId="1B279E99" wp14:editId="59FC093B">
                  <wp:extent cx="151130" cy="214630"/>
                  <wp:effectExtent l="0" t="0" r="127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14:anchorId="34FAF85F" wp14:editId="1B17297C">
                  <wp:extent cx="492760" cy="214630"/>
                  <wp:effectExtent l="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petit - c'est mon petit)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от имен существительных (une orange - les gants orange, le </w:t>
            </w:r>
            <w:r w:rsidR="00FA4796">
              <w:rPr>
                <w:noProof/>
                <w:position w:val="-5"/>
              </w:rPr>
              <w:drawing>
                <wp:inline distT="0" distB="0" distL="0" distR="0" wp14:anchorId="4B50AD30" wp14:editId="7110F967">
                  <wp:extent cx="596265" cy="21463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 une </w:t>
            </w:r>
            <w:r w:rsidR="00FA4796">
              <w:rPr>
                <w:noProof/>
                <w:position w:val="-5"/>
              </w:rPr>
              <w:drawing>
                <wp:inline distT="0" distB="0" distL="0" distR="0" wp14:anchorId="333CE4FF" wp14:editId="4229D8CA">
                  <wp:extent cx="492760" cy="214630"/>
                  <wp:effectExtent l="0" t="0" r="254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14:anchorId="5A6E822A" wp14:editId="5C847BB8">
                  <wp:extent cx="596265" cy="21463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французского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Безличные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неопределенно-личным местоимением on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союзами et, mais, ou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подчинительными союзами si, que, quand, parce que, puisque, car, comme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Основные временные формы изъявительного наклонения </w:t>
            </w:r>
            <w:r w:rsidR="00FA4796">
              <w:rPr>
                <w:noProof/>
                <w:position w:val="-6"/>
              </w:rPr>
              <w:drawing>
                <wp:inline distT="0" distB="0" distL="0" distR="0" wp14:anchorId="60CD0052" wp14:editId="339221FB">
                  <wp:extent cx="596265" cy="238760"/>
                  <wp:effectExtent l="0" t="0" r="0" b="889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futur simple, </w:t>
            </w:r>
            <w:r w:rsidR="00FA4796">
              <w:rPr>
                <w:noProof/>
                <w:position w:val="-6"/>
              </w:rPr>
              <w:drawing>
                <wp:inline distT="0" distB="0" distL="0" distR="0" wp14:anchorId="082E6C02" wp14:editId="77F249B0">
                  <wp:extent cx="461010" cy="238760"/>
                  <wp:effectExtent l="0" t="0" r="0" b="889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14:anchorId="2501D149" wp14:editId="51C6AA2C">
                  <wp:extent cx="699770" cy="238760"/>
                  <wp:effectExtent l="0" t="0" r="5080" b="889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14:anchorId="4D7B2CDB" wp14:editId="0974A35B">
                  <wp:extent cx="461010" cy="238760"/>
                  <wp:effectExtent l="0" t="0" r="0" b="889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14:anchorId="5AAB8CB5" wp14:editId="0241F3DE">
                  <wp:extent cx="739775" cy="214630"/>
                  <wp:effectExtent l="0" t="0" r="317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xml:space="preserve">, futur </w:t>
            </w:r>
            <w:r w:rsidR="00FA4796">
              <w:rPr>
                <w:noProof/>
                <w:position w:val="-5"/>
              </w:rPr>
              <w:drawing>
                <wp:inline distT="0" distB="0" distL="0" distR="0" wp14:anchorId="373545A5" wp14:editId="11BD950D">
                  <wp:extent cx="739775" cy="214630"/>
                  <wp:effectExtent l="0" t="0" r="317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imparfait, plus-que-parfait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изъявительного наклонения futur simple в сложноподчиненном предложении для выражения гипотезы при наличии 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настоящем и прошедшем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Согласование времен в рамках сложного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Косвенная речь в настоящем и прошедшем времени (в утвердительных и отрицательных повествовательных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Косвенный вопрос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текстовой связи для обеспечения целостности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повелительном наклонении, в том числе образующие нерегулярные формы (</w:t>
            </w:r>
            <w:r w:rsidR="00FA4796">
              <w:rPr>
                <w:noProof/>
                <w:position w:val="-5"/>
              </w:rPr>
              <w:drawing>
                <wp:inline distT="0" distB="0" distL="0" distR="0" wp14:anchorId="77F41FD2" wp14:editId="6B75BB7D">
                  <wp:extent cx="334010" cy="214630"/>
                  <wp:effectExtent l="0" t="0" r="889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avoir, savoir)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условного наклонения conditionnel </w:t>
            </w:r>
            <w:r w:rsidR="00FA4796">
              <w:rPr>
                <w:noProof/>
                <w:position w:val="-6"/>
              </w:rPr>
              <w:drawing>
                <wp:inline distT="0" distB="0" distL="0" distR="0" wp14:anchorId="2A34CCCF" wp14:editId="46A1F7F7">
                  <wp:extent cx="596265" cy="238760"/>
                  <wp:effectExtent l="0" t="0" r="0" b="889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условного наклонения conditionnel </w:t>
            </w:r>
            <w:r w:rsidR="00FA4796">
              <w:rPr>
                <w:noProof/>
                <w:position w:val="-6"/>
              </w:rPr>
              <w:drawing>
                <wp:inline distT="0" distB="0" distL="0" distR="0" wp14:anchorId="3D10C9BC" wp14:editId="4817FE19">
                  <wp:extent cx="461010" cy="238760"/>
                  <wp:effectExtent l="0" t="0" r="0" b="889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subjonctif </w:t>
            </w:r>
            <w:r w:rsidR="00FA4796">
              <w:rPr>
                <w:noProof/>
                <w:position w:val="-6"/>
              </w:rPr>
              <w:drawing>
                <wp:inline distT="0" distB="0" distL="0" distR="0" wp14:anchorId="64FE1911" wp14:editId="03147EB1">
                  <wp:extent cx="596265" cy="238760"/>
                  <wp:effectExtent l="0" t="0" r="0" b="889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правильных и неправильных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sidR="00FA4796">
              <w:rPr>
                <w:noProof/>
                <w:position w:val="-5"/>
              </w:rPr>
              <w:drawing>
                <wp:inline distT="0" distB="0" distL="0" distR="0" wp14:anchorId="6C470A57" wp14:editId="7C64928E">
                  <wp:extent cx="286385" cy="21463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il est </w:t>
            </w:r>
            <w:r w:rsidR="00FA4796">
              <w:rPr>
                <w:noProof/>
                <w:position w:val="-5"/>
              </w:rPr>
              <w:drawing>
                <wp:inline distT="0" distB="0" distL="0" distR="0" wp14:anchorId="3957419B" wp14:editId="637CA010">
                  <wp:extent cx="596265" cy="21463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страдательном залоге forme passive; предлоги par и de, используемые в страдательном залоге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Неличные</w:t>
            </w:r>
            <w:r w:rsidRPr="00FA080E">
              <w:rPr>
                <w:lang w:val="en-US"/>
              </w:rPr>
              <w:t xml:space="preserve"> </w:t>
            </w:r>
            <w:r w:rsidRPr="00FA080E">
              <w:t>формы</w:t>
            </w:r>
            <w:r w:rsidRPr="00FA080E">
              <w:rPr>
                <w:lang w:val="en-US"/>
              </w:rPr>
              <w:t xml:space="preserve"> </w:t>
            </w:r>
            <w:r w:rsidRPr="00FA080E">
              <w:t>глагола</w:t>
            </w:r>
            <w:r w:rsidRPr="00FA080E">
              <w:rPr>
                <w:lang w:val="en-US"/>
              </w:rPr>
              <w:t xml:space="preserve"> (infinitif, </w:t>
            </w:r>
            <w:r w:rsidR="00FA4796">
              <w:rPr>
                <w:noProof/>
                <w:position w:val="-6"/>
              </w:rPr>
              <w:drawing>
                <wp:inline distT="0" distB="0" distL="0" distR="0" wp14:anchorId="4CDF6D0E" wp14:editId="3267936B">
                  <wp:extent cx="699770" cy="238760"/>
                  <wp:effectExtent l="0" t="0" r="5080" b="889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rPr>
                <w:lang w:val="en-US"/>
              </w:rPr>
              <w:t xml:space="preserve">, participe </w:t>
            </w:r>
            <w:r w:rsidR="00FA4796">
              <w:rPr>
                <w:noProof/>
                <w:position w:val="-6"/>
              </w:rPr>
              <w:drawing>
                <wp:inline distT="0" distB="0" distL="0" distR="0" wp14:anchorId="4A8F47D6" wp14:editId="75C3C005">
                  <wp:extent cx="596265" cy="238760"/>
                  <wp:effectExtent l="0" t="0" r="0" b="889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rPr>
                <w:lang w:val="en-US"/>
              </w:rPr>
              <w:t xml:space="preserve">, participe </w:t>
            </w:r>
            <w:r w:rsidR="00FA4796">
              <w:rPr>
                <w:noProof/>
                <w:position w:val="-6"/>
              </w:rPr>
              <w:drawing>
                <wp:inline distT="0" distB="0" distL="0" distR="0" wp14:anchorId="71AA7381" wp14:editId="331E0716">
                  <wp:extent cx="461010" cy="238760"/>
                  <wp:effectExtent l="0" t="0" r="0" b="889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rPr>
                <w:lang w:val="en-US"/>
              </w:rPr>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и имена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нулевой, частичный, слитный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и притяжательные прилагательные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времени и образа действия, количественные наречия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Местоимения и наречия en и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Неопределенные</w:t>
            </w:r>
            <w:r w:rsidRPr="00FA080E">
              <w:rPr>
                <w:lang w:val="en-US"/>
              </w:rPr>
              <w:t xml:space="preserve"> </w:t>
            </w:r>
            <w:r w:rsidRPr="00FA080E">
              <w:t>местоимения</w:t>
            </w:r>
            <w:r w:rsidRPr="00FA080E">
              <w:rPr>
                <w:lang w:val="en-US"/>
              </w:rPr>
              <w:t xml:space="preserve"> on, tout, </w:t>
            </w:r>
            <w:r w:rsidR="00FA4796">
              <w:rPr>
                <w:noProof/>
                <w:position w:val="-5"/>
              </w:rPr>
              <w:drawing>
                <wp:inline distT="0" distB="0" distL="0" distR="0" wp14:anchorId="4197226F" wp14:editId="5E10E0F4">
                  <wp:extent cx="501015" cy="21463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rPr>
                <w:lang w:val="en-US"/>
              </w:rPr>
              <w:t>, personne, aucun(e), certain(e)(s), quelqu'un/quelques-uns, tel/tels/telle/telles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Простые относительные местоимения qui, que, dont, </w:t>
            </w:r>
            <w:r w:rsidR="00FA4796">
              <w:rPr>
                <w:noProof/>
                <w:position w:val="-5"/>
              </w:rPr>
              <w:drawing>
                <wp:inline distT="0" distB="0" distL="0" distR="0" wp14:anchorId="36F73220" wp14:editId="444AB46A">
                  <wp:extent cx="238760" cy="214630"/>
                  <wp:effectExtent l="0" t="0" r="889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и сложные относительные местоимения lequel, lesquels, laquelle, lesquelles и их </w:t>
            </w:r>
            <w:r w:rsidRPr="00FA080E">
              <w:lastRenderedPageBreak/>
              <w:t xml:space="preserve">производные с предлогами </w:t>
            </w:r>
            <w:r w:rsidR="00FA4796">
              <w:rPr>
                <w:noProof/>
                <w:position w:val="-5"/>
              </w:rPr>
              <w:drawing>
                <wp:inline distT="0" distB="0" distL="0" distR="0" wp14:anchorId="00F82898" wp14:editId="4B39F9C7">
                  <wp:extent cx="151130" cy="214630"/>
                  <wp:effectExtent l="0" t="0" r="127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и de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celui/celle/ceux</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Притяжательные местоимения le mien/la mienne/les miens/les miennes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 числительные для обозначения дат и больших чисел (100 - 1 000 000)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французском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jc w:val="both"/>
      </w:pPr>
    </w:p>
    <w:p w:rsidR="0017459B" w:rsidRDefault="0017459B">
      <w:pPr>
        <w:pStyle w:val="ConsPlusNormal"/>
        <w:jc w:val="right"/>
      </w:pPr>
      <w:r>
        <w:lastRenderedPageBreak/>
        <w:t>Таблица 8.2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w:t>
            </w:r>
            <w:r w:rsidRPr="00FA080E">
              <w:lastRenderedPageBreak/>
              <w:t>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- 600 - 800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графика, диаграммы и (или) прочитанного (прослушанного) текста с использованием образца (объем высказывания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sidR="00FA4796">
              <w:rPr>
                <w:noProof/>
                <w:position w:val="-5"/>
              </w:rPr>
              <w:drawing>
                <wp:inline distT="0" distB="0" distL="0" distR="0">
                  <wp:extent cx="1065530" cy="214630"/>
                  <wp:effectExtent l="0" t="0" r="127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и liaison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в устной и письменной речи 1400 лексических единиц, обслуживающих ситуации общения в в рамках тематического содержания речи, с соблюдением существующей во французском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00FA4796">
              <w:rPr>
                <w:noProof/>
                <w:position w:val="-5"/>
              </w:rPr>
              <w:drawing>
                <wp:inline distT="0" distB="0" distL="0" distR="0">
                  <wp:extent cx="993775" cy="21463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962025" cy="21463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2025"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57505" cy="238760"/>
                  <wp:effectExtent l="0" t="0" r="4445"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a-, sur-, sous-, en-/em-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-ade, </w:t>
            </w:r>
            <w:r w:rsidR="00FA4796">
              <w:rPr>
                <w:noProof/>
                <w:position w:val="-5"/>
              </w:rPr>
              <w:drawing>
                <wp:inline distT="0" distB="0" distL="0" distR="0">
                  <wp:extent cx="580390" cy="21463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-eur/-euse, -teur/-trice, -ain/-aine, -ien/-ienne, -ais/-aise, -ois/-oise, -ence/-ance, -aire, -erie, -ette, -ique, -iste, -isme, -tion/-ation/-ion, -ture, -oir/-oire, </w:t>
            </w:r>
            <w:r w:rsidR="00FA4796">
              <w:rPr>
                <w:noProof/>
                <w:position w:val="-5"/>
              </w:rPr>
              <w:drawing>
                <wp:inline distT="0" distB="0" distL="0" distR="0">
                  <wp:extent cx="238760" cy="214630"/>
                  <wp:effectExtent l="0" t="0" r="889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-ude, -aison, -esse, -ure, -ment, -issement, -ise, -age, -issage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inter-/in-/im- и суффиксов -el/-elle, -al/-ale, -eux/-euse, -ien/-ienne, -ain/-aine, -ais/-aise, -ois/-oise, -ile, -il/-ille, -able/-ible, -eau/-elle, -aire, -atif/-ative, -ique, -ant/-ante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наречия при помощи префиксов in-/im- и суффиксов -ment, -emment/-amment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существительные и прилагательные при помощи отрицательных префиксов in-, im-, il-, ir-, </w:t>
            </w:r>
            <w:r w:rsidR="00FA4796">
              <w:rPr>
                <w:noProof/>
                <w:position w:val="-5"/>
              </w:rPr>
              <w:drawing>
                <wp:inline distT="0" distB="0" distL="0" distR="0">
                  <wp:extent cx="334010" cy="21463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00FA4796">
              <w:rPr>
                <w:noProof/>
                <w:position w:val="-5"/>
              </w:rPr>
              <w:drawing>
                <wp:inline distT="0" distB="0" distL="0" distR="0">
                  <wp:extent cx="683895" cy="214630"/>
                  <wp:effectExtent l="0" t="0" r="190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w:t>
            </w:r>
            <w:r w:rsidR="00FA4796">
              <w:rPr>
                <w:noProof/>
                <w:position w:val="-5"/>
              </w:rPr>
              <w:drawing>
                <wp:inline distT="0" distB="0" distL="0" distR="0">
                  <wp:extent cx="469265" cy="214630"/>
                  <wp:effectExtent l="0" t="0" r="698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слова, образованные с использованием словосложения: сложные существительные </w:t>
            </w:r>
            <w:r w:rsidRPr="00FA080E">
              <w:lastRenderedPageBreak/>
              <w:t xml:space="preserve">путем соединения основ существительных </w:t>
            </w:r>
            <w:r w:rsidR="00FA4796">
              <w:rPr>
                <w:noProof/>
                <w:position w:val="-6"/>
              </w:rPr>
              <w:drawing>
                <wp:inline distT="0" distB="0" distL="0" distR="0">
                  <wp:extent cx="1105535" cy="238760"/>
                  <wp:effectExtent l="0" t="0" r="0"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Pr="00FA080E">
              <w:t xml:space="preserve">; сложные существительные путем соединения основы прилагательного с основой существительного </w:t>
            </w:r>
            <w:r w:rsidR="00FA4796">
              <w:rPr>
                <w:noProof/>
                <w:position w:val="-6"/>
              </w:rPr>
              <w:drawing>
                <wp:inline distT="0" distB="0" distL="0" distR="0">
                  <wp:extent cx="866775" cy="238760"/>
                  <wp:effectExtent l="0" t="0" r="0" b="889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FA080E">
              <w:t>; сложные существительные путем соединения основы (основ) существительного с предлогом (</w:t>
            </w:r>
            <w:r w:rsidR="00FA4796">
              <w:rPr>
                <w:noProof/>
                <w:position w:val="-5"/>
              </w:rPr>
              <w:drawing>
                <wp:inline distT="0" distB="0" distL="0" distR="0">
                  <wp:extent cx="787400" cy="21463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87400" cy="214630"/>
                          </a:xfrm>
                          <a:prstGeom prst="rect">
                            <a:avLst/>
                          </a:prstGeom>
                          <a:noFill/>
                          <a:ln>
                            <a:noFill/>
                          </a:ln>
                        </pic:spPr>
                      </pic:pic>
                    </a:graphicData>
                  </a:graphic>
                </wp:inline>
              </w:drawing>
            </w:r>
            <w:r w:rsidRPr="00FA080E">
              <w:t>, sous-sol)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сложные существительные путем соединения глагола с местоимением (rendez-vous); сложные существительные путем соединения наречия с основой глагола (couche-tard); сложные существительные путем соединения существительного с основой глагола (passe-temps)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слова, образованные с использованием конверсии: имена существительные от неопределенной формы глаголов (lever - un lever, </w:t>
            </w:r>
            <w:r w:rsidR="00FA4796">
              <w:rPr>
                <w:noProof/>
                <w:position w:val="-6"/>
              </w:rPr>
              <w:drawing>
                <wp:inline distT="0" distB="0" distL="0" distR="0">
                  <wp:extent cx="683895" cy="238760"/>
                  <wp:effectExtent l="0" t="0" r="1905" b="889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 xml:space="preserve"> - un </w:t>
            </w:r>
            <w:r w:rsidR="00FA4796">
              <w:rPr>
                <w:noProof/>
                <w:position w:val="-6"/>
              </w:rPr>
              <w:drawing>
                <wp:inline distT="0" distB="0" distL="0" distR="0">
                  <wp:extent cx="683895" cy="238760"/>
                  <wp:effectExtent l="0" t="0" r="1905" b="889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 xml:space="preserve">); имена существительные от имен прилагательных (rouge - un rouge </w:t>
            </w:r>
            <w:r w:rsidR="00FA4796">
              <w:rPr>
                <w:noProof/>
                <w:position w:val="-5"/>
              </w:rPr>
              <w:drawing>
                <wp:inline distT="0" distB="0" distL="0" distR="0">
                  <wp:extent cx="151130" cy="214630"/>
                  <wp:effectExtent l="0" t="0" r="127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92760" cy="214630"/>
                  <wp:effectExtent l="0" t="0" r="254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bleu - le grand bleu); имена прилагательные от имен существительных (une orange - les gants orange, le </w:t>
            </w:r>
            <w:r w:rsidR="00FA4796">
              <w:rPr>
                <w:noProof/>
                <w:position w:val="-5"/>
              </w:rPr>
              <w:drawing>
                <wp:inline distT="0" distB="0" distL="0" distR="0">
                  <wp:extent cx="596265" cy="21463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 une </w:t>
            </w:r>
            <w:r w:rsidR="00FA4796">
              <w:rPr>
                <w:noProof/>
                <w:position w:val="-5"/>
              </w:rPr>
              <w:drawing>
                <wp:inline distT="0" distB="0" distL="0" distR="0">
                  <wp:extent cx="492760" cy="214630"/>
                  <wp:effectExtent l="0" t="0" r="254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96265" cy="21463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французского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quei/quels/quelle/quelles, с вопросительным наречием comment),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безличные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неопределенно-личным местоимением on</w:t>
            </w:r>
          </w:p>
        </w:tc>
      </w:tr>
      <w:tr w:rsidR="0017459B" w:rsidRPr="00FA080E">
        <w:tc>
          <w:tcPr>
            <w:tcW w:w="1077" w:type="dxa"/>
            <w:tcBorders>
              <w:top w:val="single" w:sz="4" w:space="0" w:color="auto"/>
              <w:left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союзами et, mais, ou</w:t>
            </w:r>
          </w:p>
        </w:tc>
      </w:tr>
      <w:tr w:rsidR="0017459B" w:rsidRPr="00FA080E">
        <w:tc>
          <w:tcPr>
            <w:tcW w:w="1077" w:type="dxa"/>
            <w:tcBorders>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подчинительными союзами si, que, quand, parce que, puisque, car, comme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основные временные формы изъявительного наклонения </w:t>
            </w:r>
            <w:r w:rsidR="00FA4796">
              <w:rPr>
                <w:noProof/>
                <w:position w:val="-6"/>
              </w:rPr>
              <w:drawing>
                <wp:inline distT="0" distB="0" distL="0" distR="0">
                  <wp:extent cx="596265" cy="238760"/>
                  <wp:effectExtent l="0" t="0" r="0" b="889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futur simple, </w:t>
            </w:r>
            <w:r w:rsidR="00FA4796">
              <w:rPr>
                <w:noProof/>
                <w:position w:val="-6"/>
              </w:rPr>
              <w:drawing>
                <wp:inline distT="0" distB="0" distL="0" distR="0">
                  <wp:extent cx="461010" cy="238760"/>
                  <wp:effectExtent l="0" t="0" r="0" b="889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461010" cy="238760"/>
                  <wp:effectExtent l="0" t="0" r="0" b="889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739775" cy="214630"/>
                  <wp:effectExtent l="0" t="0" r="317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xml:space="preserve">, futur </w:t>
            </w:r>
            <w:r w:rsidR="00FA4796">
              <w:rPr>
                <w:noProof/>
                <w:position w:val="-5"/>
              </w:rPr>
              <w:drawing>
                <wp:inline distT="0" distB="0" distL="0" distR="0">
                  <wp:extent cx="739775" cy="214630"/>
                  <wp:effectExtent l="0" t="0" r="317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imparfait, plus-que-parfait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временную форму изъявительного наклонения futur simple в сложноподчиненном предложении для выражения гипотезы при наличии 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согласование времен в рамках сложного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косвенную речь в настоящем и прошедшем времени (в утвердительных и отрицательных повествовательных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косвенный вопрос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средства текстовой связи для обеспечения целостности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в повелительном наклонении, в том числе образующие нерегулярные формы (</w:t>
            </w:r>
            <w:r w:rsidR="00FA4796">
              <w:rPr>
                <w:noProof/>
                <w:position w:val="-5"/>
              </w:rPr>
              <w:drawing>
                <wp:inline distT="0" distB="0" distL="0" distR="0">
                  <wp:extent cx="334010" cy="214630"/>
                  <wp:effectExtent l="0" t="0" r="889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avoir, savoir)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временную форму условного наклонения conditionnel </w:t>
            </w:r>
            <w:r w:rsidR="00FA4796">
              <w:rPr>
                <w:noProof/>
                <w:position w:val="-6"/>
              </w:rPr>
              <w:drawing>
                <wp:inline distT="0" distB="0" distL="0" distR="0">
                  <wp:extent cx="596265" cy="238760"/>
                  <wp:effectExtent l="0" t="0" r="0" b="889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временную форму условного наклонения </w:t>
            </w:r>
            <w:r w:rsidRPr="00FA080E">
              <w:lastRenderedPageBreak/>
              <w:t>conditionnel </w:t>
            </w:r>
            <w:r w:rsidR="00FA4796">
              <w:rPr>
                <w:noProof/>
                <w:position w:val="-6"/>
              </w:rPr>
              <w:drawing>
                <wp:inline distT="0" distB="0" distL="0" distR="0">
                  <wp:extent cx="461010" cy="238760"/>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временную форму subjonctif </w:t>
            </w:r>
            <w:r w:rsidR="00FA4796">
              <w:rPr>
                <w:noProof/>
                <w:position w:val="-6"/>
              </w:rPr>
              <w:drawing>
                <wp:inline distT="0" distB="0" distL="0" distR="0">
                  <wp:extent cx="596265" cy="238760"/>
                  <wp:effectExtent l="0" t="0" r="0" b="88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правильных и неправильных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наиболее частотные глаголы и безличные конструкции, требующие употребления subjonctif; проводить дифференциацию между ними и "объективными" глаголами и глагольными конструкциями (affirmer, constater и и другие; il est certain, il est </w:t>
            </w:r>
            <w:r w:rsidR="00FA4796">
              <w:rPr>
                <w:noProof/>
                <w:position w:val="-5"/>
              </w:rPr>
              <w:drawing>
                <wp:inline distT="0" distB="0" distL="0" distR="0">
                  <wp:extent cx="286385" cy="21463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il est </w:t>
            </w:r>
            <w:r w:rsidR="00FA4796">
              <w:rPr>
                <w:noProof/>
                <w:position w:val="-5"/>
              </w:rPr>
              <w:drawing>
                <wp:inline distT="0" distB="0" distL="0" distR="0">
                  <wp:extent cx="596265" cy="21463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в страдательном залоге forme passive с предлогами par и de, используемыми в страдательном залоге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неличные формы глагола (infinitif, </w:t>
            </w:r>
            <w:r w:rsidR="00FA4796">
              <w:rPr>
                <w:noProof/>
                <w:position w:val="-6"/>
              </w:rPr>
              <w:drawing>
                <wp:inline distT="0" distB="0" distL="0" distR="0">
                  <wp:extent cx="699770" cy="238760"/>
                  <wp:effectExtent l="0" t="0" r="5080" b="889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participe </w:t>
            </w:r>
            <w:r w:rsidR="00FA4796">
              <w:rPr>
                <w:noProof/>
                <w:position w:val="-6"/>
              </w:rPr>
              <w:drawing>
                <wp:inline distT="0" distB="0" distL="0" distR="0">
                  <wp:extent cx="596265" cy="238760"/>
                  <wp:effectExtent l="0" t="0" r="0" b="889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participe </w:t>
            </w:r>
            <w:r w:rsidR="00FA4796">
              <w:rPr>
                <w:noProof/>
                <w:position w:val="-6"/>
              </w:rPr>
              <w:drawing>
                <wp:inline distT="0" distB="0" distL="0" distR="0">
                  <wp:extent cx="461010" cy="238760"/>
                  <wp:effectExtent l="0" t="0" r="0" b="889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и имена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нулевой, частичный, слитный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указательные и притяжательные прилагательные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наречия времени и образа действия, количественные наречия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местоимения и наречия en и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неопределенные местоимения on, tout, </w:t>
            </w:r>
            <w:r w:rsidR="00FA4796">
              <w:rPr>
                <w:noProof/>
                <w:position w:val="-5"/>
              </w:rPr>
              <w:drawing>
                <wp:inline distT="0" distB="0" distL="0" distR="0">
                  <wp:extent cx="501015" cy="21463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personne, aucun(e), certain(e)(s), quelqu'un/quelques-uns, tel/tels/telle/telles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простые относительные местоимения qui, que, dont, </w:t>
            </w:r>
            <w:r w:rsidR="00FA4796">
              <w:rPr>
                <w:noProof/>
                <w:position w:val="-5"/>
              </w:rPr>
              <w:drawing>
                <wp:inline distT="0" distB="0" distL="0" distR="0">
                  <wp:extent cx="238760" cy="214630"/>
                  <wp:effectExtent l="0" t="0" r="889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и сложные относительные местоимения lequel, lesquels, laquelle, lesquelles и их производные с предлогами </w:t>
            </w:r>
            <w:r w:rsidR="00FA4796">
              <w:rPr>
                <w:noProof/>
                <w:position w:val="-5"/>
              </w:rPr>
              <w:drawing>
                <wp:inline distT="0" distB="0" distL="0" distR="0">
                  <wp:extent cx="151130" cy="214630"/>
                  <wp:effectExtent l="0" t="0" r="127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и de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указательные местоимения celui/celle/ceux</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притяжательные местоимения le mien/la mienne/les miens/les miennes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 (100 - 1 000 000)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времени, направления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w:t>
            </w:r>
            <w:r w:rsidRPr="00FA080E">
              <w:lastRenderedPageBreak/>
              <w:t>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(французские) словари и справочники, в том числе информационно-справочные системы в электронной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сети Интернет</w:t>
            </w:r>
          </w:p>
        </w:tc>
      </w:tr>
    </w:tbl>
    <w:p w:rsidR="0017459B" w:rsidRDefault="0017459B">
      <w:pPr>
        <w:pStyle w:val="ConsPlusNormal"/>
        <w:jc w:val="both"/>
      </w:pPr>
    </w:p>
    <w:p w:rsidR="0017459B" w:rsidRDefault="0017459B">
      <w:pPr>
        <w:pStyle w:val="ConsPlusNormal"/>
        <w:jc w:val="right"/>
      </w:pPr>
      <w:r>
        <w:t>Таблица 8.3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так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w:t>
            </w:r>
            <w:r w:rsidRPr="00FA080E">
              <w:lastRenderedPageBreak/>
              <w:t>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w:t>
            </w:r>
          </w:p>
          <w:p w:rsidR="0017459B" w:rsidRPr="00FA080E" w:rsidRDefault="0017459B">
            <w:pPr>
              <w:pStyle w:val="ConsPlusNormal"/>
              <w:jc w:val="both"/>
            </w:pPr>
            <w:r w:rsidRPr="00FA080E">
              <w:t>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и (или) иллюстрациях, фотографиях, таблицах, диаграммах, графиках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иллюстрации, фотографии, таблицы, диаграммы, графика и без их использования (объем монологического высказывания - 14 - 15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FA080E">
              <w:lastRenderedPageBreak/>
              <w:t>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понимать структурно-смысловые связи в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Написание электронного сообщения личного характера в соответствии с </w:t>
            </w:r>
            <w:r w:rsidRPr="00FA080E">
              <w:lastRenderedPageBreak/>
              <w:t>нормами неофициального общения, принятыми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статьи и другие) на основе плана, иллюстрации, таблицы, графика, диаграммы и (или) прочитанного (прослушанного) текста с использованием и без использованием образца (объем письменного высказывания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 </w:t>
            </w:r>
            <w:r w:rsidR="00FA4796">
              <w:rPr>
                <w:noProof/>
                <w:position w:val="-5"/>
              </w:rPr>
              <w:drawing>
                <wp:inline distT="0" distB="0" distL="0" distR="0">
                  <wp:extent cx="1065530" cy="214630"/>
                  <wp:effectExtent l="0" t="0" r="127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и liaison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глаголов при помощи префиксов </w:t>
            </w:r>
            <w:r w:rsidR="00FA4796">
              <w:rPr>
                <w:noProof/>
                <w:position w:val="-5"/>
              </w:rPr>
              <w:drawing>
                <wp:inline distT="0" distB="0" distL="0" distR="0">
                  <wp:extent cx="993775" cy="21463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962025" cy="21463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62025"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57505" cy="238760"/>
                  <wp:effectExtent l="0" t="0" r="4445" b="889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a-, sur-, sous-, en-/em-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Образование</w:t>
            </w:r>
            <w:r w:rsidRPr="00FA080E">
              <w:rPr>
                <w:lang w:val="en-US"/>
              </w:rPr>
              <w:t xml:space="preserve"> </w:t>
            </w:r>
            <w:r w:rsidRPr="00FA080E">
              <w:t>имен</w:t>
            </w:r>
            <w:r w:rsidRPr="00FA080E">
              <w:rPr>
                <w:lang w:val="en-US"/>
              </w:rPr>
              <w:t xml:space="preserve"> </w:t>
            </w:r>
            <w:r w:rsidRPr="00FA080E">
              <w:t>существительных</w:t>
            </w:r>
            <w:r w:rsidRPr="00FA080E">
              <w:rPr>
                <w:lang w:val="en-US"/>
              </w:rPr>
              <w:t xml:space="preserve"> </w:t>
            </w:r>
            <w:r w:rsidRPr="00FA080E">
              <w:t>при</w:t>
            </w:r>
            <w:r w:rsidRPr="00FA080E">
              <w:rPr>
                <w:lang w:val="en-US"/>
              </w:rPr>
              <w:t xml:space="preserve"> </w:t>
            </w:r>
            <w:r w:rsidRPr="00FA080E">
              <w:t>помощи</w:t>
            </w:r>
            <w:r w:rsidRPr="00FA080E">
              <w:rPr>
                <w:lang w:val="en-US"/>
              </w:rPr>
              <w:t xml:space="preserve"> </w:t>
            </w:r>
            <w:r w:rsidRPr="00FA080E">
              <w:t>суффиксов</w:t>
            </w:r>
            <w:r w:rsidRPr="00FA080E">
              <w:rPr>
                <w:lang w:val="en-US"/>
              </w:rPr>
              <w:t xml:space="preserve"> -ade, </w:t>
            </w:r>
            <w:r w:rsidR="00FA4796">
              <w:rPr>
                <w:noProof/>
                <w:position w:val="-5"/>
              </w:rPr>
              <w:drawing>
                <wp:inline distT="0" distB="0" distL="0" distR="0">
                  <wp:extent cx="580390" cy="21463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rPr>
                <w:lang w:val="en-US"/>
              </w:rPr>
              <w:t xml:space="preserve">, -eur/-euse, -teur/-trice, -ain/-aine, -ien/-ienne, -ais/-aise, -ois/-oise, -ence/-ance, -aire, -erie, -ette, -ique, -iste, -isme, -tion/-ation/-ion, -ture, -oir/-oire, </w:t>
            </w:r>
            <w:r w:rsidR="00FA4796">
              <w:rPr>
                <w:noProof/>
                <w:position w:val="-5"/>
              </w:rPr>
              <w:drawing>
                <wp:inline distT="0" distB="0" distL="0" distR="0">
                  <wp:extent cx="238760" cy="214630"/>
                  <wp:effectExtent l="0" t="0" r="889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rPr>
                <w:lang w:val="en-US"/>
              </w:rPr>
              <w:t>, -ude, -aison, -esse, -ure, -ment, -issement, -ise, -age, -issage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префиксов inter-/in-/im- и суффиксов -el/-elle, -al/-ale, -eux/-euse, -ien/-ienne, -ain/-aine, -ais/-aise, -ois/-oise, -ile, -il/-ille, -able/-ible, -eau/-elle, -aire, -atif/-ative, -ique, -ant/-ante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префиксов in-/im- и суффиксов -ment, -emment/-amment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и прилагательных при помощи отрицательных префиксов in-, im-, il-, ir-, </w:t>
            </w:r>
            <w:r w:rsidR="00FA4796">
              <w:rPr>
                <w:noProof/>
                <w:position w:val="-5"/>
              </w:rPr>
              <w:drawing>
                <wp:inline distT="0" distB="0" distL="0" distR="0">
                  <wp:extent cx="334010" cy="21463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числительных при помощи суффиксов </w:t>
            </w:r>
            <w:r w:rsidR="00FA4796">
              <w:rPr>
                <w:noProof/>
                <w:position w:val="-5"/>
              </w:rPr>
              <w:drawing>
                <wp:inline distT="0" distB="0" distL="0" distR="0">
                  <wp:extent cx="683895" cy="214630"/>
                  <wp:effectExtent l="0" t="0" r="190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w:t>
            </w:r>
            <w:r w:rsidR="00FA4796">
              <w:rPr>
                <w:noProof/>
                <w:position w:val="-5"/>
              </w:rPr>
              <w:drawing>
                <wp:inline distT="0" distB="0" distL="0" distR="0">
                  <wp:extent cx="469265" cy="214630"/>
                  <wp:effectExtent l="0" t="0" r="698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w:t>
            </w:r>
            <w:r w:rsidR="00FA4796">
              <w:rPr>
                <w:noProof/>
                <w:position w:val="-6"/>
              </w:rPr>
              <w:drawing>
                <wp:inline distT="0" distB="0" distL="0" distR="0">
                  <wp:extent cx="1105535" cy="238760"/>
                  <wp:effectExtent l="0" t="0" r="0" b="889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с основой существительного </w:t>
            </w:r>
            <w:r w:rsidR="00FA4796">
              <w:rPr>
                <w:noProof/>
                <w:position w:val="-6"/>
              </w:rPr>
              <w:drawing>
                <wp:inline distT="0" distB="0" distL="0" distR="0">
                  <wp:extent cx="866775" cy="238760"/>
                  <wp:effectExtent l="0" t="0" r="0" b="889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основы (основ) существительного с предлогом (</w:t>
            </w:r>
            <w:r w:rsidR="00FA4796">
              <w:rPr>
                <w:noProof/>
                <w:position w:val="-5"/>
              </w:rPr>
              <w:drawing>
                <wp:inline distT="0" distB="0" distL="0" distR="0">
                  <wp:extent cx="731520" cy="21463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31520" cy="214630"/>
                          </a:xfrm>
                          <a:prstGeom prst="rect">
                            <a:avLst/>
                          </a:prstGeom>
                          <a:noFill/>
                          <a:ln>
                            <a:noFill/>
                          </a:ln>
                        </pic:spPr>
                      </pic:pic>
                    </a:graphicData>
                  </a:graphic>
                </wp:inline>
              </w:drawing>
            </w:r>
            <w:r w:rsidRPr="00FA080E">
              <w:t>, sous-sol)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глагола с местоимением (rendez-vous)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наречия с основой глагола (couche-tard)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существительного с основой глагола (passe-temps)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неопределенной формы глаголов (lever - un lever, </w:t>
            </w:r>
            <w:r w:rsidR="00FA4796">
              <w:rPr>
                <w:noProof/>
                <w:position w:val="-6"/>
              </w:rPr>
              <w:drawing>
                <wp:inline distT="0" distB="0" distL="0" distR="0">
                  <wp:extent cx="683895" cy="238760"/>
                  <wp:effectExtent l="0" t="0" r="1905" b="889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 xml:space="preserve"> - un </w:t>
            </w:r>
            <w:r w:rsidR="00FA4796">
              <w:rPr>
                <w:noProof/>
                <w:position w:val="-6"/>
              </w:rPr>
              <w:drawing>
                <wp:inline distT="0" distB="0" distL="0" distR="0">
                  <wp:extent cx="683895" cy="238760"/>
                  <wp:effectExtent l="0" t="0" r="1905" b="889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имен прилагательных (rouge - un rouge </w:t>
            </w:r>
            <w:r w:rsidR="00FA4796">
              <w:rPr>
                <w:noProof/>
                <w:position w:val="-5"/>
              </w:rPr>
              <w:drawing>
                <wp:inline distT="0" distB="0" distL="0" distR="0">
                  <wp:extent cx="151130" cy="214630"/>
                  <wp:effectExtent l="0" t="0" r="127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92760" cy="214630"/>
                  <wp:effectExtent l="0" t="0" r="254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bleu - le grand bleu)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от имен существительных (une orange - les gants orange, le </w:t>
            </w:r>
            <w:r w:rsidR="00FA4796">
              <w:rPr>
                <w:noProof/>
                <w:position w:val="-5"/>
              </w:rPr>
              <w:drawing>
                <wp:inline distT="0" distB="0" distL="0" distR="0">
                  <wp:extent cx="596265" cy="21463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 une </w:t>
            </w:r>
            <w:r w:rsidR="00FA4796">
              <w:rPr>
                <w:noProof/>
                <w:position w:val="-5"/>
              </w:rPr>
              <w:drawing>
                <wp:inline distT="0" distB="0" distL="0" distR="0">
                  <wp:extent cx="492760" cy="214630"/>
                  <wp:effectExtent l="0" t="0" r="254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96265" cy="21463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французского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в том числе с оборотами c'est и ce sont, и распространенные простые предложения, в том числе с несколькими обстоятельствами, следующими в определенном порядке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Безличные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неопределенно-личным местоимением on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союзами et, mais, ou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подчинительными союзами si, que, quand, parce que, puisque, car, comme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Основные временные формы изъявительного наклонения </w:t>
            </w:r>
            <w:r w:rsidR="00FA4796">
              <w:rPr>
                <w:noProof/>
                <w:position w:val="-6"/>
              </w:rPr>
              <w:drawing>
                <wp:inline distT="0" distB="0" distL="0" distR="0">
                  <wp:extent cx="596265" cy="238760"/>
                  <wp:effectExtent l="0" t="0" r="0" b="889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futur simple, </w:t>
            </w:r>
            <w:r w:rsidR="00FA4796">
              <w:rPr>
                <w:noProof/>
                <w:position w:val="-6"/>
              </w:rPr>
              <w:drawing>
                <wp:inline distT="0" distB="0" distL="0" distR="0">
                  <wp:extent cx="461010" cy="238760"/>
                  <wp:effectExtent l="0" t="0" r="0" b="889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461010" cy="238760"/>
                  <wp:effectExtent l="0" t="0" r="0" b="889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739775" cy="214630"/>
                  <wp:effectExtent l="0" t="0" r="317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xml:space="preserve">, futur </w:t>
            </w:r>
            <w:r w:rsidR="00FA4796">
              <w:rPr>
                <w:noProof/>
                <w:position w:val="-5"/>
              </w:rPr>
              <w:drawing>
                <wp:inline distT="0" distB="0" distL="0" distR="0">
                  <wp:extent cx="739775" cy="214630"/>
                  <wp:effectExtent l="0" t="0" r="317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imparfait, plus-que-parfait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изъявительного наклонения futur simple в сложноподчиненном предложении для выражения гипотезы при наличии 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Согласование времен в рамках сложного предложения в плане настоящего и прошедшего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Косвенный вопрос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средства текстовой связи для обеспечения целостности текста (certes, en effet, </w:t>
            </w:r>
            <w:r w:rsidR="00FA4796">
              <w:rPr>
                <w:noProof/>
                <w:position w:val="-5"/>
              </w:rPr>
              <w:drawing>
                <wp:inline distT="0" distB="0" distL="0" distR="0">
                  <wp:extent cx="962025" cy="21463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62025" cy="214630"/>
                          </a:xfrm>
                          <a:prstGeom prst="rect">
                            <a:avLst/>
                          </a:prstGeom>
                          <a:noFill/>
                          <a:ln>
                            <a:noFill/>
                          </a:ln>
                        </pic:spPr>
                      </pic:pic>
                    </a:graphicData>
                  </a:graphic>
                </wp:inline>
              </w:drawing>
            </w:r>
            <w:r w:rsidRPr="00FA080E">
              <w:t>, surtout)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повелительном наклонении, в том числе образующие нерегулярные формы (</w:t>
            </w:r>
            <w:r w:rsidR="00FA4796">
              <w:rPr>
                <w:noProof/>
                <w:position w:val="-5"/>
              </w:rPr>
              <w:drawing>
                <wp:inline distT="0" distB="0" distL="0" distR="0">
                  <wp:extent cx="334010" cy="214630"/>
                  <wp:effectExtent l="0" t="0" r="889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avoir, savoir)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условного наклонения conditionnel </w:t>
            </w:r>
            <w:r w:rsidR="00FA4796">
              <w:rPr>
                <w:noProof/>
                <w:position w:val="-6"/>
              </w:rPr>
              <w:drawing>
                <wp:inline distT="0" distB="0" distL="0" distR="0">
                  <wp:extent cx="596265" cy="238760"/>
                  <wp:effectExtent l="0" t="0" r="0" b="889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в независимом предложении для выражения пожелания, предложения, вежливого вопроса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Способы выражения предположения в плане настоящего и прошедшего при наличии реального и нереального условия с помощью futur simple, conditionnel </w:t>
            </w:r>
            <w:r w:rsidR="00FA4796">
              <w:rPr>
                <w:noProof/>
                <w:position w:val="-6"/>
              </w:rPr>
              <w:drawing>
                <wp:inline distT="0" distB="0" distL="0" distR="0">
                  <wp:extent cx="596265" cy="238760"/>
                  <wp:effectExtent l="0" t="0" r="0" b="889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conditionnel </w:t>
            </w:r>
            <w:r w:rsidR="00FA4796">
              <w:rPr>
                <w:noProof/>
                <w:position w:val="-6"/>
              </w:rPr>
              <w:drawing>
                <wp:inline distT="0" distB="0" distL="0" distR="0">
                  <wp:extent cx="461010" cy="238760"/>
                  <wp:effectExtent l="0" t="0" r="0" b="889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subjonctif </w:t>
            </w:r>
            <w:r w:rsidR="00FA4796">
              <w:rPr>
                <w:noProof/>
                <w:position w:val="-6"/>
              </w:rPr>
              <w:drawing>
                <wp:inline distT="0" distB="0" distL="0" distR="0">
                  <wp:extent cx="596265" cy="238760"/>
                  <wp:effectExtent l="0" t="0" r="0" b="889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правильных и неправильных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sidR="00FA4796">
              <w:rPr>
                <w:noProof/>
                <w:position w:val="-5"/>
              </w:rPr>
              <w:drawing>
                <wp:inline distT="0" distB="0" distL="0" distR="0">
                  <wp:extent cx="286385" cy="21463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il est </w:t>
            </w:r>
            <w:r w:rsidR="00FA4796">
              <w:rPr>
                <w:noProof/>
                <w:position w:val="-5"/>
              </w:rPr>
              <w:drawing>
                <wp:inline distT="0" distB="0" distL="0" distR="0">
                  <wp:extent cx="596265" cy="21463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subjonctif </w:t>
            </w:r>
            <w:r w:rsidR="00FA4796">
              <w:rPr>
                <w:noProof/>
                <w:position w:val="-6"/>
              </w:rPr>
              <w:drawing>
                <wp:inline distT="0" distB="0" distL="0" distR="0">
                  <wp:extent cx="596265" cy="238760"/>
                  <wp:effectExtent l="0" t="0" r="0" b="889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в сложноподчиненных предложениях в придаточных цели (с союзом pour que), в придаточных уступительных (с союзом bien que)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subjonctif </w:t>
            </w:r>
            <w:r w:rsidR="00FA4796">
              <w:rPr>
                <w:noProof/>
                <w:position w:val="-6"/>
              </w:rPr>
              <w:drawing>
                <wp:inline distT="0" distB="0" distL="0" distR="0">
                  <wp:extent cx="461010" cy="238760"/>
                  <wp:effectExtent l="0" t="0" r="0" b="889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Неличные</w:t>
            </w:r>
            <w:r w:rsidRPr="00FA080E">
              <w:rPr>
                <w:lang w:val="en-US"/>
              </w:rPr>
              <w:t xml:space="preserve"> </w:t>
            </w:r>
            <w:r w:rsidRPr="00FA080E">
              <w:t>формы</w:t>
            </w:r>
            <w:r w:rsidRPr="00FA080E">
              <w:rPr>
                <w:lang w:val="en-US"/>
              </w:rPr>
              <w:t xml:space="preserve"> </w:t>
            </w:r>
            <w:r w:rsidRPr="00FA080E">
              <w:t>глагола</w:t>
            </w:r>
            <w:r w:rsidRPr="00FA080E">
              <w:rPr>
                <w:lang w:val="en-US"/>
              </w:rPr>
              <w:t xml:space="preserve"> (infinitif, </w:t>
            </w:r>
            <w:r w:rsidR="00FA4796">
              <w:rPr>
                <w:noProof/>
                <w:position w:val="-6"/>
              </w:rPr>
              <w:drawing>
                <wp:inline distT="0" distB="0" distL="0" distR="0">
                  <wp:extent cx="699770" cy="238760"/>
                  <wp:effectExtent l="0" t="0" r="5080" b="889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rPr>
                <w:lang w:val="en-US"/>
              </w:rPr>
              <w:t xml:space="preserve">, participe </w:t>
            </w:r>
            <w:r w:rsidR="00FA4796">
              <w:rPr>
                <w:noProof/>
                <w:position w:val="-6"/>
              </w:rPr>
              <w:drawing>
                <wp:inline distT="0" distB="0" distL="0" distR="0">
                  <wp:extent cx="596265" cy="238760"/>
                  <wp:effectExtent l="0" t="0" r="0" b="889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rPr>
                <w:lang w:val="en-US"/>
              </w:rPr>
              <w:t xml:space="preserve">, participe </w:t>
            </w:r>
            <w:r w:rsidR="00FA4796">
              <w:rPr>
                <w:noProof/>
                <w:position w:val="-6"/>
              </w:rPr>
              <w:drawing>
                <wp:inline distT="0" distB="0" distL="0" distR="0">
                  <wp:extent cx="461010" cy="238760"/>
                  <wp:effectExtent l="0" t="0" r="0" b="889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rPr>
                <w:lang w:val="en-US"/>
              </w:rPr>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и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нулевой, неопределенный, частичный, слитный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и притяжательные прилагательные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времени и образа действия, количественные наречия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Местоимения и наречия en и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Неопределенные</w:t>
            </w:r>
            <w:r w:rsidRPr="00FA080E">
              <w:rPr>
                <w:lang w:val="en-US"/>
              </w:rPr>
              <w:t xml:space="preserve"> </w:t>
            </w:r>
            <w:r w:rsidRPr="00FA080E">
              <w:t>местоимения</w:t>
            </w:r>
            <w:r w:rsidRPr="00FA080E">
              <w:rPr>
                <w:lang w:val="en-US"/>
              </w:rPr>
              <w:t xml:space="preserve"> on, tout, </w:t>
            </w:r>
            <w:r w:rsidR="00FA4796">
              <w:rPr>
                <w:noProof/>
                <w:position w:val="-5"/>
              </w:rPr>
              <w:drawing>
                <wp:inline distT="0" distB="0" distL="0" distR="0">
                  <wp:extent cx="501015" cy="21463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rPr>
                <w:lang w:val="en-US"/>
              </w:rPr>
              <w:t>, personne, aucun(e), certain(e)(s), quelqu'un/quelques-uns, tel/tels/telle/telles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Простые относительные местоимения qui, que, dont, </w:t>
            </w:r>
            <w:r w:rsidR="00FA4796">
              <w:rPr>
                <w:noProof/>
                <w:position w:val="-5"/>
              </w:rPr>
              <w:drawing>
                <wp:inline distT="0" distB="0" distL="0" distR="0">
                  <wp:extent cx="238760" cy="214630"/>
                  <wp:effectExtent l="0" t="0" r="889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сложные относительные местоимения lequel, lesquels, laquelle, lesquelles и их производные с предлогами </w:t>
            </w:r>
            <w:r w:rsidR="00FA4796">
              <w:rPr>
                <w:noProof/>
                <w:position w:val="-5"/>
              </w:rPr>
              <w:drawing>
                <wp:inline distT="0" distB="0" distL="0" distR="0">
                  <wp:extent cx="151130" cy="214630"/>
                  <wp:effectExtent l="0" t="0" r="127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и de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celui/celle/ceux</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Притяжательные</w:t>
            </w:r>
            <w:r w:rsidRPr="00FA080E">
              <w:rPr>
                <w:lang w:val="en-US"/>
              </w:rPr>
              <w:t xml:space="preserve"> </w:t>
            </w:r>
            <w:r w:rsidRPr="00FA080E">
              <w:t>местоимения</w:t>
            </w:r>
            <w:r w:rsidRPr="00FA080E">
              <w:rPr>
                <w:lang w:val="en-US"/>
              </w:rPr>
              <w:t xml:space="preserve"> le mien/la mienne/les miens/les miennes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 числительные для обозначения дат и больших чисел (100 - 1 000 000)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французском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w:t>
            </w:r>
            <w:r w:rsidRPr="00FA080E">
              <w:lastRenderedPageBreak/>
              <w:t>ученые, писатели, поэты, художники, композиторы, музыканты, спортсмены, актеры и так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97) </w:t>
      </w:r>
      <w:hyperlink r:id="rId23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101</w:t>
        </w:r>
      </w:hyperlink>
      <w:r>
        <w:t xml:space="preserve"> дополнить подпунктом 101.9 следующего содержания:</w:t>
      </w:r>
    </w:p>
    <w:p w:rsidR="0017459B" w:rsidRDefault="0017459B">
      <w:pPr>
        <w:pStyle w:val="ConsPlusNormal"/>
        <w:spacing w:before="240"/>
        <w:ind w:firstLine="540"/>
        <w:jc w:val="both"/>
      </w:pPr>
      <w:r>
        <w:t>"101.9. Для проведения единого государственного экзамена по иностранному (французскому) языку (далее - ЕГЭ по иностранному (французскому)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8.4</w:t>
      </w:r>
    </w:p>
    <w:p w:rsidR="0017459B" w:rsidRDefault="0017459B">
      <w:pPr>
        <w:pStyle w:val="ConsPlusNormal"/>
        <w:jc w:val="both"/>
      </w:pPr>
    </w:p>
    <w:p w:rsidR="0017459B" w:rsidRDefault="0017459B">
      <w:pPr>
        <w:pStyle w:val="ConsPlusNormal"/>
        <w:jc w:val="center"/>
      </w:pPr>
      <w:r>
        <w:t>Проверяемые на ЕГЭ по иностранному (французскому) языку</w:t>
      </w:r>
    </w:p>
    <w:p w:rsidR="0017459B" w:rsidRDefault="0017459B">
      <w:pPr>
        <w:pStyle w:val="ConsPlusNormal"/>
        <w:jc w:val="center"/>
      </w:pPr>
      <w:r>
        <w:t>требования к результатам освоения основной образовательной</w:t>
      </w:r>
    </w:p>
    <w:p w:rsidR="0017459B" w:rsidRDefault="0017459B">
      <w:pPr>
        <w:pStyle w:val="ConsPlusNormal"/>
        <w:jc w:val="center"/>
      </w:pPr>
      <w:r>
        <w:t>программы 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основными видами речевой деятельности в рамках следующего тематического содержания речи.</w:t>
            </w:r>
          </w:p>
          <w:p w:rsidR="0017459B" w:rsidRPr="00FA080E" w:rsidRDefault="0017459B">
            <w:pPr>
              <w:pStyle w:val="ConsPlusNormal"/>
              <w:jc w:val="both"/>
            </w:pPr>
            <w:r w:rsidRPr="00FA080E">
              <w:t xml:space="preserve">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w:t>
            </w:r>
            <w:r w:rsidRPr="00FA080E">
              <w:lastRenderedPageBreak/>
              <w:t>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Читать про себя и понимать несложные аутентичные тексты разного вида, жанра и стиля объемом 600 - 900 слов, содержащие отдельные </w:t>
            </w:r>
            <w:r w:rsidRPr="00FA080E">
              <w:lastRenderedPageBreak/>
              <w:t>неизученные языковые явления,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несплошные тексты (таблицы, диаграммы, графики, инфографику)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объемом до 140 слов, соблюдая принятый речевой этикет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объемом до 250 слов с использованием планов, картинки, таблиц, графиков, диаграмм, прочитанный (прослушанный) текст;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выполненной проектной работы объемом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Перевод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w:t>
            </w:r>
            <w:r w:rsidRPr="00FA080E">
              <w:lastRenderedPageBreak/>
              <w:t>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орфографическими навыками в отношении изученного лексического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p w:rsidR="0017459B" w:rsidRPr="00FA080E" w:rsidRDefault="0017459B">
            <w:pPr>
              <w:pStyle w:val="ConsPlusNormal"/>
              <w:jc w:val="both"/>
            </w:pPr>
            <w:r w:rsidRPr="00FA080E">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17459B" w:rsidRDefault="0017459B">
      <w:pPr>
        <w:pStyle w:val="ConsPlusNormal"/>
        <w:jc w:val="both"/>
      </w:pPr>
    </w:p>
    <w:p w:rsidR="0017459B" w:rsidRDefault="0017459B">
      <w:pPr>
        <w:pStyle w:val="ConsPlusNormal"/>
        <w:jc w:val="right"/>
      </w:pPr>
      <w:r>
        <w:t>Таблица 8.5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иностранному (французскому) языку</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23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FA080E">
                <w:rPr>
                  <w:color w:val="0000FF"/>
                </w:rPr>
                <w:t>ФГОС СОО</w:t>
              </w:r>
            </w:hyperlink>
            <w:r w:rsidRPr="00FA080E">
              <w:t>.</w:t>
            </w:r>
          </w:p>
          <w:p w:rsidR="0017459B" w:rsidRPr="00FA080E" w:rsidRDefault="0017459B">
            <w:pPr>
              <w:pStyle w:val="ConsPlusNormal"/>
              <w:jc w:val="both"/>
            </w:pPr>
            <w:r w:rsidRPr="00FA080E">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 этикетного характера: начинать, поддерживать и заканчивать </w:t>
            </w:r>
            <w:r w:rsidRPr="00FA080E">
              <w:lastRenderedPageBreak/>
              <w:t>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w:t>
            </w:r>
            <w:r w:rsidRPr="00FA080E">
              <w:lastRenderedPageBreak/>
              <w:t>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без использования плана, ключевых слов с выражением своего отношения к событиям и фактам, изложенным в тексте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результатов выполненной проектной работы в рамках тематического содержания речи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сообщений в связи с прочитанным (прослушанным) текстом с </w:t>
            </w:r>
            <w:r w:rsidRPr="00FA080E">
              <w:lastRenderedPageBreak/>
              <w:t>выражением своего отношения к событиям и фактам, изложенным в тексте (объем монологического высказывания - до 18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понимать на слух аутентичные тексты, содержащие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умения понимать на слух аутентичные тексты, содержащие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полным и точным пониманием всей информации, данной в тексте - умения понимать на слух аутентичные тексты, содержащие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w:t>
            </w:r>
            <w:r w:rsidRPr="00FA080E">
              <w:lastRenderedPageBreak/>
              <w:t>коммуникативной задачи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и точным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схем, инфографики и другие)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презентации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мотивационного письма (Lettre de motivation) для приема на учебу (работу)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основных ритмико-интонационных особенностей, в том числе правил </w:t>
            </w:r>
            <w:r w:rsidR="00FA4796">
              <w:rPr>
                <w:noProof/>
                <w:position w:val="-5"/>
              </w:rPr>
              <w:drawing>
                <wp:inline distT="0" distB="0" distL="0" distR="0">
                  <wp:extent cx="1065530" cy="214630"/>
                  <wp:effectExtent l="0" t="0" r="127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и liaison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Омонимы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Идиомы. Пословицы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Элементы деловой лексики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глаголов при помощи префиксов </w:t>
            </w:r>
            <w:r w:rsidR="00FA4796">
              <w:rPr>
                <w:noProof/>
                <w:position w:val="-5"/>
              </w:rPr>
              <w:drawing>
                <wp:inline distT="0" distB="0" distL="0" distR="0">
                  <wp:extent cx="993775" cy="21463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9377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962025" cy="21463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62025"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57505" cy="238760"/>
                  <wp:effectExtent l="0" t="0" r="4445" b="889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a-, sur-, sous-, en-/em-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префиксов in-, im-, il-, ir-, </w:t>
            </w:r>
            <w:r w:rsidR="00FA4796">
              <w:rPr>
                <w:noProof/>
                <w:position w:val="-5"/>
              </w:rPr>
              <w:drawing>
                <wp:inline distT="0" distB="0" distL="0" distR="0">
                  <wp:extent cx="334010" cy="21463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Образование</w:t>
            </w:r>
            <w:r w:rsidRPr="00FA080E">
              <w:rPr>
                <w:lang w:val="en-US"/>
              </w:rPr>
              <w:t xml:space="preserve"> </w:t>
            </w:r>
            <w:r w:rsidRPr="00FA080E">
              <w:t>имен</w:t>
            </w:r>
            <w:r w:rsidRPr="00FA080E">
              <w:rPr>
                <w:lang w:val="en-US"/>
              </w:rPr>
              <w:t xml:space="preserve"> </w:t>
            </w:r>
            <w:r w:rsidRPr="00FA080E">
              <w:t>существительных</w:t>
            </w:r>
            <w:r w:rsidRPr="00FA080E">
              <w:rPr>
                <w:lang w:val="en-US"/>
              </w:rPr>
              <w:t xml:space="preserve"> </w:t>
            </w:r>
            <w:r w:rsidRPr="00FA080E">
              <w:t>при</w:t>
            </w:r>
            <w:r w:rsidRPr="00FA080E">
              <w:rPr>
                <w:lang w:val="en-US"/>
              </w:rPr>
              <w:t xml:space="preserve"> </w:t>
            </w:r>
            <w:r w:rsidRPr="00FA080E">
              <w:t>помощи</w:t>
            </w:r>
            <w:r w:rsidRPr="00FA080E">
              <w:rPr>
                <w:lang w:val="en-US"/>
              </w:rPr>
              <w:t xml:space="preserve"> </w:t>
            </w:r>
            <w:r w:rsidRPr="00FA080E">
              <w:t>суффиксов</w:t>
            </w:r>
            <w:r w:rsidRPr="00FA080E">
              <w:rPr>
                <w:lang w:val="en-US"/>
              </w:rPr>
              <w:t xml:space="preserve"> -ade, </w:t>
            </w:r>
            <w:r w:rsidR="00FA4796">
              <w:rPr>
                <w:noProof/>
                <w:position w:val="-5"/>
              </w:rPr>
              <w:drawing>
                <wp:inline distT="0" distB="0" distL="0" distR="0">
                  <wp:extent cx="580390" cy="21463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rPr>
                <w:lang w:val="en-US"/>
              </w:rPr>
              <w:t xml:space="preserve">, -eur/-euse, -teur/-trice, -ain/-aine, -ien/-ienne, -ais/-aise, -ois/-oise, -ence/-ance, -aire, -erie, -ette, -ique, -iste, -isme, -tion/-ation/-ion, -ture, -oir/-oire, </w:t>
            </w:r>
            <w:r w:rsidR="00FA4796">
              <w:rPr>
                <w:noProof/>
                <w:position w:val="-5"/>
              </w:rPr>
              <w:drawing>
                <wp:inline distT="0" distB="0" distL="0" distR="0">
                  <wp:extent cx="238760" cy="214630"/>
                  <wp:effectExtent l="0" t="0" r="889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rPr>
                <w:lang w:val="en-US"/>
              </w:rPr>
              <w:t>, -ude, -aison, -esse, -ure, -ment, -issement, -ise, -age, -issage, -ant/-ante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при помощи префиксов in-, im-, il-, ir-, </w:t>
            </w:r>
            <w:r w:rsidR="00FA4796">
              <w:rPr>
                <w:noProof/>
                <w:position w:val="-5"/>
              </w:rPr>
              <w:drawing>
                <wp:inline distT="0" distB="0" distL="0" distR="0">
                  <wp:extent cx="334010" cy="21463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inter-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при помощи суффиксов -el/-elle, -al/-ale, -eux/-euse, -ien/-ienne, -ain/-aine, -ais/-aise, -ois/-oise, -ile, -il/-ille, -able/-ible, -eau/-elle, -aire, -atif/-ative, -ique, -ant/-ante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префиксов in-/im- и суффиксов -ment, -emment/-amment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числительных при помощи суффиксов </w:t>
            </w:r>
            <w:r w:rsidR="00FA4796">
              <w:rPr>
                <w:noProof/>
                <w:position w:val="-5"/>
              </w:rPr>
              <w:drawing>
                <wp:inline distT="0" distB="0" distL="0" distR="0">
                  <wp:extent cx="683895" cy="214630"/>
                  <wp:effectExtent l="0" t="0" r="190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w:t>
            </w:r>
            <w:r w:rsidR="00FA4796">
              <w:rPr>
                <w:noProof/>
                <w:position w:val="-5"/>
              </w:rPr>
              <w:drawing>
                <wp:inline distT="0" distB="0" distL="0" distR="0">
                  <wp:extent cx="469265" cy="214630"/>
                  <wp:effectExtent l="0" t="0" r="698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 существительных </w:t>
            </w:r>
            <w:r w:rsidR="00FA4796">
              <w:rPr>
                <w:noProof/>
                <w:position w:val="-6"/>
              </w:rPr>
              <w:drawing>
                <wp:inline distT="0" distB="0" distL="0" distR="0">
                  <wp:extent cx="1105535" cy="238760"/>
                  <wp:effectExtent l="0" t="0" r="0" b="889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 прилагательного с основой существительного </w:t>
            </w:r>
            <w:r w:rsidR="00FA4796">
              <w:rPr>
                <w:noProof/>
                <w:position w:val="-6"/>
              </w:rPr>
              <w:drawing>
                <wp:inline distT="0" distB="0" distL="0" distR="0">
                  <wp:extent cx="866775" cy="238760"/>
                  <wp:effectExtent l="0" t="0" r="0" b="889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основы/основ существительного с предлогом (</w:t>
            </w:r>
            <w:r w:rsidR="00FA4796">
              <w:rPr>
                <w:noProof/>
                <w:position w:val="-5"/>
              </w:rPr>
              <w:drawing>
                <wp:inline distT="0" distB="0" distL="0" distR="0">
                  <wp:extent cx="731520" cy="21463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31520" cy="214630"/>
                          </a:xfrm>
                          <a:prstGeom prst="rect">
                            <a:avLst/>
                          </a:prstGeom>
                          <a:noFill/>
                          <a:ln>
                            <a:noFill/>
                          </a:ln>
                        </pic:spPr>
                      </pic:pic>
                    </a:graphicData>
                  </a:graphic>
                </wp:inline>
              </w:drawing>
            </w:r>
            <w:r w:rsidRPr="00FA080E">
              <w:t>, sous-sol)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сложных существительных путем соединения глагола с </w:t>
            </w:r>
            <w:r w:rsidRPr="00FA080E">
              <w:lastRenderedPageBreak/>
              <w:t>местоимением (rendez-vous)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2.3.10.5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наречия с основой глагола (couche-tard)</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сложных существительных путем соединения существительного с основой глагола (passe-temps)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неопределенной формы глаголов (lever - un lever, </w:t>
            </w:r>
            <w:r w:rsidR="00FA4796">
              <w:rPr>
                <w:noProof/>
                <w:position w:val="-6"/>
              </w:rPr>
              <w:drawing>
                <wp:inline distT="0" distB="0" distL="0" distR="0">
                  <wp:extent cx="683895" cy="238760"/>
                  <wp:effectExtent l="0" t="0" r="1905" b="889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 xml:space="preserve"> - un </w:t>
            </w:r>
            <w:r w:rsidR="00FA4796">
              <w:rPr>
                <w:noProof/>
                <w:position w:val="-6"/>
              </w:rPr>
              <w:drawing>
                <wp:inline distT="0" distB="0" distL="0" distR="0">
                  <wp:extent cx="683895" cy="238760"/>
                  <wp:effectExtent l="0" t="0" r="1905" b="889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от имен прилагательных (rouge - un rouge </w:t>
            </w:r>
            <w:r w:rsidR="00FA4796">
              <w:rPr>
                <w:noProof/>
                <w:position w:val="-5"/>
              </w:rPr>
              <w:drawing>
                <wp:inline distT="0" distB="0" distL="0" distR="0">
                  <wp:extent cx="151130" cy="214630"/>
                  <wp:effectExtent l="0" t="0" r="127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92760" cy="214630"/>
                  <wp:effectExtent l="0" t="0" r="254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bleu - le grand bleu)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от имен существительных (une orange - les gants orange, le </w:t>
            </w:r>
            <w:r w:rsidR="00FA4796">
              <w:rPr>
                <w:noProof/>
                <w:position w:val="-5"/>
              </w:rPr>
              <w:drawing>
                <wp:inline distT="0" distB="0" distL="0" distR="0">
                  <wp:extent cx="596265" cy="21463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 une </w:t>
            </w:r>
            <w:r w:rsidR="00FA4796">
              <w:rPr>
                <w:noProof/>
                <w:position w:val="-5"/>
              </w:rPr>
              <w:drawing>
                <wp:inline distT="0" distB="0" distL="0" distR="0">
                  <wp:extent cx="492760" cy="214630"/>
                  <wp:effectExtent l="0" t="0" r="254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96265" cy="21463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Безличные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неопределенно-личным местоимением on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союзами et, mais, ou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подчинительными союзами si, que, quand, parce que, puisque, car, comme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Основные временные формы изъявительного наклонения </w:t>
            </w:r>
            <w:r w:rsidR="00FA4796">
              <w:rPr>
                <w:noProof/>
                <w:position w:val="-6"/>
              </w:rPr>
              <w:drawing>
                <wp:inline distT="0" distB="0" distL="0" distR="0">
                  <wp:extent cx="596265" cy="238760"/>
                  <wp:effectExtent l="0" t="0" r="0" b="889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futur simple, </w:t>
            </w:r>
            <w:r w:rsidR="00FA4796">
              <w:rPr>
                <w:noProof/>
                <w:position w:val="-6"/>
              </w:rPr>
              <w:drawing>
                <wp:inline distT="0" distB="0" distL="0" distR="0">
                  <wp:extent cx="461010" cy="238760"/>
                  <wp:effectExtent l="0" t="0" r="0" b="889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461010" cy="238760"/>
                  <wp:effectExtent l="0" t="0" r="0" b="889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739775" cy="214630"/>
                  <wp:effectExtent l="0" t="0" r="317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xml:space="preserve">, futur </w:t>
            </w:r>
            <w:r w:rsidR="00FA4796">
              <w:rPr>
                <w:noProof/>
                <w:position w:val="-5"/>
              </w:rPr>
              <w:drawing>
                <wp:inline distT="0" distB="0" distL="0" distR="0">
                  <wp:extent cx="739775" cy="214630"/>
                  <wp:effectExtent l="0" t="0" r="317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imparfait, plus-que-parfait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изъявительного наклонения futur simple в сложноподчиненном предложении для выражения гипотезы при наличии 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условного наклонения conditionnel </w:t>
            </w:r>
            <w:r w:rsidR="00FA4796">
              <w:rPr>
                <w:noProof/>
                <w:position w:val="-6"/>
              </w:rPr>
              <w:drawing>
                <wp:inline distT="0" distB="0" distL="0" distR="0">
                  <wp:extent cx="596265" cy="238760"/>
                  <wp:effectExtent l="0" t="0" r="0" b="889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в независимом предложении для выражения пожелания, предложения, вежливого вопроса и долженствования и в сложноподчиненном </w:t>
            </w:r>
            <w:r w:rsidRPr="00FA080E">
              <w:lastRenderedPageBreak/>
              <w:t>предложении с обстоятельственным придаточным условия для выражения гипотезы при наличии нереального условия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Способы выражения предположения в плане настоящего и прошедшего при наличии реального и нереального условия с помощью futur simple, conditionnel </w:t>
            </w:r>
            <w:r w:rsidR="00FA4796">
              <w:rPr>
                <w:noProof/>
                <w:position w:val="-6"/>
              </w:rPr>
              <w:drawing>
                <wp:inline distT="0" distB="0" distL="0" distR="0">
                  <wp:extent cx="596265" cy="238760"/>
                  <wp:effectExtent l="0" t="0" r="0" b="889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conditionnel </w:t>
            </w:r>
            <w:r w:rsidR="00FA4796">
              <w:rPr>
                <w:noProof/>
                <w:position w:val="-6"/>
              </w:rPr>
              <w:drawing>
                <wp:inline distT="0" distB="0" distL="0" distR="0">
                  <wp:extent cx="461010" cy="238760"/>
                  <wp:effectExtent l="0" t="0" r="0" b="889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conditionnel </w:t>
            </w:r>
            <w:r w:rsidR="00FA4796">
              <w:rPr>
                <w:noProof/>
                <w:position w:val="-6"/>
              </w:rPr>
              <w:drawing>
                <wp:inline distT="0" distB="0" distL="0" distR="0">
                  <wp:extent cx="461010" cy="238760"/>
                  <wp:effectExtent l="0" t="0" r="0" b="889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Согласование времен в рамках сложного предложения в плане настоящего и прошлого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Косвенная речь в настоящем и прошедшем времени (утвердительных и отрицательных повествовательных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Косвенный вопрос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повелительном наклонении, в том числе образующие нерегулярные формы (</w:t>
            </w:r>
            <w:r w:rsidR="00FA4796">
              <w:rPr>
                <w:noProof/>
                <w:position w:val="-5"/>
              </w:rPr>
              <w:drawing>
                <wp:inline distT="0" distB="0" distL="0" distR="0">
                  <wp:extent cx="334010" cy="214630"/>
                  <wp:effectExtent l="0" t="0" r="889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avoir, savoir)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страдательном залоге forme passive с предлогами par и de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Временная форма subjonctif </w:t>
            </w:r>
            <w:r w:rsidR="00FA4796">
              <w:rPr>
                <w:noProof/>
                <w:position w:val="-6"/>
              </w:rPr>
              <w:drawing>
                <wp:inline distT="0" distB="0" distL="0" distR="0">
                  <wp:extent cx="596265" cy="238760"/>
                  <wp:effectExtent l="0" t="0" r="0" b="889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правильных и неправильных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sidR="00FA4796">
              <w:rPr>
                <w:noProof/>
                <w:position w:val="-5"/>
              </w:rPr>
              <w:drawing>
                <wp:inline distT="0" distB="0" distL="0" distR="0">
                  <wp:extent cx="286385" cy="21463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il est evident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Временная форма subjonctif present в сложноподчиненных предложениях в придаточных цели (с союзом pour que), в придаточных уступительных (с союзом bien que)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в устной и письменной речи временных форм subjonctif </w:t>
            </w:r>
            <w:r w:rsidR="00FA4796">
              <w:rPr>
                <w:noProof/>
                <w:position w:val="-6"/>
              </w:rPr>
              <w:drawing>
                <wp:inline distT="0" distB="0" distL="0" distR="0">
                  <wp:extent cx="461010" cy="238760"/>
                  <wp:effectExtent l="0" t="0" r="0" b="889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Неличные</w:t>
            </w:r>
            <w:r w:rsidRPr="00FA080E">
              <w:rPr>
                <w:lang w:val="en-US"/>
              </w:rPr>
              <w:t xml:space="preserve"> </w:t>
            </w:r>
            <w:r w:rsidRPr="00FA080E">
              <w:t>формы</w:t>
            </w:r>
            <w:r w:rsidRPr="00FA080E">
              <w:rPr>
                <w:lang w:val="en-US"/>
              </w:rPr>
              <w:t xml:space="preserve"> </w:t>
            </w:r>
            <w:r w:rsidRPr="00FA080E">
              <w:t>глагола</w:t>
            </w:r>
            <w:r w:rsidRPr="00FA080E">
              <w:rPr>
                <w:lang w:val="en-US"/>
              </w:rPr>
              <w:t xml:space="preserve"> (infinitif, </w:t>
            </w:r>
            <w:r w:rsidR="00FA4796">
              <w:rPr>
                <w:noProof/>
                <w:position w:val="-6"/>
              </w:rPr>
              <w:drawing>
                <wp:inline distT="0" distB="0" distL="0" distR="0">
                  <wp:extent cx="699770" cy="238760"/>
                  <wp:effectExtent l="0" t="0" r="5080" b="889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rPr>
                <w:lang w:val="en-US"/>
              </w:rPr>
              <w:t xml:space="preserve">, participe </w:t>
            </w:r>
            <w:r w:rsidR="00FA4796">
              <w:rPr>
                <w:noProof/>
                <w:position w:val="-6"/>
              </w:rPr>
              <w:drawing>
                <wp:inline distT="0" distB="0" distL="0" distR="0">
                  <wp:extent cx="596265" cy="238760"/>
                  <wp:effectExtent l="0" t="0" r="0" b="889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rPr>
                <w:lang w:val="en-US"/>
              </w:rPr>
              <w:t xml:space="preserve">, participe </w:t>
            </w:r>
            <w:r w:rsidR="00FA4796">
              <w:rPr>
                <w:noProof/>
                <w:position w:val="-6"/>
              </w:rPr>
              <w:drawing>
                <wp:inline distT="0" distB="0" distL="0" distR="0">
                  <wp:extent cx="461010" cy="238760"/>
                  <wp:effectExtent l="0" t="0" r="0" b="889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rPr>
                <w:lang w:val="en-US"/>
              </w:rPr>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нулевой, частичный, слитный артикли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и притяжательные прилагательные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в единственном и множественном числе,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Имена прилагательные и наречия в положительной, сравнительной и </w:t>
            </w:r>
            <w:r w:rsidRPr="00FA080E">
              <w:lastRenderedPageBreak/>
              <w:t>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времени и образа действия, количественные наречия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Местоимения en и 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Неопределенные</w:t>
            </w:r>
            <w:r w:rsidRPr="00FA080E">
              <w:rPr>
                <w:lang w:val="en-US"/>
              </w:rPr>
              <w:t xml:space="preserve"> </w:t>
            </w:r>
            <w:r w:rsidRPr="00FA080E">
              <w:t>местоимения</w:t>
            </w:r>
            <w:r w:rsidRPr="00FA080E">
              <w:rPr>
                <w:lang w:val="en-US"/>
              </w:rPr>
              <w:t xml:space="preserve"> on, tout, </w:t>
            </w:r>
            <w:r w:rsidR="00FA4796">
              <w:rPr>
                <w:noProof/>
                <w:position w:val="-5"/>
              </w:rPr>
              <w:drawing>
                <wp:inline distT="0" distB="0" distL="0" distR="0">
                  <wp:extent cx="501015" cy="21463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rPr>
                <w:lang w:val="en-US"/>
              </w:rPr>
              <w:t>, personne, aucun(e), certain(e)(s), quelqu'un/quelques-uns, tel/tels/telle/telles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Простые относительные местоимения qui, que, dont, </w:t>
            </w:r>
            <w:r w:rsidR="00FA4796">
              <w:rPr>
                <w:noProof/>
                <w:position w:val="-5"/>
              </w:rPr>
              <w:drawing>
                <wp:inline distT="0" distB="0" distL="0" distR="0">
                  <wp:extent cx="238760" cy="214630"/>
                  <wp:effectExtent l="0" t="0" r="889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и сложные относительные местоимения lequel, lesquels, laquelle, lesquelles и их производные с предлогами </w:t>
            </w:r>
            <w:r w:rsidR="00FA4796">
              <w:rPr>
                <w:noProof/>
                <w:position w:val="-5"/>
              </w:rPr>
              <w:drawing>
                <wp:inline distT="0" distB="0" distL="0" distR="0">
                  <wp:extent cx="151130" cy="214630"/>
                  <wp:effectExtent l="0" t="0" r="127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и de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функции прямых и косвенных дополнений; ударные и безударные формы личных местоимений. Два местоимения-дополнения при глаголе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celui/celle/ceux</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Притяжательные местоимения le mien/la mienne/les miens/les miennes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 числительные для обозначения дат и больших чисел (100 - 1 000 000)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французском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w:t>
            </w:r>
            <w:r w:rsidRPr="00FA080E">
              <w:lastRenderedPageBreak/>
              <w:t>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Детализированное 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Внешность и характеристика человека, литературного персонажа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Современный мир профессий. Проблема выбора профессии. Альтернативы в продолжении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Е</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Ж</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З</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Покупки: одежда, обувь и продукты питания. Карманные деньги. Молодежная мода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И</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спорта в современной жизни: виды спорта, экстремальный спорт, спортивные соревнования, Олимпийские игры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Деловое общение: особенности делового общения, деловая этика, деловая переписка, публичное выступление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Л</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Туризм. Виды отдыха. Экотуризм. Путешествия по России и зарубежным странам. Виртуальные путешествия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М</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Вселенная и человек. Природа. Проблемы экологии. Защита окружающей среды. Стихийные бедствия. Проживание в городской (сельской) местности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Н</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массовой информации: пресса, телевидение, радио, сеть Интернет, социальные сети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современной цивилизации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Р</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С</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98) </w:t>
      </w:r>
      <w:hyperlink r:id="rId27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102</w:t>
        </w:r>
      </w:hyperlink>
      <w:r>
        <w:t xml:space="preserve"> дополнить подпунктом 102.9 следующего содержания:</w:t>
      </w:r>
    </w:p>
    <w:p w:rsidR="0017459B" w:rsidRDefault="0017459B">
      <w:pPr>
        <w:pStyle w:val="ConsPlusNormal"/>
        <w:spacing w:before="240"/>
        <w:ind w:firstLine="540"/>
        <w:jc w:val="both"/>
      </w:pPr>
      <w:r>
        <w:t>"102.9.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(испанскому) языку.</w:t>
      </w:r>
    </w:p>
    <w:p w:rsidR="0017459B" w:rsidRDefault="0017459B">
      <w:pPr>
        <w:pStyle w:val="ConsPlusNormal"/>
        <w:jc w:val="both"/>
      </w:pPr>
    </w:p>
    <w:p w:rsidR="0017459B" w:rsidRDefault="0017459B">
      <w:pPr>
        <w:pStyle w:val="ConsPlusNormal"/>
        <w:jc w:val="right"/>
      </w:pPr>
      <w:r>
        <w:t>Таблица 9</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(испанский)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17459B" w:rsidRPr="00FA080E" w:rsidRDefault="0017459B">
            <w:pPr>
              <w:pStyle w:val="ConsPlusNormal"/>
              <w:jc w:val="both"/>
            </w:pPr>
            <w:r w:rsidRPr="00FA080E">
              <w:t>читать про себя и устанавливать причинно-следственную взаимосвязь изложенных в тексте фактов и событий;</w:t>
            </w:r>
          </w:p>
          <w:p w:rsidR="0017459B" w:rsidRPr="00FA080E" w:rsidRDefault="0017459B">
            <w:pPr>
              <w:pStyle w:val="ConsPlusNormal"/>
              <w:jc w:val="both"/>
            </w:pPr>
            <w:r w:rsidRPr="00FA080E">
              <w:t>читать про себя несплошные тексты (таблицы, диаграммы, графики и другие)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Писать электронное сообщение личного характера, соблюдая речевой </w:t>
            </w:r>
            <w:r w:rsidRPr="00FA080E">
              <w:lastRenderedPageBreak/>
              <w:t>этикет, принятый в стране (странах) изучаемого языка (объем сообщения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 с соблюдением правил графического ударения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w:t>
            </w:r>
            <w:r w:rsidRPr="00FA080E">
              <w:lastRenderedPageBreak/>
              <w:t>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глаголы при помощи префиксов re-, de-/des-/dis-, pro-, in-/im-, a- (aclarar), trans-/tras-, pre-, co(n)- и суффиксов -ar/-ecer/-ear/-izar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ante-, de-/des-/dis-, ex-, in-/im-/i- перед согласными "l", "r" (irresponsabilidad), vice-, super-, pre- и суффиксов -dor/-tor/-or (defensor), -ista, </w:t>
            </w:r>
            <w:r w:rsidR="00FA4796">
              <w:rPr>
                <w:noProof/>
                <w:position w:val="-5"/>
              </w:rPr>
              <w:drawing>
                <wp:inline distT="0" distB="0" distL="0" distR="0">
                  <wp:extent cx="858520" cy="21463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58520" cy="214630"/>
                          </a:xfrm>
                          <a:prstGeom prst="rect">
                            <a:avLst/>
                          </a:prstGeom>
                          <a:noFill/>
                          <a:ln>
                            <a:noFill/>
                          </a:ln>
                        </pic:spPr>
                      </pic:pic>
                    </a:graphicData>
                  </a:graphic>
                </wp:inline>
              </w:drawing>
            </w:r>
            <w:r w:rsidRPr="00FA080E">
              <w:t xml:space="preserve">, -dad/-tad, </w:t>
            </w:r>
            <w:r w:rsidR="00FA4796">
              <w:rPr>
                <w:noProof/>
                <w:position w:val="-5"/>
              </w:rPr>
              <w:drawing>
                <wp:inline distT="0" distB="0" distL="0" distR="0">
                  <wp:extent cx="397510" cy="214630"/>
                  <wp:effectExtent l="0" t="0" r="254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t xml:space="preserve">, -ero, -ito/-illo, </w:t>
            </w:r>
            <w:r w:rsidR="00FA4796">
              <w:rPr>
                <w:noProof/>
                <w:position w:val="-5"/>
              </w:rPr>
              <w:drawing>
                <wp:inline distT="0" distB="0" distL="0" distR="0">
                  <wp:extent cx="309880" cy="21463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-ta/-isa, -ismo, -miento, -azo, -a/-o/-e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in-/im-/i- перед согласными "l", "r" (ilegal, irreal), de-/des-/dis-, inter-, bi-, poli-, sub-/super- и при помощи суффиксов -oso, -al, </w:t>
            </w:r>
            <w:r w:rsidR="00FA4796">
              <w:rPr>
                <w:noProof/>
                <w:position w:val="-5"/>
              </w:rPr>
              <w:drawing>
                <wp:inline distT="0" distB="0" distL="0" distR="0">
                  <wp:extent cx="516890" cy="21463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-able/-ible, -ante/-iente, </w:t>
            </w:r>
            <w:r w:rsidR="00FA4796">
              <w:rPr>
                <w:noProof/>
                <w:position w:val="-5"/>
              </w:rPr>
              <w:drawing>
                <wp:inline distT="0" distB="0" distL="0" distR="0">
                  <wp:extent cx="604520" cy="214630"/>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-(i)ense, -ano/-eno, -ino, </w:t>
            </w:r>
            <w:r w:rsidR="00FA4796">
              <w:rPr>
                <w:noProof/>
                <w:position w:val="-6"/>
              </w:rPr>
              <w:drawing>
                <wp:inline distT="0" distB="0" distL="0" distR="0">
                  <wp:extent cx="628015" cy="238760"/>
                  <wp:effectExtent l="0" t="0" r="635" b="889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28015"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наречия при помощи суффикса -mente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прилагательных с помощью определенного (неопределенного) артикля мужского (женского)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испанского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нераспространенные и распространенные простые предложения, в том числе с несколькими обстоятельствами, следующими в определенном порядке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безличным оборотом для описания погоды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безличной формой hay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инверсионным порядком слов (прямое и косвенное дополнения)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содержащие глаголы-связки ser/estar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конструкцией acusativo con infinitivo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сочинительными союзами y/e, pero/sino, o/u</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союзами que, porque, si, cuando, como, quien, cuyo, el/la que, mientras, antes de que, para que, aunque, sin que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дополнительные, подлежащные, времени, цели, определительные, уступительные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условные предложения реального типа (I) в плане настоящего и прошедшего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sidR="00FA4796">
              <w:rPr>
                <w:noProof/>
                <w:position w:val="-5"/>
              </w:rPr>
              <w:drawing>
                <wp:inline distT="0" distB="0" distL="0" distR="0">
                  <wp:extent cx="214630" cy="21463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и </w:t>
            </w:r>
            <w:r w:rsidRPr="00FA080E">
              <w:lastRenderedPageBreak/>
              <w:t>письменного (Yo en tu lugar) общения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перифрастическими конструкциями ir a + inf., tener que + inf., hay que + inf., deber + inf., deber de + inf, acabar de + inf., empezar a + inf., terminar de + inf., volver a + inf; estar + participio; estar + gerundio, seguir + gerundio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простой и сложной формой инфинитива; конструкции с инфинитивом al + inf., </w:t>
            </w:r>
            <w:r w:rsidR="00FA4796">
              <w:rPr>
                <w:noProof/>
                <w:position w:val="-6"/>
              </w:rPr>
              <w:drawing>
                <wp:inline distT="0" distB="0" distL="0" distR="0">
                  <wp:extent cx="643890" cy="238760"/>
                  <wp:effectExtent l="0" t="0" r="3810" b="889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xml:space="preserve"> de + inf, antes de + inf.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правильные и неправильные глаголы во временных формах действительного залога изъявительного наклонения (Presente, Future Simple, </w:t>
            </w:r>
            <w:r w:rsidR="00FA4796">
              <w:rPr>
                <w:noProof/>
                <w:position w:val="-5"/>
              </w:rPr>
              <w:drawing>
                <wp:inline distT="0" distB="0" distL="0" distR="0">
                  <wp:extent cx="683895" cy="21463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Compuesto, </w:t>
            </w:r>
            <w:r w:rsidR="00FA4796">
              <w:rPr>
                <w:noProof/>
                <w:position w:val="-5"/>
              </w:rPr>
              <w:drawing>
                <wp:inline distT="0" distB="0" distL="0" distR="0">
                  <wp:extent cx="683895" cy="214630"/>
                  <wp:effectExtent l="0" t="0" r="190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 </w:t>
            </w:r>
            <w:r w:rsidR="00FA4796">
              <w:rPr>
                <w:noProof/>
                <w:position w:val="-5"/>
              </w:rPr>
              <w:drawing>
                <wp:inline distT="0" distB="0" distL="0" distR="0">
                  <wp:extent cx="683895" cy="214630"/>
                  <wp:effectExtent l="0" t="0" r="190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w:t>
            </w:r>
            <w:r w:rsidR="00FA4796">
              <w:rPr>
                <w:noProof/>
                <w:position w:val="-5"/>
              </w:rPr>
              <w:drawing>
                <wp:inline distT="0" distB="0" distL="0" distR="0">
                  <wp:extent cx="683895" cy="214630"/>
                  <wp:effectExtent l="0" t="0" r="190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Pluscuamperfecto) и в наиболее употребительных временных формах страдательного залога (Presente de Indicativo, </w:t>
            </w:r>
            <w:r w:rsidR="00FA4796">
              <w:rPr>
                <w:noProof/>
                <w:position w:val="-5"/>
              </w:rPr>
              <w:drawing>
                <wp:inline distT="0" distB="0" distL="0" distR="0">
                  <wp:extent cx="683895" cy="214630"/>
                  <wp:effectExtent l="0" t="0" r="190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в простом будущем времени Futuro Simple для выражения модального значения сомнения, возможности, предположения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в простом условном наклонении Condicional Simple в плане настоящего для выражения желаемого действия, вежливой просьбы, совета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глаголы (правильные и неправильные) во </w:t>
            </w:r>
            <w:r w:rsidRPr="00FA080E">
              <w:lastRenderedPageBreak/>
              <w:t>временных формах сослагательного наклонения Presente de Subjuntivo и Imperfecto de Subjuntivo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возвратные, правильные и неправильные глаголы в положительной и отрицательной формах повелительного наклонения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глаголы во временных формах сослагательного наклонения после модальных наречий tal vez, </w:t>
            </w:r>
            <w:r w:rsidR="00FA4796">
              <w:rPr>
                <w:noProof/>
                <w:position w:val="-6"/>
              </w:rPr>
              <w:drawing>
                <wp:inline distT="0" distB="0" distL="0" distR="0">
                  <wp:extent cx="516890" cy="238760"/>
                  <wp:effectExtent l="0" t="0" r="0" b="889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acaso, puede que, междометия </w:t>
            </w:r>
            <w:r w:rsidR="00FA4796">
              <w:rPr>
                <w:noProof/>
                <w:position w:val="-6"/>
              </w:rPr>
              <w:drawing>
                <wp:inline distT="0" distB="0" distL="0" distR="0">
                  <wp:extent cx="413385" cy="238760"/>
                  <wp:effectExtent l="0" t="0" r="5715" b="889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r w:rsidRPr="00FA080E">
              <w:t>, союза que;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неличные формы глагола: инфинитив, герундий, причастие (Infinitive, Gerundio, Participio)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артикль, отсутствие артикля и слитные его формы (al, del)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имеющие форму только множественного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неисчисляемые имена существительные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прилагательные в положении до или после имен существительных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наречия времени (hoy, ayer, esta </w:t>
            </w:r>
            <w:r w:rsidR="00FA4796">
              <w:rPr>
                <w:noProof/>
                <w:position w:val="-3"/>
              </w:rPr>
              <w:drawing>
                <wp:inline distT="0" distB="0" distL="0" distR="0">
                  <wp:extent cx="628015" cy="191135"/>
                  <wp:effectExtent l="0" t="0" r="63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ya, anoche, ahora, nunca, </w:t>
            </w:r>
            <w:r w:rsidR="00FA4796">
              <w:rPr>
                <w:noProof/>
                <w:position w:val="-5"/>
              </w:rPr>
              <w:drawing>
                <wp:inline distT="0" distB="0" distL="0" distR="0">
                  <wp:extent cx="604520" cy="214630"/>
                  <wp:effectExtent l="0" t="0" r="508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18135" cy="214630"/>
                  <wp:effectExtent l="0" t="0" r="571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r w:rsidRPr="00FA080E">
              <w:t xml:space="preserve">), наречия образа действия (bien/mal, muy, </w:t>
            </w:r>
            <w:r w:rsidR="00FA4796">
              <w:rPr>
                <w:noProof/>
                <w:position w:val="-5"/>
              </w:rPr>
              <w:drawing>
                <wp:inline distT="0" distB="0" distL="0" distR="0">
                  <wp:extent cx="262255" cy="214630"/>
                  <wp:effectExtent l="0" t="0" r="444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Pr="00FA080E">
              <w:t>), наречия со значением количества (mucho/poco); наречия места (</w:t>
            </w:r>
            <w:r w:rsidR="00FA4796">
              <w:rPr>
                <w:noProof/>
                <w:position w:val="-6"/>
              </w:rPr>
              <w:drawing>
                <wp:inline distT="0" distB="0" distL="0" distR="0">
                  <wp:extent cx="365760" cy="238760"/>
                  <wp:effectExtent l="0" t="0" r="0" b="889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86385" cy="21463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78130" cy="214630"/>
                  <wp:effectExtent l="0" t="0" r="762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вопросительные наречия (</w:t>
            </w:r>
            <w:r w:rsidR="00FA4796">
              <w:rPr>
                <w:noProof/>
                <w:position w:val="-5"/>
              </w:rPr>
              <w:drawing>
                <wp:inline distT="0" distB="0" distL="0" distR="0">
                  <wp:extent cx="501015" cy="21463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61010" cy="21463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наречия со значением неуверенности (probablemente, a lo mejor)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sidR="00FA4796">
              <w:rPr>
                <w:noProof/>
                <w:position w:val="-6"/>
              </w:rPr>
              <w:drawing>
                <wp:inline distT="0" distB="0" distL="0" distR="0">
                  <wp:extent cx="469265" cy="238760"/>
                  <wp:effectExtent l="0" t="0" r="6985" b="889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74015" cy="191135"/>
                  <wp:effectExtent l="0" t="0" r="698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230505" cy="19113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61010" cy="19113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16890" cy="238760"/>
                  <wp:effectExtent l="0" t="0" r="0" b="889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времени, направления и цели; предлог por, употребляемый в страдательном залоге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Участвовать в учебно-исследовательской, проектной деятельности предметного и межпредметного характера с использованием </w:t>
            </w:r>
            <w:r w:rsidRPr="00FA080E">
              <w:lastRenderedPageBreak/>
              <w:t>материалов на испанском языке и применением информационно-коммуникационных технологий</w:t>
            </w:r>
          </w:p>
        </w:tc>
      </w:tr>
    </w:tbl>
    <w:p w:rsidR="0017459B" w:rsidRDefault="0017459B">
      <w:pPr>
        <w:pStyle w:val="ConsPlusNormal"/>
        <w:jc w:val="both"/>
      </w:pPr>
    </w:p>
    <w:p w:rsidR="0017459B" w:rsidRDefault="0017459B">
      <w:pPr>
        <w:pStyle w:val="ConsPlusNormal"/>
        <w:jc w:val="right"/>
      </w:pPr>
      <w:r>
        <w:t>Таблица 9.1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p w:rsidR="0017459B" w:rsidRPr="00FA080E" w:rsidRDefault="0017459B">
            <w:pPr>
              <w:pStyle w:val="ConsPlusNormal"/>
              <w:jc w:val="both"/>
            </w:pPr>
            <w:r w:rsidRPr="00FA080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ситуации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p w:rsidR="0017459B" w:rsidRPr="00FA080E" w:rsidRDefault="0017459B">
            <w:pPr>
              <w:pStyle w:val="ConsPlusNormal"/>
              <w:jc w:val="both"/>
            </w:pPr>
            <w:r w:rsidRPr="00FA080E">
              <w:t>Развитие коммуникативных умений монологической речи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p w:rsidR="0017459B" w:rsidRPr="00FA080E" w:rsidRDefault="0017459B">
            <w:pPr>
              <w:pStyle w:val="ConsPlusNormal"/>
              <w:jc w:val="both"/>
            </w:pPr>
            <w:r w:rsidRPr="00FA080E">
              <w:t>Развитие коммуникативных умений аудирования на базе умений, сформированных на 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p w:rsidR="0017459B" w:rsidRPr="00FA080E" w:rsidRDefault="0017459B">
            <w:pPr>
              <w:pStyle w:val="ConsPlusNormal"/>
              <w:jc w:val="both"/>
            </w:pPr>
            <w:r w:rsidRPr="00FA080E">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схем, инфографики и другого)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p w:rsidR="0017459B" w:rsidRPr="00FA080E" w:rsidRDefault="0017459B">
            <w:pPr>
              <w:pStyle w:val="ConsPlusNormal"/>
              <w:jc w:val="both"/>
            </w:pPr>
            <w:r w:rsidRPr="00FA080E">
              <w:t xml:space="preserve">Развитие умений письменной речи на базе умений, сформированных на </w:t>
            </w:r>
            <w:r w:rsidRPr="00FA080E">
              <w:lastRenderedPageBreak/>
              <w:t>уровне основного общего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и другого)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150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 с соблюдением правил графического ударения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 (выделение обращения восклицательными знаками); постановка точки после выражения надежды на дальнейший контакт; отсутствие точки после подписи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Образование</w:t>
            </w:r>
            <w:r w:rsidRPr="00FA080E">
              <w:rPr>
                <w:lang w:val="en-US"/>
              </w:rPr>
              <w:t xml:space="preserve"> </w:t>
            </w:r>
            <w:r w:rsidRPr="00FA080E">
              <w:t>глаголов</w:t>
            </w:r>
            <w:r w:rsidRPr="00FA080E">
              <w:rPr>
                <w:lang w:val="en-US"/>
              </w:rPr>
              <w:t xml:space="preserve"> </w:t>
            </w:r>
            <w:r w:rsidRPr="00FA080E">
              <w:t>при</w:t>
            </w:r>
            <w:r w:rsidRPr="00FA080E">
              <w:rPr>
                <w:lang w:val="en-US"/>
              </w:rPr>
              <w:t xml:space="preserve"> </w:t>
            </w:r>
            <w:r w:rsidRPr="00FA080E">
              <w:t>помощи</w:t>
            </w:r>
            <w:r w:rsidRPr="00FA080E">
              <w:rPr>
                <w:lang w:val="en-US"/>
              </w:rPr>
              <w:t xml:space="preserve"> </w:t>
            </w:r>
            <w:r w:rsidRPr="00FA080E">
              <w:t>префиксов</w:t>
            </w:r>
            <w:r w:rsidRPr="00FA080E">
              <w:rPr>
                <w:lang w:val="en-US"/>
              </w:rPr>
              <w:t xml:space="preserve"> re-, de-/des-/dis-, pro-, in-/im-, a-, trans-/tras-, pre-, co(n)- </w:t>
            </w:r>
            <w:r w:rsidRPr="00FA080E">
              <w:t>и</w:t>
            </w:r>
            <w:r w:rsidRPr="00FA080E">
              <w:rPr>
                <w:lang w:val="en-US"/>
              </w:rPr>
              <w:t xml:space="preserve"> </w:t>
            </w:r>
            <w:r w:rsidRPr="00FA080E">
              <w:t>суффиксов</w:t>
            </w:r>
            <w:r w:rsidRPr="00FA080E">
              <w:rPr>
                <w:lang w:val="en-US"/>
              </w:rPr>
              <w:t xml:space="preserve"> -ar/-ecer/-ear/-izar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при помощи префиксов ante-, de-/des-/dis-, ex-, in-/im-/i- перед согласными "l", "r", vice-, super-, pre- и суффиксов -dor/-tor-/or, -ista, </w:t>
            </w:r>
            <w:r w:rsidR="00FA4796">
              <w:rPr>
                <w:noProof/>
                <w:position w:val="-5"/>
              </w:rPr>
              <w:drawing>
                <wp:inline distT="0" distB="0" distL="0" distR="0">
                  <wp:extent cx="858520" cy="21463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58520" cy="214630"/>
                          </a:xfrm>
                          <a:prstGeom prst="rect">
                            <a:avLst/>
                          </a:prstGeom>
                          <a:noFill/>
                          <a:ln>
                            <a:noFill/>
                          </a:ln>
                        </pic:spPr>
                      </pic:pic>
                    </a:graphicData>
                  </a:graphic>
                </wp:inline>
              </w:drawing>
            </w:r>
            <w:r w:rsidRPr="00FA080E">
              <w:t xml:space="preserve">, -dad/-tad, </w:t>
            </w:r>
            <w:r w:rsidR="00FA4796">
              <w:rPr>
                <w:noProof/>
                <w:position w:val="-5"/>
              </w:rPr>
              <w:drawing>
                <wp:inline distT="0" distB="0" distL="0" distR="0">
                  <wp:extent cx="397510" cy="214630"/>
                  <wp:effectExtent l="0" t="0" r="254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t xml:space="preserve">, -ero, -ito/-illo, </w:t>
            </w:r>
            <w:r w:rsidR="00FA4796">
              <w:rPr>
                <w:noProof/>
                <w:position w:val="-5"/>
              </w:rPr>
              <w:drawing>
                <wp:inline distT="0" distB="0" distL="0" distR="0">
                  <wp:extent cx="309880" cy="21463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-ta/-isa, -ismo, -miento, -azo, -a/-o/-e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при помощи префиксов in-/im-/i- перед согласными "l", "r", de-/des-/dis-, inter-, bi-, poli-, sub-/super- и суффиксов -oso, -al, </w:t>
            </w:r>
            <w:r w:rsidR="00FA4796">
              <w:rPr>
                <w:noProof/>
                <w:position w:val="-5"/>
              </w:rPr>
              <w:drawing>
                <wp:inline distT="0" distB="0" distL="0" distR="0">
                  <wp:extent cx="516890" cy="21463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-able/-ible, -ante/-iente, </w:t>
            </w:r>
            <w:r w:rsidR="00FA4796">
              <w:rPr>
                <w:noProof/>
                <w:position w:val="-5"/>
              </w:rPr>
              <w:drawing>
                <wp:inline distT="0" distB="0" distL="0" distR="0">
                  <wp:extent cx="604520" cy="214630"/>
                  <wp:effectExtent l="0" t="0" r="508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-(i)ense, -ano/-eno, -ino, </w:t>
            </w:r>
            <w:r w:rsidR="00FA4796">
              <w:rPr>
                <w:noProof/>
                <w:position w:val="-6"/>
              </w:rPr>
              <w:drawing>
                <wp:inline distT="0" distB="0" distL="0" distR="0">
                  <wp:extent cx="596265" cy="238760"/>
                  <wp:effectExtent l="0" t="0" r="0" b="889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суффикса -mente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количественных числительных от 16 до 29 (</w:t>
            </w:r>
            <w:r w:rsidR="00FA4796">
              <w:rPr>
                <w:noProof/>
                <w:position w:val="-5"/>
              </w:rPr>
              <w:drawing>
                <wp:inline distT="0" distB="0" distL="0" distR="0">
                  <wp:extent cx="683895" cy="214630"/>
                  <wp:effectExtent l="0" t="0" r="190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veintinueve) и разряда сотен (seiscientos)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порядковых числительных от 11 до 29 (</w:t>
            </w:r>
            <w:r w:rsidR="00FA4796">
              <w:rPr>
                <w:noProof/>
                <w:position w:val="-5"/>
              </w:rPr>
              <w:drawing>
                <wp:inline distT="0" distB="0" distL="0" distR="0">
                  <wp:extent cx="779145" cy="214630"/>
                  <wp:effectExtent l="0" t="0" r="190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FA080E">
              <w:t>, vigesimonoveno)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существительных путем соединения основ глагола и существительного (rascacielos)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прилагательных путем соединения основ двух прилагательных (agridulce)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с помощью определенного (неопределенного) артикля мужского (женского) рода (viejo - el/un viejo, vecino(-a) - la/una vecina) и с помощью нейтрального артикля lo (lo alto)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путем соединения определенного артикля и неопределенной формы глагола: el + infinitivo (poder - elpoder)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испанского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безличным оборотом для описания погоды (Hoy hace buen tiempo.)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безличной формой hay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инверсионным порядком слов (прямое и косвенное дополнения) (Esta fruta la acabo de comprar en el mercado. A los </w:t>
            </w:r>
            <w:r w:rsidR="00FA4796">
              <w:rPr>
                <w:noProof/>
                <w:position w:val="-5"/>
              </w:rPr>
              <w:drawing>
                <wp:inline distT="0" distB="0" distL="0" distR="0">
                  <wp:extent cx="461010" cy="21463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les gustan estos juguetes.)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содержащие глаголы-связки ser/estar (Rosa es enfermera./Hoy </w:t>
            </w:r>
            <w:r w:rsidR="00FA4796">
              <w:rPr>
                <w:noProof/>
                <w:position w:val="-5"/>
              </w:rPr>
              <w:drawing>
                <wp:inline distT="0" distB="0" distL="0" distR="0">
                  <wp:extent cx="357505" cy="214630"/>
                  <wp:effectExtent l="0" t="0" r="444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muy guapa.)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w:t>
            </w:r>
            <w:r w:rsidRPr="00FA080E">
              <w:rPr>
                <w:lang w:val="en-US"/>
              </w:rPr>
              <w:t xml:space="preserve"> </w:t>
            </w:r>
            <w:r w:rsidRPr="00FA080E">
              <w:t>с</w:t>
            </w:r>
            <w:r w:rsidRPr="00FA080E">
              <w:rPr>
                <w:lang w:val="en-US"/>
              </w:rPr>
              <w:t xml:space="preserve"> </w:t>
            </w:r>
            <w:r w:rsidRPr="00FA080E">
              <w:t>конструкцией</w:t>
            </w:r>
            <w:r w:rsidRPr="00FA080E">
              <w:rPr>
                <w:lang w:val="en-US"/>
              </w:rPr>
              <w:t xml:space="preserve"> acusativo con infinitivo (La veo salir de casa. </w:t>
            </w:r>
            <w:r w:rsidRPr="00FA080E">
              <w:t>Escucho atentamente a la maestra explicar la regia.)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y/e, pero/sino, o/u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союзами que, porque, si, cuando, como, quien, cuyo, el/la que, mientras, antes de que, para que, aunque, sin que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дополнительные, подлежащные, времени и цели, определительные, уступительные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Условные предложения реального типа (I) в плане настоящего и прошедшего (Si estudias, </w:t>
            </w:r>
            <w:r w:rsidR="00FA4796">
              <w:rPr>
                <w:noProof/>
                <w:position w:val="-6"/>
              </w:rPr>
              <w:drawing>
                <wp:inline distT="0" distB="0" distL="0" distR="0">
                  <wp:extent cx="763270" cy="238760"/>
                  <wp:effectExtent l="0" t="0" r="0" b="889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r w:rsidRPr="00FA080E">
              <w:t xml:space="preserve"> el examen. El maestro me dijo si yo estudiaba, </w:t>
            </w:r>
            <w:r w:rsidR="00FA4796">
              <w:rPr>
                <w:noProof/>
                <w:position w:val="-6"/>
              </w:rPr>
              <w:drawing>
                <wp:inline distT="0" distB="0" distL="0" distR="0">
                  <wp:extent cx="739775" cy="238760"/>
                  <wp:effectExtent l="0" t="0" r="3175" b="889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39775" cy="238760"/>
                          </a:xfrm>
                          <a:prstGeom prst="rect">
                            <a:avLst/>
                          </a:prstGeom>
                          <a:noFill/>
                          <a:ln>
                            <a:noFill/>
                          </a:ln>
                        </pic:spPr>
                      </pic:pic>
                    </a:graphicData>
                  </a:graphic>
                </wp:inline>
              </w:drawing>
            </w:r>
            <w:r w:rsidRPr="00FA080E">
              <w:t xml:space="preserve"> el examen.)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sidR="00FA4796">
              <w:rPr>
                <w:noProof/>
                <w:position w:val="-5"/>
              </w:rPr>
              <w:drawing>
                <wp:inline distT="0" distB="0" distL="0" distR="0">
                  <wp:extent cx="214630" cy="21463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и письменного (Yo en tu lugar) общения (Yo que </w:t>
            </w:r>
            <w:r w:rsidR="00FA4796">
              <w:rPr>
                <w:noProof/>
                <w:position w:val="-5"/>
              </w:rPr>
              <w:drawing>
                <wp:inline distT="0" distB="0" distL="0" distR="0">
                  <wp:extent cx="214630" cy="21463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no </w:t>
            </w:r>
            <w:r w:rsidR="00FA4796">
              <w:rPr>
                <w:noProof/>
                <w:position w:val="-5"/>
              </w:rPr>
              <w:drawing>
                <wp:inline distT="0" distB="0" distL="0" distR="0">
                  <wp:extent cx="309880" cy="21463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xml:space="preserve"> a la fiesta.)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предложения в утвердительной (</w:t>
            </w:r>
            <w:r w:rsidR="00FA4796">
              <w:rPr>
                <w:noProof/>
                <w:position w:val="-3"/>
              </w:rPr>
              <w:drawing>
                <wp:inline distT="0" distB="0" distL="0" distR="0">
                  <wp:extent cx="79375" cy="19113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9375" cy="191135"/>
                          </a:xfrm>
                          <a:prstGeom prst="rect">
                            <a:avLst/>
                          </a:prstGeom>
                          <a:noFill/>
                          <a:ln>
                            <a:noFill/>
                          </a:ln>
                        </pic:spPr>
                      </pic:pic>
                    </a:graphicData>
                  </a:graphic>
                </wp:inline>
              </w:drawing>
            </w:r>
            <w:r w:rsidRPr="00FA080E">
              <w:t xml:space="preserve">Habla </w:t>
            </w:r>
            <w:r w:rsidR="00FA4796">
              <w:rPr>
                <w:noProof/>
                <w:position w:val="-5"/>
              </w:rPr>
              <w:drawing>
                <wp:inline distT="0" distB="0" distL="0" distR="0">
                  <wp:extent cx="357505" cy="214630"/>
                  <wp:effectExtent l="0" t="0" r="444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alto!) и отрицательной (</w:t>
            </w:r>
            <w:r w:rsidR="00FA4796">
              <w:rPr>
                <w:noProof/>
                <w:position w:val="-3"/>
              </w:rPr>
              <w:drawing>
                <wp:inline distT="0" distB="0" distL="0" distR="0">
                  <wp:extent cx="79375" cy="19113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9375" cy="191135"/>
                          </a:xfrm>
                          <a:prstGeom prst="rect">
                            <a:avLst/>
                          </a:prstGeom>
                          <a:noFill/>
                          <a:ln>
                            <a:noFill/>
                          </a:ln>
                        </pic:spPr>
                      </pic:pic>
                    </a:graphicData>
                  </a:graphic>
                </wp:inline>
              </w:drawing>
            </w:r>
            <w:r w:rsidRPr="00FA080E">
              <w:t>No grites!) формах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перифрастическими</w:t>
            </w:r>
            <w:r w:rsidRPr="00FA080E">
              <w:rPr>
                <w:lang w:val="en-US"/>
              </w:rPr>
              <w:t xml:space="preserve"> </w:t>
            </w:r>
            <w:r w:rsidRPr="00FA080E">
              <w:t>конструкциями</w:t>
            </w:r>
            <w:r w:rsidRPr="00FA080E">
              <w:rPr>
                <w:lang w:val="en-US"/>
              </w:rPr>
              <w:t xml:space="preserve"> </w:t>
            </w:r>
            <w:r w:rsidRPr="00FA080E">
              <w:t>с</w:t>
            </w:r>
            <w:r w:rsidRPr="00FA080E">
              <w:rPr>
                <w:lang w:val="en-US"/>
              </w:rPr>
              <w:t xml:space="preserve"> </w:t>
            </w:r>
            <w:r w:rsidRPr="00FA080E">
              <w:t>инфинитивом</w:t>
            </w:r>
            <w:r w:rsidRPr="00FA080E">
              <w:rPr>
                <w:lang w:val="en-US"/>
              </w:rPr>
              <w:t>: ir a + inf., tener que + inf, hay que+ inf., deber + inf, deber de + inf., acabar de + inf., terminar de + inf., empezar a + inf., volver a + inf.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перифрастическими конструкциями с причастием: estar + participio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перифрастическими конструкциями с герундием: estar + gerundio, seguir + gerundio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Инфинитив: простая (el infinitivo simple) и сложная (el infinitive compuesto) формы инфинитива; конструкции с инфинитивом: al + inf., </w:t>
            </w:r>
            <w:r w:rsidR="00FA4796">
              <w:rPr>
                <w:noProof/>
                <w:position w:val="-6"/>
              </w:rPr>
              <w:drawing>
                <wp:inline distT="0" distB="0" distL="0" distR="0">
                  <wp:extent cx="643890" cy="238760"/>
                  <wp:effectExtent l="0" t="0" r="3810" b="889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xml:space="preserve"> de + inf., antes de + inf. </w:t>
            </w:r>
            <w:r w:rsidRPr="00FA080E">
              <w:rPr>
                <w:lang w:val="en-US"/>
              </w:rPr>
              <w:t xml:space="preserve">(Al abrir la puerta, </w:t>
            </w:r>
            <w:r w:rsidR="00FA4796">
              <w:rPr>
                <w:noProof/>
                <w:position w:val="-5"/>
              </w:rPr>
              <w:drawing>
                <wp:inline distT="0" distB="0" distL="0" distR="0">
                  <wp:extent cx="397510" cy="214630"/>
                  <wp:effectExtent l="0" t="0" r="254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516890" cy="238760"/>
                  <wp:effectExtent l="0" t="0" r="0" b="889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rPr>
                <w:lang w:val="en-US"/>
              </w:rPr>
              <w:t>. Al haber terminado el trabajo, pudo descansar. Antes de hacer la tarea de casa, suelo salir un poco.)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и неправильные глаголы во временных формах действительного залога изъявительного наклонения Presente, Futuro Simple, </w:t>
            </w:r>
            <w:r w:rsidR="00FA4796">
              <w:rPr>
                <w:noProof/>
                <w:position w:val="-5"/>
              </w:rPr>
              <w:drawing>
                <wp:inline distT="0" distB="0" distL="0" distR="0">
                  <wp:extent cx="683895" cy="214630"/>
                  <wp:effectExtent l="0" t="0" r="190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w:t>
            </w:r>
            <w:r w:rsidR="00FA4796">
              <w:rPr>
                <w:noProof/>
                <w:position w:val="-5"/>
              </w:rPr>
              <w:drawing>
                <wp:inline distT="0" distB="0" distL="0" distR="0">
                  <wp:extent cx="683895" cy="214630"/>
                  <wp:effectExtent l="0" t="0" r="190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 </w:t>
            </w:r>
            <w:r w:rsidR="00FA4796">
              <w:rPr>
                <w:noProof/>
                <w:position w:val="-5"/>
              </w:rPr>
              <w:drawing>
                <wp:inline distT="0" distB="0" distL="0" distR="0">
                  <wp:extent cx="683895" cy="214630"/>
                  <wp:effectExtent l="0" t="0" r="190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w:t>
            </w:r>
            <w:r w:rsidR="00FA4796">
              <w:rPr>
                <w:noProof/>
                <w:position w:val="-5"/>
              </w:rPr>
              <w:drawing>
                <wp:inline distT="0" distB="0" distL="0" distR="0">
                  <wp:extent cx="683895" cy="214630"/>
                  <wp:effectExtent l="0" t="0" r="190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Pluscuamperfecto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и неправильные глаголы в наиболее употребительных временных формах страдательного залога Presente de Indicative и </w:t>
            </w:r>
            <w:r w:rsidR="00FA4796">
              <w:rPr>
                <w:noProof/>
                <w:position w:val="-5"/>
              </w:rPr>
              <w:drawing>
                <wp:inline distT="0" distB="0" distL="0" distR="0">
                  <wp:extent cx="683895" cy="214630"/>
                  <wp:effectExtent l="0" t="0" r="190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простом будущем времени Futuro Simple для выражения модального значения сомнения, возможности, предположения (Hoy Pablo no ha venido a las clases, </w:t>
            </w:r>
            <w:r w:rsidR="00FA4796">
              <w:rPr>
                <w:noProof/>
                <w:position w:val="-5"/>
              </w:rPr>
              <w:drawing>
                <wp:inline distT="0" distB="0" distL="0" distR="0">
                  <wp:extent cx="492760" cy="214630"/>
                  <wp:effectExtent l="0" t="0" r="254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enfermo.)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простом условном наклонении Conditional Simple в плане настоящего для выражения нереального желаемого действия, вежливой просьбы, совета (Me </w:t>
            </w:r>
            <w:r w:rsidR="00FA4796">
              <w:rPr>
                <w:noProof/>
                <w:position w:val="-5"/>
              </w:rPr>
              <w:drawing>
                <wp:inline distT="0" distB="0" distL="0" distR="0">
                  <wp:extent cx="309880" cy="21463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xml:space="preserve"> ahora mismo, pero mi coche </w:t>
            </w:r>
            <w:r w:rsidR="00FA4796">
              <w:rPr>
                <w:noProof/>
                <w:position w:val="-5"/>
              </w:rPr>
              <w:drawing>
                <wp:inline distT="0" distB="0" distL="0" distR="0">
                  <wp:extent cx="357505" cy="214630"/>
                  <wp:effectExtent l="0" t="0" r="444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roto. </w:t>
            </w:r>
            <w:r w:rsidR="00FA4796">
              <w:rPr>
                <w:noProof/>
                <w:position w:val="-6"/>
              </w:rPr>
              <w:drawing>
                <wp:inline distT="0" distB="0" distL="0" distR="0">
                  <wp:extent cx="628015" cy="238760"/>
                  <wp:effectExtent l="0" t="0" r="635" b="889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28015" cy="238760"/>
                          </a:xfrm>
                          <a:prstGeom prst="rect">
                            <a:avLst/>
                          </a:prstGeom>
                          <a:noFill/>
                          <a:ln>
                            <a:noFill/>
                          </a:ln>
                        </pic:spPr>
                      </pic:pic>
                    </a:graphicData>
                  </a:graphic>
                </wp:inline>
              </w:drawing>
            </w:r>
            <w:r w:rsidRPr="00FA080E">
              <w:t xml:space="preserve"> decirme </w:t>
            </w:r>
            <w:r w:rsidR="00FA4796">
              <w:rPr>
                <w:noProof/>
                <w:position w:val="-5"/>
              </w:rPr>
              <w:drawing>
                <wp:inline distT="0" distB="0" distL="0" distR="0">
                  <wp:extent cx="501015" cy="21463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57505" cy="214630"/>
                  <wp:effectExtent l="0" t="0" r="444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la Plaza Mayor? </w:t>
            </w:r>
            <w:r w:rsidR="00FA4796">
              <w:rPr>
                <w:noProof/>
                <w:position w:val="-5"/>
              </w:rPr>
              <w:drawing>
                <wp:inline distT="0" distB="0" distL="0" distR="0">
                  <wp:extent cx="699770" cy="214630"/>
                  <wp:effectExtent l="0" t="0" r="508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99770" cy="214630"/>
                          </a:xfrm>
                          <a:prstGeom prst="rect">
                            <a:avLst/>
                          </a:prstGeom>
                          <a:noFill/>
                          <a:ln>
                            <a:noFill/>
                          </a:ln>
                        </pic:spPr>
                      </pic:pic>
                    </a:graphicData>
                  </a:graphic>
                </wp:inline>
              </w:drawing>
            </w:r>
            <w:r w:rsidRPr="00FA080E">
              <w:t xml:space="preserve"> abrigarte, hace </w:t>
            </w:r>
            <w:r w:rsidR="00FA4796">
              <w:rPr>
                <w:noProof/>
                <w:position w:val="-5"/>
              </w:rPr>
              <w:drawing>
                <wp:inline distT="0" distB="0" distL="0" distR="0">
                  <wp:extent cx="318135" cy="214630"/>
                  <wp:effectExtent l="0" t="0" r="571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Правильные и неправильные глаголы в сослагательном наклонении Presente de Subjuntivo и Imperfecto de Subjuntivo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Возвратные, правильные и неправильные глаголы в положительной и отрицательной форме повелительного наклонения в формах </w:t>
            </w:r>
            <w:r w:rsidR="00FA4796">
              <w:rPr>
                <w:noProof/>
                <w:position w:val="-5"/>
              </w:rPr>
              <w:drawing>
                <wp:inline distT="0" distB="0" distL="0" distR="0">
                  <wp:extent cx="214630" cy="21463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vosotros, Usted, Ustedes (</w:t>
            </w:r>
            <w:r w:rsidR="00FA4796">
              <w:rPr>
                <w:noProof/>
                <w:position w:val="-6"/>
              </w:rPr>
              <w:drawing>
                <wp:inline distT="0" distB="0" distL="0" distR="0">
                  <wp:extent cx="516890" cy="238760"/>
                  <wp:effectExtent l="0" t="0" r="0" b="889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el abrigo! </w:t>
            </w:r>
            <w:r w:rsidR="00FA4796">
              <w:rPr>
                <w:noProof/>
                <w:position w:val="-6"/>
              </w:rPr>
              <w:drawing>
                <wp:inline distT="0" distB="0" distL="0" distR="0">
                  <wp:extent cx="318135" cy="238760"/>
                  <wp:effectExtent l="0" t="0" r="5715" b="889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te pongas el abrigo!)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сослагательном наклонении (Subjuntivo) после модальных наречий tal vez, </w:t>
            </w:r>
            <w:r w:rsidR="00FA4796">
              <w:rPr>
                <w:noProof/>
                <w:position w:val="-6"/>
              </w:rPr>
              <w:drawing>
                <wp:inline distT="0" distB="0" distL="0" distR="0">
                  <wp:extent cx="516890" cy="238760"/>
                  <wp:effectExtent l="0" t="0" r="0" b="889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acaso, puede que, междометия </w:t>
            </w:r>
            <w:r w:rsidR="00FA4796">
              <w:rPr>
                <w:noProof/>
                <w:position w:val="-6"/>
              </w:rPr>
              <w:drawing>
                <wp:inline distT="0" distB="0" distL="0" distR="0">
                  <wp:extent cx="413385" cy="238760"/>
                  <wp:effectExtent l="0" t="0" r="5715" b="889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r w:rsidRPr="00FA080E">
              <w:t xml:space="preserve">, союза que (Puede que tengas </w:t>
            </w:r>
            <w:r w:rsidR="00FA4796">
              <w:rPr>
                <w:noProof/>
                <w:position w:val="-5"/>
              </w:rPr>
              <w:drawing>
                <wp:inline distT="0" distB="0" distL="0" distR="0">
                  <wp:extent cx="469265" cy="214630"/>
                  <wp:effectExtent l="0" t="0" r="698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01015" cy="238760"/>
                  <wp:effectExtent l="0" t="0" r="0" b="889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01015" cy="238760"/>
                          </a:xfrm>
                          <a:prstGeom prst="rect">
                            <a:avLst/>
                          </a:prstGeom>
                          <a:noFill/>
                          <a:ln>
                            <a:noFill/>
                          </a:ln>
                        </pic:spPr>
                      </pic:pic>
                    </a:graphicData>
                  </a:graphic>
                </wp:inline>
              </w:drawing>
            </w:r>
            <w:r w:rsidRPr="00FA080E">
              <w:t xml:space="preserve"> me comprenda!)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Неличные формы глагола: инфинитив, герундий, причастие (Infinitive, Gerundio, Participio)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Определенный/неопределенный артикль, отсутствие артикля и слитные его формы (al, del)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 (el lunes - los lunes)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имеющие форму только множественного числа (gafas, vacaciones, afueras)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постановка прилагательного до или после существительного (una gran persona/una ciudad grande; antiguos alumnos/edificios antiguos)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Наречия времени (hoy, ayer, esta </w:t>
            </w:r>
            <w:r w:rsidR="00FA4796">
              <w:rPr>
                <w:noProof/>
                <w:position w:val="-3"/>
              </w:rPr>
              <w:drawing>
                <wp:inline distT="0" distB="0" distL="0" distR="0">
                  <wp:extent cx="628015" cy="191135"/>
                  <wp:effectExtent l="0" t="0" r="63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ya, anoche, ahora, nunca, </w:t>
            </w:r>
            <w:r w:rsidR="00FA4796">
              <w:rPr>
                <w:noProof/>
                <w:position w:val="-5"/>
              </w:rPr>
              <w:drawing>
                <wp:inline distT="0" distB="0" distL="0" distR="0">
                  <wp:extent cx="604520" cy="214630"/>
                  <wp:effectExtent l="0" t="0" r="508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18135" cy="214630"/>
                  <wp:effectExtent l="0" t="0" r="571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r w:rsidRPr="00FA080E">
              <w:t xml:space="preserve">); образа действия (bien/mal, muy, </w:t>
            </w:r>
            <w:r w:rsidR="00FA4796">
              <w:rPr>
                <w:noProof/>
                <w:position w:val="-5"/>
              </w:rPr>
              <w:drawing>
                <wp:inline distT="0" distB="0" distL="0" distR="0">
                  <wp:extent cx="262255" cy="214630"/>
                  <wp:effectExtent l="0" t="0" r="444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Pr="00FA080E">
              <w:t>); места (</w:t>
            </w:r>
            <w:r w:rsidR="00FA4796">
              <w:rPr>
                <w:noProof/>
                <w:position w:val="-6"/>
              </w:rPr>
              <w:drawing>
                <wp:inline distT="0" distB="0" distL="0" distR="0">
                  <wp:extent cx="365760" cy="238760"/>
                  <wp:effectExtent l="0" t="0" r="0" b="889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86385" cy="21463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78130" cy="214630"/>
                  <wp:effectExtent l="0" t="0" r="762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со значением количества (mucho/poco); вопросительные (</w:t>
            </w:r>
            <w:r w:rsidR="00FA4796">
              <w:rPr>
                <w:noProof/>
                <w:position w:val="-5"/>
              </w:rPr>
              <w:drawing>
                <wp:inline distT="0" distB="0" distL="0" distR="0">
                  <wp:extent cx="501015" cy="21463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61010" cy="21463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со значением неуверенности (probablemente, a lo mejor)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w:t>
            </w:r>
            <w:r w:rsidRPr="00FA080E">
              <w:lastRenderedPageBreak/>
              <w:t>(в функции прилагательного и самостоятельные); вопросительные местоимения (</w:t>
            </w:r>
            <w:r w:rsidR="00FA4796">
              <w:rPr>
                <w:noProof/>
                <w:position w:val="-6"/>
              </w:rPr>
              <w:drawing>
                <wp:inline distT="0" distB="0" distL="0" distR="0">
                  <wp:extent cx="469265" cy="238760"/>
                  <wp:effectExtent l="0" t="0" r="6985" b="889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74015" cy="191135"/>
                  <wp:effectExtent l="0" t="0" r="698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96265" cy="238760"/>
                  <wp:effectExtent l="0" t="0" r="0" b="889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61010" cy="19113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16890" cy="238760"/>
                  <wp:effectExtent l="0" t="0" r="0" b="889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 и цели; предлог por, употребляемый в страдательном залоге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Испании и испаноязычных стран Латинской Америки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jc w:val="both"/>
      </w:pPr>
    </w:p>
    <w:p w:rsidR="0017459B" w:rsidRDefault="0017459B">
      <w:pPr>
        <w:pStyle w:val="ConsPlusNormal"/>
        <w:jc w:val="right"/>
      </w:pPr>
      <w:r>
        <w:t>Таблица 9.2</w:t>
      </w:r>
    </w:p>
    <w:p w:rsidR="0017459B" w:rsidRDefault="0017459B">
      <w:pPr>
        <w:pStyle w:val="ConsPlusNormal"/>
        <w:jc w:val="both"/>
      </w:pPr>
    </w:p>
    <w:p w:rsidR="0017459B" w:rsidRDefault="0017459B">
      <w:pPr>
        <w:pStyle w:val="ConsPlusNormal"/>
        <w:jc w:val="center"/>
      </w:pPr>
      <w:r>
        <w:lastRenderedPageBreak/>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(испанский)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- 14 - 15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17459B" w:rsidRPr="00FA080E" w:rsidRDefault="0017459B">
            <w:pPr>
              <w:pStyle w:val="ConsPlusNormal"/>
              <w:jc w:val="both"/>
            </w:pPr>
            <w:r w:rsidRPr="00FA080E">
              <w:t>читать про себя несплошные тексты (таблицы, диаграммы, графики)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орфографическими навыками: правильно писать изученные слова с соблюдением правил графического ударения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глаголы при помощи префиксов re-, de-/des/dis-, pro-, in-/im-, a-, trans-/tras-, pre-, co(n)-, contra- и суффиксов -ar/-ecer/-ear/-izar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ante-, de-/des-/dis-, ex-, in-/im-/i- перед согласными "l", "r" (irresponsabilidad), vice-, super-, pre-, entre- (entremesas), multi- (multicolor), sub- (subsuelo) и суффиксов -dor/-tor/-or (defensor), -ista, </w:t>
            </w:r>
            <w:r w:rsidR="00FA4796">
              <w:rPr>
                <w:noProof/>
                <w:position w:val="-5"/>
              </w:rPr>
              <w:drawing>
                <wp:inline distT="0" distB="0" distL="0" distR="0">
                  <wp:extent cx="858520" cy="21463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58520" cy="214630"/>
                          </a:xfrm>
                          <a:prstGeom prst="rect">
                            <a:avLst/>
                          </a:prstGeom>
                          <a:noFill/>
                          <a:ln>
                            <a:noFill/>
                          </a:ln>
                        </pic:spPr>
                      </pic:pic>
                    </a:graphicData>
                  </a:graphic>
                </wp:inline>
              </w:drawing>
            </w:r>
            <w:r w:rsidRPr="00FA080E">
              <w:t xml:space="preserve">, -dad/-tad, </w:t>
            </w:r>
            <w:r w:rsidR="00FA4796">
              <w:rPr>
                <w:noProof/>
                <w:position w:val="-5"/>
              </w:rPr>
              <w:drawing>
                <wp:inline distT="0" distB="0" distL="0" distR="0">
                  <wp:extent cx="397510" cy="214630"/>
                  <wp:effectExtent l="0" t="0" r="254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t xml:space="preserve">, -ero, -ito/-illo, </w:t>
            </w:r>
            <w:r w:rsidR="00FA4796">
              <w:rPr>
                <w:noProof/>
                <w:position w:val="-5"/>
              </w:rPr>
              <w:drawing>
                <wp:inline distT="0" distB="0" distL="0" distR="0">
                  <wp:extent cx="309880" cy="21463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-ta/-isa, -ismo, -miento, -azo, -a/-o/-e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de-/des-/dis-, in-/im-/i- перед согласными "l", "r" (ilegal, irreal), inter-, bi-, poli-, sub-/super- и суффиксов -oso, -al, </w:t>
            </w:r>
            <w:r w:rsidR="00FA4796">
              <w:rPr>
                <w:noProof/>
                <w:position w:val="-5"/>
              </w:rPr>
              <w:drawing>
                <wp:inline distT="0" distB="0" distL="0" distR="0">
                  <wp:extent cx="516890" cy="21463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-able/-ible, -ante/-iente, </w:t>
            </w:r>
            <w:r w:rsidR="00FA4796">
              <w:rPr>
                <w:noProof/>
                <w:position w:val="-5"/>
              </w:rPr>
              <w:drawing>
                <wp:inline distT="0" distB="0" distL="0" distR="0">
                  <wp:extent cx="604520" cy="214630"/>
                  <wp:effectExtent l="0" t="0" r="508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-(i)ense, -ano/-eno, -ino(a), </w:t>
            </w:r>
            <w:r w:rsidR="00FA4796">
              <w:rPr>
                <w:noProof/>
                <w:position w:val="-6"/>
              </w:rPr>
              <w:drawing>
                <wp:inline distT="0" distB="0" distL="0" distR="0">
                  <wp:extent cx="580390" cy="238760"/>
                  <wp:effectExtent l="0" t="0" r="0" b="889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наречия при помощи суффикса -mente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конверсии (образование имен </w:t>
            </w:r>
            <w:r w:rsidRPr="00FA080E">
              <w:lastRenderedPageBreak/>
              <w:t>существительных от прилагательных с помощью определенного (неопределенного) артикля мужского (женского)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понимать особенности структуры простых и сложных предложений и различных коммуникативных типов предложений испанского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безличным оборотом для описания погоды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безличной формой hay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инверсионным порядком слов (прямое и косвенное дополнения)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содержащие глаголы-связки ser/estar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конструкцией acusativo con infinitivo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сложносочиненные предложения с сочинительными союзами y/e, pero/sino, o/u</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с союзами que, porque, si, cuando, como, quien, cuyo, el/la que, mientras, antes de que, para que, aunque, sin que, como si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сложноподчиненные предложения дополнительные, подлежащные, времени, цели, определительные, уступительные, образа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условные предложения реального типа (I) в плане настоящего и прошедшего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условные предложения нереального типа, в которых используются речевые конструкции с условным значением в процессе устного (Yo que </w:t>
            </w:r>
            <w:r w:rsidR="00FA4796">
              <w:rPr>
                <w:noProof/>
                <w:position w:val="-5"/>
              </w:rPr>
              <w:drawing>
                <wp:inline distT="0" distB="0" distL="0" distR="0">
                  <wp:extent cx="214630" cy="21463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и письменного (Yo en tu lugar) общения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условные предложения нереального типа (II, III) в плане настоящего и прошедшего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плане настоящего и прошедшего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согласование времен в рамках сложного предложения в плане настоящего и прошедшего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перифрастическими конструкциями ir a + inf., tener que + inf., hay que + inf., deber + inf., deber de + inf., acabar de + inf., empezar a + inf., terminar de + inf., volver a + inf., estar + participio; estar + gerundio, seguir/continuar + gerundio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простой и сложной формой инфинитива; конструкции с инфинитивом al + inf., </w:t>
            </w:r>
            <w:r w:rsidR="00FA4796">
              <w:rPr>
                <w:noProof/>
                <w:position w:val="-6"/>
              </w:rPr>
              <w:drawing>
                <wp:inline distT="0" distB="0" distL="0" distR="0">
                  <wp:extent cx="643890" cy="238760"/>
                  <wp:effectExtent l="0" t="0" r="3810" b="889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xml:space="preserve"> de + inf., antes de + inf.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правильные и неправильные глаголы во </w:t>
            </w:r>
            <w:r w:rsidRPr="00FA080E">
              <w:lastRenderedPageBreak/>
              <w:t xml:space="preserve">временных формах действительного залога изъявительного наклонения (Presente, Future Simple, </w:t>
            </w:r>
            <w:r w:rsidR="00FA4796">
              <w:rPr>
                <w:noProof/>
                <w:position w:val="-5"/>
              </w:rPr>
              <w:drawing>
                <wp:inline distT="0" distB="0" distL="0" distR="0">
                  <wp:extent cx="683895" cy="214630"/>
                  <wp:effectExtent l="0" t="0" r="190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Compuesto, </w:t>
            </w:r>
            <w:r w:rsidR="00FA4796">
              <w:rPr>
                <w:noProof/>
                <w:position w:val="-5"/>
              </w:rPr>
              <w:drawing>
                <wp:inline distT="0" distB="0" distL="0" distR="0">
                  <wp:extent cx="683895" cy="214630"/>
                  <wp:effectExtent l="0" t="0" r="190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 </w:t>
            </w:r>
            <w:r w:rsidR="00FA4796">
              <w:rPr>
                <w:noProof/>
                <w:position w:val="-5"/>
              </w:rPr>
              <w:drawing>
                <wp:inline distT="0" distB="0" distL="0" distR="0">
                  <wp:extent cx="683895" cy="214630"/>
                  <wp:effectExtent l="0" t="0" r="190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w:t>
            </w:r>
            <w:r w:rsidR="00FA4796">
              <w:rPr>
                <w:noProof/>
                <w:position w:val="-5"/>
              </w:rPr>
              <w:drawing>
                <wp:inline distT="0" distB="0" distL="0" distR="0">
                  <wp:extent cx="683895" cy="214630"/>
                  <wp:effectExtent l="0" t="0" r="190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Pluscuamperfecto) и в наиболее употребительных временных формах страдательного залога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в простом будущем времени Future Simple для выражения модального значения сомнения, возможности, предположения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в простом условном наклонении Conditional Simple в плане настоящего для выражения желаемого действия, вежливой просьбы, совета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правильные и неправильные глаголы во временных формах сослагательного наклонения (Presente de Subjuntivo, Imperfecto de Subjuntivo, </w:t>
            </w:r>
            <w:r w:rsidR="00FA4796">
              <w:rPr>
                <w:noProof/>
                <w:position w:val="-5"/>
              </w:rPr>
              <w:drawing>
                <wp:inline distT="0" distB="0" distL="0" distR="0">
                  <wp:extent cx="683895" cy="214630"/>
                  <wp:effectExtent l="0" t="0" r="190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Compuesto de Subjuntivo, Pluscuamperfecto de Subjuntivo)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возвратные, правильные и неправильные глаголы в положительной и отрицательной формах повелительного наклонения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глаголы (правильные и неправильные) во временных формах сослагательного наклонения после модальных наречий tal vez, </w:t>
            </w:r>
            <w:r w:rsidR="00FA4796">
              <w:rPr>
                <w:noProof/>
                <w:position w:val="-6"/>
              </w:rPr>
              <w:drawing>
                <wp:inline distT="0" distB="0" distL="0" distR="0">
                  <wp:extent cx="516890" cy="238760"/>
                  <wp:effectExtent l="0" t="0" r="0" b="889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acaso, puede que, междометия </w:t>
            </w:r>
            <w:r w:rsidR="00FA4796">
              <w:rPr>
                <w:noProof/>
                <w:position w:val="-6"/>
              </w:rPr>
              <w:drawing>
                <wp:inline distT="0" distB="0" distL="0" distR="0">
                  <wp:extent cx="413385" cy="238760"/>
                  <wp:effectExtent l="0" t="0" r="5715" b="889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r w:rsidRPr="00FA080E">
              <w:t>, союза que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и употреблять в устной и письменной речи неличные формы глагола (инфинитив, герундий, причастие)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определенный (неопределенный) артикль, отсутствие артикля и слитные его формы (al, del)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существительные, имеющие форму только множественного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неисчисляемые имена существительные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прилагательные; прилагательные в положении до или после существительных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наречия времени, места, образа действия, наречия со значением количества, со значением неуверенности, вопросительные наречия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количественные и порядковые числительные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места, времени, направления и цели; предлог por, употребляемый в страдательном залоге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Проявлять уважение к иной культуре, соблюдать нормы вежливости в </w:t>
            </w:r>
            <w:r w:rsidRPr="00FA080E">
              <w:lastRenderedPageBreak/>
              <w:t>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tc>
      </w:tr>
    </w:tbl>
    <w:p w:rsidR="0017459B" w:rsidRDefault="0017459B">
      <w:pPr>
        <w:pStyle w:val="ConsPlusNormal"/>
        <w:jc w:val="both"/>
      </w:pPr>
    </w:p>
    <w:p w:rsidR="0017459B" w:rsidRDefault="0017459B">
      <w:pPr>
        <w:pStyle w:val="ConsPlusNormal"/>
        <w:jc w:val="right"/>
      </w:pPr>
      <w:r>
        <w:t>Таблица 9.3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8"/>
        <w:gridCol w:w="7937"/>
      </w:tblGrid>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w:t>
            </w:r>
            <w:r w:rsidRPr="00FA080E">
              <w:lastRenderedPageBreak/>
              <w:t>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138"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138"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Диалогическая речь</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w:t>
            </w:r>
            <w:r w:rsidRPr="00FA080E">
              <w:lastRenderedPageBreak/>
              <w:t>изучаемого языка (объем диалога - до 9 реплик со стороны каждого собеседника)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основного содержания текста - умения понимать на слух аутентичные тексты, содержащие отдельные </w:t>
            </w:r>
            <w:r w:rsidRPr="00FA080E">
              <w:lastRenderedPageBreak/>
              <w:t>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текста/текстов для чтения - до 600 - 800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- 600 - 900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и других) и понимание представленной в них информации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статьи и другого)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 с соблюдением правил графического ударения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 (выделение обращения восклицательными знаками); постановка точки после выражения надежды на дальнейший контакт; отсутствие точки после подписи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Образование</w:t>
            </w:r>
            <w:r w:rsidRPr="00FA080E">
              <w:rPr>
                <w:lang w:val="en-US"/>
              </w:rPr>
              <w:t xml:space="preserve"> </w:t>
            </w:r>
            <w:r w:rsidRPr="00FA080E">
              <w:t>глаголов</w:t>
            </w:r>
            <w:r w:rsidRPr="00FA080E">
              <w:rPr>
                <w:lang w:val="en-US"/>
              </w:rPr>
              <w:t xml:space="preserve"> </w:t>
            </w:r>
            <w:r w:rsidRPr="00FA080E">
              <w:t>при</w:t>
            </w:r>
            <w:r w:rsidRPr="00FA080E">
              <w:rPr>
                <w:lang w:val="en-US"/>
              </w:rPr>
              <w:t xml:space="preserve"> </w:t>
            </w:r>
            <w:r w:rsidRPr="00FA080E">
              <w:t>помощи</w:t>
            </w:r>
            <w:r w:rsidRPr="00FA080E">
              <w:rPr>
                <w:lang w:val="en-US"/>
              </w:rPr>
              <w:t xml:space="preserve"> </w:t>
            </w:r>
            <w:r w:rsidRPr="00FA080E">
              <w:t>префиксов</w:t>
            </w:r>
            <w:r w:rsidRPr="00FA080E">
              <w:rPr>
                <w:lang w:val="en-US"/>
              </w:rPr>
              <w:t xml:space="preserve"> re-, de-/des-/dis-, pro-, in-/im-, a-, trans-/tras-, pre-, co(n)-, contra- </w:t>
            </w:r>
            <w:r w:rsidRPr="00FA080E">
              <w:t>и</w:t>
            </w:r>
            <w:r w:rsidRPr="00FA080E">
              <w:rPr>
                <w:lang w:val="en-US"/>
              </w:rPr>
              <w:t xml:space="preserve"> </w:t>
            </w:r>
            <w:r w:rsidRPr="00FA080E">
              <w:t>суффиксов</w:t>
            </w:r>
            <w:r w:rsidRPr="00FA080E">
              <w:rPr>
                <w:lang w:val="en-US"/>
              </w:rPr>
              <w:t xml:space="preserve"> -ar/-ecer/-ear/-izar</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при помощи префиксов ante-, de-/des-/dis-, ex-, in-/im-/i- перед согласными "l", "r", vice-, super-, pre-, entre-, multi-, sub- и суффиксов -dor/-tor/-or, -ista, </w:t>
            </w:r>
            <w:r w:rsidR="00FA4796">
              <w:rPr>
                <w:noProof/>
                <w:position w:val="-5"/>
              </w:rPr>
              <w:drawing>
                <wp:inline distT="0" distB="0" distL="0" distR="0">
                  <wp:extent cx="858520" cy="21463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58520" cy="214630"/>
                          </a:xfrm>
                          <a:prstGeom prst="rect">
                            <a:avLst/>
                          </a:prstGeom>
                          <a:noFill/>
                          <a:ln>
                            <a:noFill/>
                          </a:ln>
                        </pic:spPr>
                      </pic:pic>
                    </a:graphicData>
                  </a:graphic>
                </wp:inline>
              </w:drawing>
            </w:r>
            <w:r w:rsidRPr="00FA080E">
              <w:t xml:space="preserve">, -dad/-tad </w:t>
            </w:r>
            <w:r w:rsidR="00FA4796">
              <w:rPr>
                <w:noProof/>
                <w:position w:val="-5"/>
              </w:rPr>
              <w:drawing>
                <wp:inline distT="0" distB="0" distL="0" distR="0">
                  <wp:extent cx="397510" cy="214630"/>
                  <wp:effectExtent l="0" t="0" r="254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t xml:space="preserve">, -ero, -ito/-ilo, </w:t>
            </w:r>
            <w:r w:rsidR="00FA4796">
              <w:rPr>
                <w:noProof/>
                <w:position w:val="-5"/>
              </w:rPr>
              <w:drawing>
                <wp:inline distT="0" distB="0" distL="0" distR="0">
                  <wp:extent cx="309880" cy="21463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-ta/-isa, -ismo, -miento, -azo, -a/-o/-e</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при помощи префиксов in-/im-/i- перед согласными "l", "r", de-/des-/dis-, inter-, bi-, poli-, sub-/super- и суффиксов -oso, -al, </w:t>
            </w:r>
            <w:r w:rsidR="00FA4796">
              <w:rPr>
                <w:noProof/>
                <w:position w:val="-5"/>
              </w:rPr>
              <w:drawing>
                <wp:inline distT="0" distB="0" distL="0" distR="0">
                  <wp:extent cx="516890" cy="21463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-able/-ible, -ante/-iente, </w:t>
            </w:r>
            <w:r w:rsidR="00FA4796">
              <w:rPr>
                <w:noProof/>
                <w:position w:val="-5"/>
              </w:rPr>
              <w:drawing>
                <wp:inline distT="0" distB="0" distL="0" distR="0">
                  <wp:extent cx="604520" cy="214630"/>
                  <wp:effectExtent l="0" t="0" r="508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-(i)ense, -ano/-eno, -ino(a), </w:t>
            </w:r>
            <w:r w:rsidR="00FA4796">
              <w:rPr>
                <w:noProof/>
                <w:position w:val="-6"/>
              </w:rPr>
              <w:drawing>
                <wp:inline distT="0" distB="0" distL="0" distR="0">
                  <wp:extent cx="580390" cy="238760"/>
                  <wp:effectExtent l="0" t="0" r="0" b="889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суффикса -mente</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количественных числительных от 16 до 29 (</w:t>
            </w:r>
            <w:r w:rsidR="00FA4796">
              <w:rPr>
                <w:noProof/>
                <w:position w:val="-5"/>
              </w:rPr>
              <w:drawing>
                <wp:inline distT="0" distB="0" distL="0" distR="0">
                  <wp:extent cx="683895" cy="214630"/>
                  <wp:effectExtent l="0" t="0" r="190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veintinueve) и разряда сотен (seiscientos)</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порядковых числительных от 11 до 29 (</w:t>
            </w:r>
            <w:r w:rsidR="00FA4796">
              <w:rPr>
                <w:noProof/>
                <w:position w:val="-5"/>
              </w:rPr>
              <w:drawing>
                <wp:inline distT="0" distB="0" distL="0" distR="0">
                  <wp:extent cx="779145" cy="214630"/>
                  <wp:effectExtent l="0" t="0" r="190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FA080E">
              <w:t>, vigesimonoveno)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путем соединения основ глагола и </w:t>
            </w:r>
            <w:r w:rsidRPr="00FA080E">
              <w:lastRenderedPageBreak/>
              <w:t>существительного (rascacielos)</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путем соединения основ двух прилагательных (sordomudo, agridulce)</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прилагательных путем соединения основ существительного и прилагательного (pelirrojo, cabizbajo)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от прилагательных с помощью определенного (неопределенного) артикля мужского (женского) рода (viejo - el/un viejo, vecino(-a) - la/una vecina) и с помощью нейтрального артикля lo (alto - lo alto)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путем соединения определенного артикля и неопределенной формы глагола: el + infinitivo (poder - el poder)</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морфологических форм и синтаксических конструкций испанского языка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безличным оборотом для описания погоды (Hoy hace buen tiempo.)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безличной формой hay</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инверсионным порядком слов (прямое и косвенное дополнения) (Esta fruta la acabo de comprar en el mercado. A los </w:t>
            </w:r>
            <w:r w:rsidR="00FA4796">
              <w:rPr>
                <w:noProof/>
                <w:position w:val="-5"/>
              </w:rPr>
              <w:drawing>
                <wp:inline distT="0" distB="0" distL="0" distR="0">
                  <wp:extent cx="461010" cy="21463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les gustan estos juguetes.)</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содержащие глаголы-связки ser/estar (Rosa es enfermera./Hoy </w:t>
            </w:r>
            <w:r w:rsidR="00FA4796">
              <w:rPr>
                <w:noProof/>
                <w:position w:val="-5"/>
              </w:rPr>
              <w:drawing>
                <wp:inline distT="0" distB="0" distL="0" distR="0">
                  <wp:extent cx="357505" cy="214630"/>
                  <wp:effectExtent l="0" t="0" r="444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muy guapa.)</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w:t>
            </w:r>
            <w:r w:rsidRPr="00FA080E">
              <w:rPr>
                <w:lang w:val="en-US"/>
              </w:rPr>
              <w:t xml:space="preserve"> </w:t>
            </w:r>
            <w:r w:rsidRPr="00FA080E">
              <w:t>с</w:t>
            </w:r>
            <w:r w:rsidRPr="00FA080E">
              <w:rPr>
                <w:lang w:val="en-US"/>
              </w:rPr>
              <w:t xml:space="preserve"> </w:t>
            </w:r>
            <w:r w:rsidRPr="00FA080E">
              <w:t>конструкцией</w:t>
            </w:r>
            <w:r w:rsidRPr="00FA080E">
              <w:rPr>
                <w:lang w:val="en-US"/>
              </w:rPr>
              <w:t xml:space="preserve"> acusativo con infinitivo (La veo salir de casa. </w:t>
            </w:r>
            <w:r w:rsidRPr="00FA080E">
              <w:t>Escucho atentamente a la maestra explicar la regla.)</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y/e, pero/sino, o/u</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союзами que, porque, si, cuando, como, quien, cuyo, el/la que, mientras, antes de que, para que, aunque, sin que, como si</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дополнительные, подлежащные, времени и цели, определительные, уступительные, образа действия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Условные предложения реального типа (I) в плане настоящего и прошедшего (Si estudias, </w:t>
            </w:r>
            <w:r w:rsidR="00FA4796">
              <w:rPr>
                <w:noProof/>
                <w:position w:val="-6"/>
              </w:rPr>
              <w:drawing>
                <wp:inline distT="0" distB="0" distL="0" distR="0">
                  <wp:extent cx="763270" cy="238760"/>
                  <wp:effectExtent l="0" t="0" r="0" b="889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r w:rsidRPr="00FA080E">
              <w:t xml:space="preserve"> el examen. El maestro me dijo si yo estudiaba, </w:t>
            </w:r>
            <w:r w:rsidR="00FA4796">
              <w:rPr>
                <w:noProof/>
                <w:position w:val="-6"/>
              </w:rPr>
              <w:drawing>
                <wp:inline distT="0" distB="0" distL="0" distR="0">
                  <wp:extent cx="739775" cy="238760"/>
                  <wp:effectExtent l="0" t="0" r="3175" b="889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39775" cy="238760"/>
                          </a:xfrm>
                          <a:prstGeom prst="rect">
                            <a:avLst/>
                          </a:prstGeom>
                          <a:noFill/>
                          <a:ln>
                            <a:noFill/>
                          </a:ln>
                        </pic:spPr>
                      </pic:pic>
                    </a:graphicData>
                  </a:graphic>
                </wp:inline>
              </w:drawing>
            </w:r>
            <w:r w:rsidRPr="00FA080E">
              <w:t xml:space="preserve"> el examen.)</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Условные предложения нереального типа, в которых используются в процессе устного (Yo que </w:t>
            </w:r>
            <w:r w:rsidR="00FA4796">
              <w:rPr>
                <w:noProof/>
                <w:position w:val="-5"/>
              </w:rPr>
              <w:drawing>
                <wp:inline distT="0" distB="0" distL="0" distR="0">
                  <wp:extent cx="214630" cy="21463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и письменного (Yo en tu lugar) общения речевые конструкции с условным значением</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нереального типа (II, III) в плане настоящего и прошедшего</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предложения в утвердительной (</w:t>
            </w:r>
            <w:r w:rsidR="00FA4796">
              <w:rPr>
                <w:noProof/>
                <w:position w:val="-6"/>
              </w:rPr>
              <w:drawing>
                <wp:inline distT="0" distB="0" distL="0" distR="0">
                  <wp:extent cx="540385" cy="238760"/>
                  <wp:effectExtent l="0" t="0" r="0" b="889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4038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57505" cy="214630"/>
                  <wp:effectExtent l="0" t="0" r="444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alto!) и отрицательной (</w:t>
            </w:r>
            <w:r w:rsidR="00FA4796">
              <w:rPr>
                <w:noProof/>
                <w:position w:val="-6"/>
              </w:rPr>
              <w:drawing>
                <wp:inline distT="0" distB="0" distL="0" distR="0">
                  <wp:extent cx="318135" cy="238760"/>
                  <wp:effectExtent l="0" t="0" r="5715" b="889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grites!) формах</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перифрастическими</w:t>
            </w:r>
            <w:r w:rsidRPr="00FA080E">
              <w:rPr>
                <w:lang w:val="en-US"/>
              </w:rPr>
              <w:t xml:space="preserve"> </w:t>
            </w:r>
            <w:r w:rsidRPr="00FA080E">
              <w:t>конструкциями</w:t>
            </w:r>
            <w:r w:rsidRPr="00FA080E">
              <w:rPr>
                <w:lang w:val="en-US"/>
              </w:rPr>
              <w:t xml:space="preserve"> </w:t>
            </w:r>
            <w:r w:rsidRPr="00FA080E">
              <w:t>с</w:t>
            </w:r>
            <w:r w:rsidRPr="00FA080E">
              <w:rPr>
                <w:lang w:val="en-US"/>
              </w:rPr>
              <w:t xml:space="preserve"> </w:t>
            </w:r>
            <w:r w:rsidRPr="00FA080E">
              <w:t>инфинитивом</w:t>
            </w:r>
            <w:r w:rsidRPr="00FA080E">
              <w:rPr>
                <w:lang w:val="en-US"/>
              </w:rPr>
              <w:t>: ir a + inf., tener que + inf., hay que + inf., deber + inf., acabar de + inf., terminar de + inf., deber de + inf., empezar a + inf., volver a + inf.</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перифрастическими конструкциями с причастием estar + participio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перифрастическими конструкциями с герундием: estar + gerundio, seguir/continuar + gerundio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Инфинитив: простая (el infinitivo simple) и сложная (el infinitivo compuesto) формы инфинитива; конструкции с инфинитивом: al + inf., </w:t>
            </w:r>
            <w:r w:rsidR="00FA4796">
              <w:rPr>
                <w:noProof/>
                <w:position w:val="-6"/>
              </w:rPr>
              <w:drawing>
                <wp:inline distT="0" distB="0" distL="0" distR="0">
                  <wp:extent cx="643890" cy="238760"/>
                  <wp:effectExtent l="0" t="0" r="3810" b="889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xml:space="preserve"> de + inf., antes de + inf (Al abrir la puerta, </w:t>
            </w:r>
            <w:r w:rsidR="00FA4796">
              <w:rPr>
                <w:noProof/>
                <w:position w:val="-5"/>
              </w:rPr>
              <w:drawing>
                <wp:inline distT="0" distB="0" distL="0" distR="0">
                  <wp:extent cx="397510" cy="214630"/>
                  <wp:effectExtent l="0" t="0" r="254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16890" cy="238760"/>
                  <wp:effectExtent l="0" t="0" r="0" b="889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Al haber terminado el trabajo, pudo descansar.)</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и неправильные глаголы во временных формах действительного залога изъявительного наклонения (Presente, Future Simple, </w:t>
            </w:r>
            <w:r w:rsidR="00FA4796">
              <w:rPr>
                <w:noProof/>
                <w:position w:val="-5"/>
              </w:rPr>
              <w:drawing>
                <wp:inline distT="0" distB="0" distL="0" distR="0">
                  <wp:extent cx="683895" cy="214630"/>
                  <wp:effectExtent l="0" t="0" r="190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w:t>
            </w:r>
            <w:r w:rsidR="00FA4796">
              <w:rPr>
                <w:noProof/>
                <w:position w:val="-5"/>
              </w:rPr>
              <w:drawing>
                <wp:inline distT="0" distB="0" distL="0" distR="0">
                  <wp:extent cx="683895" cy="214630"/>
                  <wp:effectExtent l="0" t="0" r="190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 </w:t>
            </w:r>
            <w:r w:rsidR="00FA4796">
              <w:rPr>
                <w:noProof/>
                <w:position w:val="-5"/>
              </w:rPr>
              <w:drawing>
                <wp:inline distT="0" distB="0" distL="0" distR="0">
                  <wp:extent cx="683895" cy="214630"/>
                  <wp:effectExtent l="0" t="0" r="190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w:t>
            </w:r>
            <w:r w:rsidR="00FA4796">
              <w:rPr>
                <w:noProof/>
                <w:position w:val="-5"/>
              </w:rPr>
              <w:drawing>
                <wp:inline distT="0" distB="0" distL="0" distR="0">
                  <wp:extent cx="683895" cy="214630"/>
                  <wp:effectExtent l="0" t="0" r="190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Pluscuamperfecto)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Правильные и неправильные глаголы в наиболее употребительных временных формах страдательного залога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простом будущем времени Futuro Simple для выражения модального значения сомнения, возможности, предположения (Hoy Pablo no ha venido a las clases, </w:t>
            </w:r>
            <w:r w:rsidR="00FA4796">
              <w:rPr>
                <w:noProof/>
                <w:position w:val="-5"/>
              </w:rPr>
              <w:drawing>
                <wp:inline distT="0" distB="0" distL="0" distR="0">
                  <wp:extent cx="492760" cy="214630"/>
                  <wp:effectExtent l="0" t="0" r="254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enfermo.)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sidR="00FA4796">
              <w:rPr>
                <w:noProof/>
                <w:position w:val="-5"/>
              </w:rPr>
              <w:drawing>
                <wp:inline distT="0" distB="0" distL="0" distR="0">
                  <wp:extent cx="309880" cy="21463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xml:space="preserve"> ahora mismo, pero mi cache </w:t>
            </w:r>
            <w:r w:rsidR="00FA4796">
              <w:rPr>
                <w:noProof/>
                <w:position w:val="-5"/>
              </w:rPr>
              <w:drawing>
                <wp:inline distT="0" distB="0" distL="0" distR="0">
                  <wp:extent cx="357505" cy="214630"/>
                  <wp:effectExtent l="0" t="0" r="444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roto. </w:t>
            </w:r>
            <w:r w:rsidR="00FA4796">
              <w:rPr>
                <w:noProof/>
                <w:position w:val="-6"/>
              </w:rPr>
              <w:drawing>
                <wp:inline distT="0" distB="0" distL="0" distR="0">
                  <wp:extent cx="628015" cy="238760"/>
                  <wp:effectExtent l="0" t="0" r="635" b="889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28015" cy="238760"/>
                          </a:xfrm>
                          <a:prstGeom prst="rect">
                            <a:avLst/>
                          </a:prstGeom>
                          <a:noFill/>
                          <a:ln>
                            <a:noFill/>
                          </a:ln>
                        </pic:spPr>
                      </pic:pic>
                    </a:graphicData>
                  </a:graphic>
                </wp:inline>
              </w:drawing>
            </w:r>
            <w:r w:rsidRPr="00FA080E">
              <w:t xml:space="preserve"> decirme </w:t>
            </w:r>
            <w:r w:rsidR="00FA4796">
              <w:rPr>
                <w:noProof/>
                <w:position w:val="-5"/>
              </w:rPr>
              <w:drawing>
                <wp:inline distT="0" distB="0" distL="0" distR="0">
                  <wp:extent cx="501015" cy="21463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57505" cy="214630"/>
                  <wp:effectExtent l="0" t="0" r="444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la Plaza Mayor? </w:t>
            </w:r>
            <w:r w:rsidR="00FA4796">
              <w:rPr>
                <w:noProof/>
                <w:position w:val="-5"/>
              </w:rPr>
              <w:drawing>
                <wp:inline distT="0" distB="0" distL="0" distR="0">
                  <wp:extent cx="699770" cy="214630"/>
                  <wp:effectExtent l="0" t="0" r="508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99770" cy="214630"/>
                          </a:xfrm>
                          <a:prstGeom prst="rect">
                            <a:avLst/>
                          </a:prstGeom>
                          <a:noFill/>
                          <a:ln>
                            <a:noFill/>
                          </a:ln>
                        </pic:spPr>
                      </pic:pic>
                    </a:graphicData>
                  </a:graphic>
                </wp:inline>
              </w:drawing>
            </w:r>
            <w:r w:rsidRPr="00FA080E">
              <w:t xml:space="preserve"> abrigarte, hace </w:t>
            </w:r>
            <w:r w:rsidR="00FA4796">
              <w:rPr>
                <w:noProof/>
                <w:position w:val="-5"/>
              </w:rPr>
              <w:drawing>
                <wp:inline distT="0" distB="0" distL="0" distR="0">
                  <wp:extent cx="318135" cy="214630"/>
                  <wp:effectExtent l="0" t="0" r="571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r w:rsidRPr="00FA080E">
              <w:t>.)</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и неправильные глаголы во временах сослагательного наклонения: Presente de Subjuntivo, </w:t>
            </w:r>
            <w:r w:rsidR="00FA4796">
              <w:rPr>
                <w:noProof/>
                <w:position w:val="-5"/>
              </w:rPr>
              <w:drawing>
                <wp:inline distT="0" distB="0" distL="0" distR="0">
                  <wp:extent cx="683895" cy="214630"/>
                  <wp:effectExtent l="0" t="0" r="190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de Subjuntivo, </w:t>
            </w:r>
            <w:r w:rsidR="00FA4796">
              <w:rPr>
                <w:noProof/>
                <w:position w:val="-5"/>
              </w:rPr>
              <w:drawing>
                <wp:inline distT="0" distB="0" distL="0" distR="0">
                  <wp:extent cx="683895" cy="214630"/>
                  <wp:effectExtent l="0" t="0" r="190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Compuesto de Subjuntivo, </w:t>
            </w:r>
            <w:r w:rsidR="00FA4796">
              <w:rPr>
                <w:noProof/>
                <w:position w:val="-5"/>
              </w:rPr>
              <w:drawing>
                <wp:inline distT="0" distB="0" distL="0" distR="0">
                  <wp:extent cx="683895" cy="214630"/>
                  <wp:effectExtent l="0" t="0" r="190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Pluscuamperfecto de Subjuntivo</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Возвратные, правильные и неправильные глаголы в положительной и отрицательной форме повелительного наклонения в формах </w:t>
            </w:r>
            <w:r w:rsidR="00FA4796">
              <w:rPr>
                <w:noProof/>
                <w:position w:val="-5"/>
              </w:rPr>
              <w:drawing>
                <wp:inline distT="0" distB="0" distL="0" distR="0">
                  <wp:extent cx="214630" cy="21463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vosotros, Usted, Ustedes</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сослагательном наклонении (Subjuntivo) после модальных наречий tai vez, </w:t>
            </w:r>
            <w:r w:rsidR="00FA4796">
              <w:rPr>
                <w:noProof/>
                <w:position w:val="-6"/>
              </w:rPr>
              <w:drawing>
                <wp:inline distT="0" distB="0" distL="0" distR="0">
                  <wp:extent cx="516890" cy="238760"/>
                  <wp:effectExtent l="0" t="0" r="0" b="889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acaso, puede que, междометия </w:t>
            </w:r>
            <w:r w:rsidR="00FA4796">
              <w:rPr>
                <w:noProof/>
                <w:position w:val="-6"/>
              </w:rPr>
              <w:drawing>
                <wp:inline distT="0" distB="0" distL="0" distR="0">
                  <wp:extent cx="413385" cy="238760"/>
                  <wp:effectExtent l="0" t="0" r="5715" b="889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r w:rsidRPr="00FA080E">
              <w:t>, союза que</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Неличные формы глагола (инфинитив, герундий, причастие)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артикль, отсутствие артикля и слитные его формы (al, del)</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 (el lunes - los lunes)</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имеющие форму только множественного числа (gafas, vacaciones, afueras)</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постановка прилагательного до или после существительного</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Наречия времени (hoy, ayer, esta </w:t>
            </w:r>
            <w:r w:rsidR="00FA4796">
              <w:rPr>
                <w:noProof/>
                <w:position w:val="-3"/>
              </w:rPr>
              <w:drawing>
                <wp:inline distT="0" distB="0" distL="0" distR="0">
                  <wp:extent cx="628015" cy="191135"/>
                  <wp:effectExtent l="0" t="0" r="63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ya, anoche, ahora, nunca, </w:t>
            </w:r>
            <w:r w:rsidR="00FA4796">
              <w:rPr>
                <w:noProof/>
                <w:position w:val="-5"/>
              </w:rPr>
              <w:drawing>
                <wp:inline distT="0" distB="0" distL="0" distR="0">
                  <wp:extent cx="604520" cy="214630"/>
                  <wp:effectExtent l="0" t="0" r="508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18135" cy="214630"/>
                  <wp:effectExtent l="0" t="0" r="571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r w:rsidRPr="00FA080E">
              <w:t xml:space="preserve">), наречия образа действия (bien/mal, muy, </w:t>
            </w:r>
            <w:r w:rsidR="00FA4796">
              <w:rPr>
                <w:noProof/>
                <w:position w:val="-5"/>
              </w:rPr>
              <w:drawing>
                <wp:inline distT="0" distB="0" distL="0" distR="0">
                  <wp:extent cx="262255" cy="214630"/>
                  <wp:effectExtent l="0" t="0" r="444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Pr="00FA080E">
              <w:t>), наречия co значением количества (mucho/poco), наречия места (</w:t>
            </w:r>
            <w:r w:rsidR="00FA4796">
              <w:rPr>
                <w:noProof/>
                <w:position w:val="-6"/>
              </w:rPr>
              <w:drawing>
                <wp:inline distT="0" distB="0" distL="0" distR="0">
                  <wp:extent cx="365760" cy="238760"/>
                  <wp:effectExtent l="0" t="0" r="0" b="889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86385" cy="21463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78130" cy="214630"/>
                  <wp:effectExtent l="0" t="0" r="762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вопросительные наречия (</w:t>
            </w:r>
            <w:r w:rsidR="00FA4796">
              <w:rPr>
                <w:noProof/>
                <w:position w:val="-5"/>
              </w:rPr>
              <w:drawing>
                <wp:inline distT="0" distB="0" distL="0" distR="0">
                  <wp:extent cx="501015" cy="21463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61010" cy="21463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наречия со значением неуверенности (probablemente, a lo mejor)</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w:t>
            </w:r>
            <w:r w:rsidRPr="00FA080E">
              <w:lastRenderedPageBreak/>
              <w:t>самостоятельные), вопросительные местоимения (</w:t>
            </w:r>
            <w:r w:rsidR="00FA4796">
              <w:rPr>
                <w:noProof/>
                <w:position w:val="-6"/>
              </w:rPr>
              <w:drawing>
                <wp:inline distT="0" distB="0" distL="0" distR="0">
                  <wp:extent cx="469265" cy="238760"/>
                  <wp:effectExtent l="0" t="0" r="6985" b="889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74015" cy="191135"/>
                  <wp:effectExtent l="0" t="0" r="698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230505" cy="19113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61010" cy="19113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61010"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16890" cy="238760"/>
                  <wp:effectExtent l="0" t="0" r="0" b="889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 и цели; предлог por, употребляемый в страдательном залоге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испанском языке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13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99) в </w:t>
      </w:r>
      <w:hyperlink r:id="rId42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103</w:t>
        </w:r>
      </w:hyperlink>
      <w:r>
        <w:t>:</w:t>
      </w:r>
    </w:p>
    <w:p w:rsidR="0017459B" w:rsidRDefault="0017459B">
      <w:pPr>
        <w:pStyle w:val="ConsPlusNormal"/>
        <w:spacing w:before="240"/>
        <w:ind w:firstLine="540"/>
        <w:jc w:val="both"/>
      </w:pPr>
      <w:hyperlink r:id="rId42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103.5.16.1 следующего содержания:</w:t>
      </w:r>
    </w:p>
    <w:p w:rsidR="0017459B" w:rsidRDefault="0017459B">
      <w:pPr>
        <w:pStyle w:val="ConsPlusNormal"/>
        <w:spacing w:before="240"/>
        <w:ind w:firstLine="540"/>
        <w:jc w:val="both"/>
      </w:pPr>
      <w:r>
        <w:t>"103.5.16.1.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иностранного языка,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42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103.9 следующего содержания:</w:t>
      </w:r>
    </w:p>
    <w:p w:rsidR="0017459B" w:rsidRDefault="0017459B">
      <w:pPr>
        <w:pStyle w:val="ConsPlusNormal"/>
        <w:spacing w:before="240"/>
        <w:ind w:firstLine="540"/>
        <w:jc w:val="both"/>
      </w:pPr>
      <w:r>
        <w:t>"103.9. Для проведения единого государственного экзамена по иностранному (испанскому) языку (далее - ЕГЭ по иностранному (испанскому)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9.4</w:t>
      </w:r>
    </w:p>
    <w:p w:rsidR="0017459B" w:rsidRDefault="0017459B">
      <w:pPr>
        <w:pStyle w:val="ConsPlusNormal"/>
        <w:jc w:val="both"/>
      </w:pPr>
    </w:p>
    <w:p w:rsidR="0017459B" w:rsidRDefault="0017459B">
      <w:pPr>
        <w:pStyle w:val="ConsPlusNormal"/>
        <w:jc w:val="center"/>
      </w:pPr>
      <w:r>
        <w:t>Проверяемые на ЕГЭ по иностранному (испанскому) языку</w:t>
      </w:r>
    </w:p>
    <w:p w:rsidR="0017459B" w:rsidRDefault="0017459B">
      <w:pPr>
        <w:pStyle w:val="ConsPlusNormal"/>
        <w:jc w:val="center"/>
      </w:pPr>
      <w:r>
        <w:t>требования к результатам освоения основной образовательной</w:t>
      </w:r>
    </w:p>
    <w:p w:rsidR="0017459B" w:rsidRDefault="0017459B">
      <w:pPr>
        <w:pStyle w:val="ConsPlusNormal"/>
        <w:jc w:val="center"/>
      </w:pPr>
      <w:r>
        <w:t>программы 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основными видами речевой деятельности в рамках следующего тематического содержания речи.</w:t>
            </w:r>
          </w:p>
          <w:p w:rsidR="0017459B" w:rsidRPr="00FA080E" w:rsidRDefault="0017459B">
            <w:pPr>
              <w:pStyle w:val="ConsPlusNormal"/>
              <w:jc w:val="both"/>
            </w:pPr>
            <w:r w:rsidRPr="00FA080E">
              <w:t xml:space="preserve">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w:t>
            </w:r>
            <w:r w:rsidRPr="00FA080E">
              <w:lastRenderedPageBreak/>
              <w:t>мировую культуру, науку, технику</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несплошные тексты (таблицы, диаграммы, графики, инфографику)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объемом до 140 слов, соблюдая принятый речевой этикет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объемом до 250 слов с использованием плана, картинки, таблиц,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выполненной проектной работы объемом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Перевод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орфографическими навыками в отношении изученного лексического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w:t>
            </w:r>
            <w:r w:rsidRPr="00FA080E">
              <w:lastRenderedPageBreak/>
              <w:t>после заголовка; правильно оформлять прямую речь, электронное сообщение личного характера, а также официальное (деловое) письмо, в том числе электронное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Приобретение опыта практической деятельности в повседневной </w:t>
            </w:r>
            <w:r w:rsidRPr="00FA080E">
              <w:lastRenderedPageBreak/>
              <w:t>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17459B" w:rsidRDefault="0017459B">
      <w:pPr>
        <w:pStyle w:val="ConsPlusNormal"/>
        <w:jc w:val="both"/>
      </w:pPr>
    </w:p>
    <w:p w:rsidR="0017459B" w:rsidRDefault="0017459B">
      <w:pPr>
        <w:pStyle w:val="ConsPlusNormal"/>
        <w:jc w:val="right"/>
      </w:pPr>
      <w:r>
        <w:t>Таблица 9.5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иностранному (испанскому) языку</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СОО.</w:t>
            </w:r>
          </w:p>
          <w:p w:rsidR="0017459B" w:rsidRPr="00FA080E" w:rsidRDefault="0017459B">
            <w:pPr>
              <w:pStyle w:val="ConsPlusNormal"/>
              <w:jc w:val="both"/>
            </w:pPr>
            <w:r w:rsidRPr="00FA080E">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поддерживать и заканчивать разговор,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схемы и без их использования, с соблюдением норм речевого этикета, принятых в стране (странах) изучаемого языка (объем диалога - до 10 реплик со </w:t>
            </w:r>
            <w:r w:rsidRPr="00FA080E">
              <w:lastRenderedPageBreak/>
              <w:t>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w:t>
            </w:r>
            <w:r w:rsidRPr="00FA080E">
              <w:lastRenderedPageBreak/>
              <w:t>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без использования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сообщений в связи прочитанным (прослушанным) текстом с выражением своего отношения к событиям и фактам, изложенным в тексте (объем монологического высказывания - до 18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w:t>
            </w:r>
            <w:r w:rsidRPr="00FA080E">
              <w:lastRenderedPageBreak/>
              <w:t>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w:t>
            </w:r>
            <w:r w:rsidRPr="00FA080E">
              <w:lastRenderedPageBreak/>
              <w:t>следственную взаимосвязь изложенных в тексте фактов и событий (объем текста (текстов) для чтения - до 900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схем, инфографики и других) и понимание представленной в них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180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Написание письма-обращения о приеме на работу (carta de </w:t>
            </w:r>
            <w:r w:rsidR="00FA4796">
              <w:rPr>
                <w:noProof/>
                <w:position w:val="-6"/>
              </w:rPr>
              <w:drawing>
                <wp:inline distT="0" distB="0" distL="0" distR="0">
                  <wp:extent cx="993775" cy="238760"/>
                  <wp:effectExtent l="0" t="0" r="0" b="889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993775" cy="238760"/>
                          </a:xfrm>
                          <a:prstGeom prst="rect">
                            <a:avLst/>
                          </a:prstGeom>
                          <a:noFill/>
                          <a:ln>
                            <a:noFill/>
                          </a:ln>
                        </pic:spPr>
                      </pic:pic>
                    </a:graphicData>
                  </a:graphic>
                </wp:inline>
              </w:drawing>
            </w:r>
            <w:r w:rsidRPr="00FA080E">
              <w:t>)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 с соблюдением правил графического ударения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кавычек при цитировании; отсутствие точки после заголовка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 (выделение обращения восклицательными знаками); постановка точки после выражения надежды на дальнейший контакт; отсутствие точки после подписи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Омонимы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Идиомы. Пословицы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Элементы деловой лексики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аффиксация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Образование</w:t>
            </w:r>
            <w:r w:rsidRPr="00FA080E">
              <w:rPr>
                <w:lang w:val="en-US"/>
              </w:rPr>
              <w:t xml:space="preserve"> </w:t>
            </w:r>
            <w:r w:rsidRPr="00FA080E">
              <w:t>глаголов</w:t>
            </w:r>
            <w:r w:rsidRPr="00FA080E">
              <w:rPr>
                <w:lang w:val="en-US"/>
              </w:rPr>
              <w:t xml:space="preserve"> </w:t>
            </w:r>
            <w:r w:rsidRPr="00FA080E">
              <w:t>при</w:t>
            </w:r>
            <w:r w:rsidRPr="00FA080E">
              <w:rPr>
                <w:lang w:val="en-US"/>
              </w:rPr>
              <w:t xml:space="preserve"> </w:t>
            </w:r>
            <w:r w:rsidRPr="00FA080E">
              <w:t>помощи</w:t>
            </w:r>
            <w:r w:rsidRPr="00FA080E">
              <w:rPr>
                <w:lang w:val="en-US"/>
              </w:rPr>
              <w:t xml:space="preserve"> </w:t>
            </w:r>
            <w:r w:rsidRPr="00FA080E">
              <w:t>префиксов</w:t>
            </w:r>
            <w:r w:rsidRPr="00FA080E">
              <w:rPr>
                <w:lang w:val="en-US"/>
              </w:rPr>
              <w:t xml:space="preserve"> re-, de-/des-/dis-, pro-, in(m)-, a-, trans-/tras-, pre-, co(n)-, contra- </w:t>
            </w:r>
            <w:r w:rsidRPr="00FA080E">
              <w:t>и</w:t>
            </w:r>
            <w:r w:rsidRPr="00FA080E">
              <w:rPr>
                <w:lang w:val="en-US"/>
              </w:rPr>
              <w:t xml:space="preserve"> </w:t>
            </w:r>
            <w:r w:rsidRPr="00FA080E">
              <w:t>суффиксов</w:t>
            </w:r>
            <w:r w:rsidRPr="00FA080E">
              <w:rPr>
                <w:lang w:val="en-US"/>
              </w:rPr>
              <w:t xml:space="preserve"> -ar/-ear, -er, -ir, ecer/-ocer/-ucir, -izar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имен существительных при помощи префиксов ante-, ex-, vice-, super-, pre-, entre-, multi-, sub-, sin-, de-/des-/dis-, in-/im-/i- перед согласными "l", "r" и суффиксов -dor/-tor/-or, -ista,</w:t>
            </w:r>
            <w:r w:rsidR="00FA4796">
              <w:rPr>
                <w:noProof/>
                <w:position w:val="-5"/>
              </w:rPr>
              <w:drawing>
                <wp:inline distT="0" distB="0" distL="0" distR="0">
                  <wp:extent cx="906145" cy="214630"/>
                  <wp:effectExtent l="0" t="0" r="825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06145" cy="214630"/>
                          </a:xfrm>
                          <a:prstGeom prst="rect">
                            <a:avLst/>
                          </a:prstGeom>
                          <a:noFill/>
                          <a:ln>
                            <a:noFill/>
                          </a:ln>
                        </pic:spPr>
                      </pic:pic>
                    </a:graphicData>
                  </a:graphic>
                </wp:inline>
              </w:drawing>
            </w:r>
            <w:r w:rsidRPr="00FA080E">
              <w:t xml:space="preserve">, -icio/-icia, -ancia/encia, -dad/-tad, -eza, </w:t>
            </w:r>
            <w:r w:rsidR="00FA4796">
              <w:rPr>
                <w:noProof/>
                <w:position w:val="-5"/>
              </w:rPr>
              <w:drawing>
                <wp:inline distT="0" distB="0" distL="0" distR="0">
                  <wp:extent cx="397510" cy="214630"/>
                  <wp:effectExtent l="0" t="0" r="254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97510" cy="214630"/>
                          </a:xfrm>
                          <a:prstGeom prst="rect">
                            <a:avLst/>
                          </a:prstGeom>
                          <a:noFill/>
                          <a:ln>
                            <a:noFill/>
                          </a:ln>
                        </pic:spPr>
                      </pic:pic>
                    </a:graphicData>
                  </a:graphic>
                </wp:inline>
              </w:drawing>
            </w:r>
            <w:r w:rsidRPr="00FA080E">
              <w:t xml:space="preserve">, -ero, -ito/-illo, </w:t>
            </w:r>
            <w:r w:rsidR="00FA4796">
              <w:rPr>
                <w:noProof/>
                <w:position w:val="-5"/>
              </w:rPr>
              <w:drawing>
                <wp:inline distT="0" distB="0" distL="0" distR="0">
                  <wp:extent cx="309880" cy="21463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Pr="00FA080E">
              <w:t>, -ta/-isa, -ismo, -miento, -azo, -a/-o/-e, -dura, -ido, -ada, </w:t>
            </w:r>
            <w:r w:rsidR="00FA4796">
              <w:rPr>
                <w:noProof/>
                <w:position w:val="-5"/>
              </w:rPr>
              <w:drawing>
                <wp:inline distT="0" distB="0" distL="0" distR="0">
                  <wp:extent cx="262255" cy="214630"/>
                  <wp:effectExtent l="0" t="0" r="444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прилагательных при помощи префиксов in-/im-/i- перед согласными "l", "r", de-/des-/dis-, inter-, bi-, poli-, sub-/super-, omni-, pen- и суффиксов -oso, -al, -ivo, </w:t>
            </w:r>
            <w:r w:rsidR="00FA4796">
              <w:rPr>
                <w:noProof/>
                <w:position w:val="-5"/>
              </w:rPr>
              <w:drawing>
                <wp:inline distT="0" distB="0" distL="0" distR="0">
                  <wp:extent cx="516890" cy="2146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96265" cy="21463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-able/-ible, -ante/-iente, </w:t>
            </w:r>
            <w:r w:rsidR="00FA4796">
              <w:rPr>
                <w:noProof/>
                <w:position w:val="-5"/>
              </w:rPr>
              <w:drawing>
                <wp:inline distT="0" distB="0" distL="0" distR="0">
                  <wp:extent cx="604520" cy="214630"/>
                  <wp:effectExtent l="0" t="0" r="508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-(i)ense, -ano/-eno, -ino, </w:t>
            </w:r>
            <w:r w:rsidR="00FA4796">
              <w:rPr>
                <w:noProof/>
                <w:position w:val="-3"/>
              </w:rPr>
              <w:drawing>
                <wp:inline distT="0" distB="0" distL="0" distR="0">
                  <wp:extent cx="374015" cy="191135"/>
                  <wp:effectExtent l="0" t="0" r="698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-udo, -il</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при помощи суффикса -mente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словосложение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количественных числительных от 16 до 29 и разряда сотен</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порядковых числительных от 11 до 29</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существительных путем соединения основ глагола и существительного (rascacielos)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существительных путем соединения основ двух существительных (bocacalle)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существительных путем соединения основ прилагательного и существительного (medianoche)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прилагательных путем соединения основ двух прилагательных (sordomudo, agridulce)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прилагательных путем соединения основ существительного и прилагательного (pelirrojo, cabizbajo)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конверсия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Образование имен существительных путем соединения определенного (неопределенного) артикля и прилагательного (viejo - el/un viejo); </w:t>
            </w:r>
            <w:r w:rsidRPr="00FA080E">
              <w:lastRenderedPageBreak/>
              <w:t>нейтрального артикля lo и прилагательного (alto - lo alto); определенного артикля и неопределенной формы глагола (poder - el poder)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наречий от прилагательных в мужском роде единственного числа (</w:t>
            </w:r>
            <w:r w:rsidR="00FA4796">
              <w:rPr>
                <w:noProof/>
                <w:position w:val="-6"/>
              </w:rPr>
              <w:drawing>
                <wp:inline distT="0" distB="0" distL="0" distR="0">
                  <wp:extent cx="516890" cy="238760"/>
                  <wp:effectExtent l="0" t="0" r="0" b="889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 corren </w:t>
            </w:r>
            <w:r w:rsidR="00FA4796">
              <w:rPr>
                <w:noProof/>
                <w:position w:val="-6"/>
              </w:rPr>
              <w:drawing>
                <wp:inline distT="0" distB="0" distL="0" distR="0">
                  <wp:extent cx="516890" cy="238760"/>
                  <wp:effectExtent l="0" t="0" r="0" b="889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способы словообразования - усечение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существительных путем усечения: foto (fotografia), peli </w:t>
            </w:r>
            <w:r w:rsidR="00FA4796">
              <w:rPr>
                <w:noProof/>
                <w:position w:val="-6"/>
              </w:rPr>
              <w:drawing>
                <wp:inline distT="0" distB="0" distL="0" distR="0">
                  <wp:extent cx="739775" cy="238760"/>
                  <wp:effectExtent l="0" t="0" r="3175" b="889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39775" cy="23876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безличным оборотом для описания погоды (Hoy hace buen tiempo.)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безличной формой hay</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инверсионным порядком слов (прямое и косвенное дополнения) (Esta fruta la acabo de comprar en el mercado. A los </w:t>
            </w:r>
            <w:r w:rsidR="00FA4796">
              <w:rPr>
                <w:noProof/>
                <w:position w:val="-5"/>
              </w:rPr>
              <w:drawing>
                <wp:inline distT="0" distB="0" distL="0" distR="0">
                  <wp:extent cx="461010" cy="21463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les gustan estos juguetes.)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содержащие глаголы-связки ser/estar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конструкцией acusativo con infinitivo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y/e, pero/sino, o/u</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Сложноподчиненные</w:t>
            </w:r>
            <w:r w:rsidRPr="00FA080E">
              <w:rPr>
                <w:lang w:val="en-US"/>
              </w:rPr>
              <w:t xml:space="preserve"> </w:t>
            </w:r>
            <w:r w:rsidRPr="00FA080E">
              <w:t>предложения</w:t>
            </w:r>
            <w:r w:rsidRPr="00FA080E">
              <w:rPr>
                <w:lang w:val="en-US"/>
              </w:rPr>
              <w:t xml:space="preserve"> </w:t>
            </w:r>
            <w:r w:rsidRPr="00FA080E">
              <w:t>с</w:t>
            </w:r>
            <w:r w:rsidRPr="00FA080E">
              <w:rPr>
                <w:lang w:val="en-US"/>
              </w:rPr>
              <w:t xml:space="preserve"> </w:t>
            </w:r>
            <w:r w:rsidRPr="00FA080E">
              <w:t>союзами</w:t>
            </w:r>
            <w:r w:rsidRPr="00FA080E">
              <w:rPr>
                <w:lang w:val="en-US"/>
              </w:rPr>
              <w:t xml:space="preserve"> que, porque, si, cuando, como, quien, cuyo, el/la que, mientras, antes de que, para que, aunque, sin que, como si, a </w:t>
            </w:r>
            <w:r w:rsidR="00FA4796">
              <w:rPr>
                <w:noProof/>
                <w:position w:val="-5"/>
              </w:rPr>
              <w:drawing>
                <wp:inline distT="0" distB="0" distL="0" distR="0">
                  <wp:extent cx="739775" cy="214630"/>
                  <wp:effectExtent l="0" t="0" r="317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rPr>
                <w:lang w:val="en-US"/>
              </w:rPr>
              <w:t xml:space="preserve"> de que, con tal de que, en caso de que, ya que, debido a que, puesto que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 (изъявительном наклонении (Modo Indicative)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реального типа (I) в плане настоящего и прошедшего и условные предложения нереального типа (II, III, mixtas).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предложения в утвердительной (</w:t>
            </w:r>
            <w:r w:rsidR="00FA4796">
              <w:rPr>
                <w:noProof/>
                <w:position w:val="-6"/>
              </w:rPr>
              <w:drawing>
                <wp:inline distT="0" distB="0" distL="0" distR="0">
                  <wp:extent cx="540385" cy="238760"/>
                  <wp:effectExtent l="0" t="0" r="0" b="889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038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57505" cy="214630"/>
                  <wp:effectExtent l="0" t="0" r="444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Pr="00FA080E">
              <w:t xml:space="preserve"> alto!) и отрицательной (</w:t>
            </w:r>
            <w:r w:rsidR="00FA4796">
              <w:rPr>
                <w:noProof/>
                <w:position w:val="-6"/>
              </w:rPr>
              <w:drawing>
                <wp:inline distT="0" distB="0" distL="0" distR="0">
                  <wp:extent cx="318135" cy="238760"/>
                  <wp:effectExtent l="0" t="0" r="5715" b="889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grites!) формах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перифрастическими</w:t>
            </w:r>
            <w:r w:rsidRPr="00FA080E">
              <w:rPr>
                <w:lang w:val="en-US"/>
              </w:rPr>
              <w:t xml:space="preserve"> </w:t>
            </w:r>
            <w:r w:rsidRPr="00FA080E">
              <w:t>конструкциями</w:t>
            </w:r>
            <w:r w:rsidRPr="00FA080E">
              <w:rPr>
                <w:lang w:val="en-US"/>
              </w:rPr>
              <w:t xml:space="preserve"> </w:t>
            </w:r>
            <w:r w:rsidRPr="00FA080E">
              <w:t>с</w:t>
            </w:r>
            <w:r w:rsidRPr="00FA080E">
              <w:rPr>
                <w:lang w:val="en-US"/>
              </w:rPr>
              <w:t xml:space="preserve"> </w:t>
            </w:r>
            <w:r w:rsidRPr="00FA080E">
              <w:t>инфинитивом</w:t>
            </w:r>
            <w:r w:rsidRPr="00FA080E">
              <w:rPr>
                <w:lang w:val="en-US"/>
              </w:rPr>
              <w:t>: ir a + inf., tener que + inf., hay que + inf., deber + inf., acabar de + inf., terminar de + inf., deber + inf., deber de + inf., empezar a + inf., ponerse a + inf., echar(se) a + inf., romper a + inf., volver a + inf.</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перифрастическими конструкциями с причастием: estar + participio, tener + participio, quedarse + participio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перифрастическими конструкциями с герундием: estar + gerundio, seguir/continuar + gerundio, ir + gerundio, llevar + gerundio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Инфинитив: простая (el infinitivo simple) и сложная (el infinitivo compuesto) формы инфинитива (Quiero ir a la fiesta/Estoy contenta de haber ido a la fiesta)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w:t>
            </w:r>
            <w:r w:rsidRPr="00FA080E">
              <w:t>с</w:t>
            </w:r>
            <w:r w:rsidRPr="00FA080E">
              <w:rPr>
                <w:lang w:val="en-US"/>
              </w:rPr>
              <w:t xml:space="preserve"> </w:t>
            </w:r>
            <w:r w:rsidRPr="00FA080E">
              <w:t>инфинитивом</w:t>
            </w:r>
            <w:r w:rsidRPr="00FA080E">
              <w:rPr>
                <w:lang w:val="en-US"/>
              </w:rPr>
              <w:t xml:space="preserve">: al + inf., </w:t>
            </w:r>
            <w:r w:rsidR="00FA4796">
              <w:rPr>
                <w:noProof/>
                <w:position w:val="-6"/>
              </w:rPr>
              <w:drawing>
                <wp:inline distT="0" distB="0" distL="0" distR="0">
                  <wp:extent cx="643890" cy="238760"/>
                  <wp:effectExtent l="0" t="0" r="3810" b="889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rPr>
                <w:lang w:val="en-US"/>
              </w:rPr>
              <w:t xml:space="preserve"> de + inf., antes de + inf.</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и неправильные глаголы во временных формах действительного залога изъявительного наклонения (Presente, Future Simple, </w:t>
            </w:r>
            <w:r w:rsidR="00FA4796">
              <w:rPr>
                <w:noProof/>
                <w:position w:val="-5"/>
              </w:rPr>
              <w:drawing>
                <wp:inline distT="0" distB="0" distL="0" distR="0">
                  <wp:extent cx="683895" cy="214630"/>
                  <wp:effectExtent l="0" t="0" r="190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w:t>
            </w:r>
            <w:r w:rsidR="00FA4796">
              <w:rPr>
                <w:noProof/>
                <w:position w:val="-5"/>
              </w:rPr>
              <w:drawing>
                <wp:inline distT="0" distB="0" distL="0" distR="0">
                  <wp:extent cx="683895" cy="214630"/>
                  <wp:effectExtent l="0" t="0" r="190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Indefinido, </w:t>
            </w:r>
            <w:r w:rsidR="00FA4796">
              <w:rPr>
                <w:noProof/>
                <w:position w:val="-5"/>
              </w:rPr>
              <w:drawing>
                <wp:inline distT="0" distB="0" distL="0" distR="0">
                  <wp:extent cx="683895" cy="214630"/>
                  <wp:effectExtent l="0" t="0" r="190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w:t>
            </w:r>
            <w:r w:rsidR="00FA4796">
              <w:rPr>
                <w:noProof/>
                <w:position w:val="-5"/>
              </w:rPr>
              <w:drawing>
                <wp:inline distT="0" distB="0" distL="0" distR="0">
                  <wp:extent cx="683895" cy="214630"/>
                  <wp:effectExtent l="0" t="0" r="190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o Pluscuamperfecto) и страдательного залога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во временных формах простого и сложного будущего времени (Futuro Simple, Futuro Compuesto) в модальном значении сомнения, возможности, предположения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формах простого условного наклонения (Conditional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sidR="00FA4796">
              <w:rPr>
                <w:noProof/>
                <w:position w:val="-6"/>
              </w:rPr>
              <w:drawing>
                <wp:inline distT="0" distB="0" distL="0" distR="0">
                  <wp:extent cx="580390" cy="238760"/>
                  <wp:effectExtent l="0" t="0" r="0" b="889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r w:rsidRPr="00FA080E">
              <w:t xml:space="preserve"> a casa, </w:t>
            </w:r>
            <w:r w:rsidR="00FA4796">
              <w:rPr>
                <w:noProof/>
                <w:position w:val="-5"/>
              </w:rPr>
              <w:drawing>
                <wp:inline distT="0" distB="0" distL="0" distR="0">
                  <wp:extent cx="492760" cy="214630"/>
                  <wp:effectExtent l="0" t="0" r="254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las doce de la noche.)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и неправильные глаголы во временных формах сослагательного наклонения (Presente de Subjuntivo, </w:t>
            </w:r>
            <w:r w:rsidR="00FA4796">
              <w:rPr>
                <w:noProof/>
                <w:position w:val="-5"/>
              </w:rPr>
              <w:drawing>
                <wp:inline distT="0" distB="0" distL="0" distR="0">
                  <wp:extent cx="683895" cy="214630"/>
                  <wp:effectExtent l="0" t="0" r="190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Compuesto de Subjuntivo, </w:t>
            </w:r>
            <w:r w:rsidR="00FA4796">
              <w:rPr>
                <w:noProof/>
                <w:position w:val="-5"/>
              </w:rPr>
              <w:drawing>
                <wp:inline distT="0" distB="0" distL="0" distR="0">
                  <wp:extent cx="683895" cy="214630"/>
                  <wp:effectExtent l="0" t="0" r="190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Imperfecto de Subjuntivo, </w:t>
            </w:r>
            <w:r w:rsidR="00FA4796">
              <w:rPr>
                <w:noProof/>
                <w:position w:val="-5"/>
              </w:rPr>
              <w:drawing>
                <wp:inline distT="0" distB="0" distL="0" distR="0">
                  <wp:extent cx="683895" cy="214630"/>
                  <wp:effectExtent l="0" t="0" r="190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Pluscuamperfecto de Subjuntivo)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формах сослагательного наклонения (Modo Subjuntivo) после модальных наречий tal vez, </w:t>
            </w:r>
            <w:r w:rsidR="00FA4796">
              <w:rPr>
                <w:noProof/>
                <w:position w:val="-6"/>
              </w:rPr>
              <w:drawing>
                <wp:inline distT="0" distB="0" distL="0" distR="0">
                  <wp:extent cx="516890" cy="238760"/>
                  <wp:effectExtent l="0" t="0" r="0" b="889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16890" cy="238760"/>
                          </a:xfrm>
                          <a:prstGeom prst="rect">
                            <a:avLst/>
                          </a:prstGeom>
                          <a:noFill/>
                          <a:ln>
                            <a:noFill/>
                          </a:ln>
                        </pic:spPr>
                      </pic:pic>
                    </a:graphicData>
                  </a:graphic>
                </wp:inline>
              </w:drawing>
            </w:r>
            <w:r w:rsidRPr="00FA080E">
              <w:t xml:space="preserve">, acaso, puede que, междометия </w:t>
            </w:r>
            <w:r w:rsidR="00FA4796">
              <w:rPr>
                <w:noProof/>
                <w:position w:val="-6"/>
              </w:rPr>
              <w:drawing>
                <wp:inline distT="0" distB="0" distL="0" distR="0">
                  <wp:extent cx="413385" cy="238760"/>
                  <wp:effectExtent l="0" t="0" r="5715" b="889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r w:rsidRPr="00FA080E">
              <w:t xml:space="preserve">, </w:t>
            </w:r>
            <w:r w:rsidRPr="00FA080E">
              <w:lastRenderedPageBreak/>
              <w:t>союза que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в том числе возвратные, правильные и неправильные, в положительной и отрицательной форме повелительного наклонения в формах </w:t>
            </w:r>
            <w:r w:rsidR="00FA4796">
              <w:rPr>
                <w:noProof/>
                <w:position w:val="-5"/>
              </w:rPr>
              <w:drawing>
                <wp:inline distT="0" distB="0" distL="0" distR="0">
                  <wp:extent cx="214630" cy="21463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vosotros, Usted, Ustedes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Неличные формы глагола: инфинитив, герундий, причастие (Infinitivo, Gerundio, Participio Pasado)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во множественном числе, образованные по правилу, и исключения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имеющие форму только множественного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положение прилагательного до или после существительного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прилагательные и наречия в положительной, сравнительной и превосходной степенях сравнения, образованные по правилу, и исключения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Наречия времени (hoy, ayer, esta </w:t>
            </w:r>
            <w:r w:rsidR="00FA4796">
              <w:rPr>
                <w:noProof/>
                <w:position w:val="-3"/>
              </w:rPr>
              <w:drawing>
                <wp:inline distT="0" distB="0" distL="0" distR="0">
                  <wp:extent cx="628015" cy="191135"/>
                  <wp:effectExtent l="0" t="0" r="63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ya, anoche, ahora, nunca, </w:t>
            </w:r>
            <w:r w:rsidR="00FA4796">
              <w:rPr>
                <w:noProof/>
                <w:position w:val="-5"/>
              </w:rPr>
              <w:drawing>
                <wp:inline distT="0" distB="0" distL="0" distR="0">
                  <wp:extent cx="604520" cy="214630"/>
                  <wp:effectExtent l="0" t="0" r="508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18135" cy="214630"/>
                  <wp:effectExtent l="0" t="0" r="571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r w:rsidRPr="00FA080E">
              <w:t xml:space="preserve">), наречия образа действия (bien/mal, muy, </w:t>
            </w:r>
            <w:r w:rsidR="00FA4796">
              <w:rPr>
                <w:noProof/>
                <w:position w:val="-5"/>
              </w:rPr>
              <w:drawing>
                <wp:inline distT="0" distB="0" distL="0" distR="0">
                  <wp:extent cx="262255" cy="214630"/>
                  <wp:effectExtent l="0" t="0" r="444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Pr="00FA080E">
              <w:t>), наречия со значением количества (mucho/poco), наречия места (</w:t>
            </w:r>
            <w:r w:rsidR="00FA4796">
              <w:rPr>
                <w:noProof/>
                <w:position w:val="-6"/>
              </w:rPr>
              <w:drawing>
                <wp:inline distT="0" distB="0" distL="0" distR="0">
                  <wp:extent cx="365760" cy="238760"/>
                  <wp:effectExtent l="0" t="0" r="0" b="889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86385" cy="21463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78130" cy="214630"/>
                  <wp:effectExtent l="0" t="0" r="762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вопросительные наречия (</w:t>
            </w:r>
            <w:r w:rsidR="00FA4796">
              <w:rPr>
                <w:noProof/>
                <w:position w:val="-5"/>
              </w:rPr>
              <w:drawing>
                <wp:inline distT="0" distB="0" distL="0" distR="0">
                  <wp:extent cx="501015" cy="21463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0390" cy="21463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61010" cy="21463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наречия со значением неуверенности (probablemente, a lo mejor, seguramente)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и порядковые числительные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времени, направления и цели; предлог por, употребляемый в страдательном залоге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артикль, отсутствие артикля, слитные формы al, del</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формах простого (Conditional Simple) и сложного (Conditional Compuesto) условного наклонения в условном предложении нереального типа (II, III, mixtas)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Неисчисляемые имена существительные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Согласование собирательных имен существительных с формой глагола в 3 лице единственного числа (</w:t>
            </w:r>
            <w:r w:rsidR="00FA4796">
              <w:rPr>
                <w:noProof/>
                <w:position w:val="-6"/>
              </w:rPr>
              <w:drawing>
                <wp:inline distT="0" distB="0" distL="0" distR="0">
                  <wp:extent cx="421640" cy="238760"/>
                  <wp:effectExtent l="0" t="0" r="0" b="889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Pr="00FA080E">
              <w:t xml:space="preserve"> la gente es muy amable)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 se для выражения безличности и пассивного залога (</w:t>
            </w:r>
            <w:r w:rsidR="00FA4796">
              <w:rPr>
                <w:noProof/>
                <w:position w:val="-6"/>
              </w:rPr>
              <w:drawing>
                <wp:inline distT="0" distB="0" distL="0" distR="0">
                  <wp:extent cx="421640" cy="238760"/>
                  <wp:effectExtent l="0" t="0" r="0" b="889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Pr="00FA080E">
              <w:t xml:space="preserve"> se trabaja despacio. Estas casas no se venden.)</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Нейтральный артикль lo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Артикль el/un с существительными женского рода, начинающимися на ударное a/ha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Артикль перед именами собственными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Артикли разного грамматического рода с одним и тем же существительным (el frente/la frente)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испанском языке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Детализированное тематическое содержание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Внешность и характеристика человека, литературного персонажа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Современный мир профессий. Проблема выбора профессии. Альтернативы в продолжении образования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Е</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Ж</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З</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Покупки: одежда, обувь и продукты питания. Карманные деньги. Молодежная мода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И</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спорта в современной жизни: виды спорта, экстремальный спорт, спортивные соревнования, Олимпийские игры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Деловое общение: особенности делового общения, деловая этика, деловая переписка, публичное выступление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Л</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Туризм. Виды отдыха. Экотуризм. Путешествия по России и зарубежным странам. Виртуальные путешествия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Вселенная и человек. Природа. Проблемы экологии. Защита окружающей среды. Стихийные бедствия. Проживание в городской (сельской) местности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Н</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массовой информации: пресса, телевидение, радио, сеть Интернет, социальные сети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современной цивилизации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Р</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Родная страна и страна (страны) изучаемого языка: географическое </w:t>
            </w:r>
            <w:r w:rsidRPr="00FA080E">
              <w:lastRenderedPageBreak/>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С</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100) в </w:t>
      </w:r>
      <w:hyperlink r:id="rId46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104</w:t>
        </w:r>
      </w:hyperlink>
      <w:r>
        <w:t>:</w:t>
      </w:r>
    </w:p>
    <w:p w:rsidR="0017459B" w:rsidRDefault="0017459B">
      <w:pPr>
        <w:pStyle w:val="ConsPlusNormal"/>
        <w:spacing w:before="240"/>
        <w:ind w:firstLine="540"/>
        <w:jc w:val="both"/>
      </w:pPr>
      <w:r>
        <w:t xml:space="preserve">в </w:t>
      </w:r>
      <w:hyperlink r:id="rId46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104.5.10</w:t>
        </w:r>
      </w:hyperlink>
      <w:r>
        <w:t xml:space="preserve"> слово "толерантности" заменить словом "взаимоуважения";</w:t>
      </w:r>
    </w:p>
    <w:p w:rsidR="0017459B" w:rsidRDefault="0017459B">
      <w:pPr>
        <w:pStyle w:val="ConsPlusNormal"/>
        <w:spacing w:before="240"/>
        <w:ind w:firstLine="540"/>
        <w:jc w:val="both"/>
      </w:pPr>
      <w:hyperlink r:id="rId46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104.9 следующего содержания:</w:t>
      </w:r>
    </w:p>
    <w:p w:rsidR="0017459B" w:rsidRDefault="0017459B">
      <w:pPr>
        <w:pStyle w:val="ConsPlusNormal"/>
        <w:spacing w:before="240"/>
        <w:ind w:firstLine="540"/>
        <w:jc w:val="both"/>
      </w:pPr>
      <w:r>
        <w:t>"104.9.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(китайскому) языку.</w:t>
      </w:r>
    </w:p>
    <w:p w:rsidR="0017459B" w:rsidRDefault="0017459B">
      <w:pPr>
        <w:pStyle w:val="ConsPlusNormal"/>
        <w:jc w:val="both"/>
      </w:pPr>
    </w:p>
    <w:p w:rsidR="0017459B" w:rsidRDefault="0017459B">
      <w:pPr>
        <w:pStyle w:val="ConsPlusNormal"/>
        <w:jc w:val="right"/>
      </w:pPr>
      <w:r>
        <w:t>Таблица 10</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(китайский)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w:t>
            </w:r>
            <w:r w:rsidRPr="00FA080E">
              <w:lastRenderedPageBreak/>
              <w:t>соблюдением норм речевого этикета, принятых в стране (странах) изучаемого языка (8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до 14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(объем текста (текстов) для чтения - до 200 знаков);</w:t>
            </w:r>
          </w:p>
          <w:p w:rsidR="0017459B" w:rsidRPr="00FA080E" w:rsidRDefault="0017459B">
            <w:pPr>
              <w:pStyle w:val="ConsPlusNormal"/>
              <w:jc w:val="both"/>
            </w:pPr>
            <w:r w:rsidRPr="00FA080E">
              <w:t>читать про себя несплошные тексты (таблицы, диаграммы, графики),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Писать электронное сообщение личного характера в соответствии с нормами неофициального общения, принятыми в стране (странах)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расспросом об аналогичной </w:t>
            </w:r>
            <w:r w:rsidRPr="00FA080E">
              <w:lastRenderedPageBreak/>
              <w:t>информации партнера по письменному общению (объем сообщения - до 180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небольшое письменное высказывание (рассказ, сочинение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130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120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основными навыками различения на слух и произношения всех звуков китайского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Знать буквы китайского звукобуквенного алфавита ханьюй пиньинь </w:t>
            </w:r>
            <w:r w:rsidR="00FA4796">
              <w:rPr>
                <w:noProof/>
                <w:position w:val="-8"/>
              </w:rPr>
              <w:drawing>
                <wp:inline distT="0" distB="0" distL="0" distR="0">
                  <wp:extent cx="1041400" cy="262255"/>
                  <wp:effectExtent l="0" t="0" r="6350" b="444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041400" cy="262255"/>
                          </a:xfrm>
                          <a:prstGeom prst="rect">
                            <a:avLst/>
                          </a:prstGeom>
                          <a:noFill/>
                          <a:ln>
                            <a:noFill/>
                          </a:ln>
                        </pic:spPr>
                      </pic:pic>
                    </a:graphicData>
                  </a:graphic>
                </wp:inline>
              </w:drawing>
            </w:r>
            <w:r w:rsidRPr="00FA080E">
              <w:t xml:space="preserve"> и фонетически корректно их озвучивать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структуру китайского слога, особенности сочетаемости инициалей и финалей, различать их на слух и правильно озвучивать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правила тональной системы китайского языка и их корректно использовать (изменение тонов, неполный третий тон, легкий тон)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в коммуникации) произносить слова с соблюдением правильного ударения и фразы (предложения)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записанные с помощью китайского фонетического алфавита, согласно основным правилам чтения китайского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систему китайско-русской транскрипции Палладия и правильно произносить китайские слова, записанные в этой транскрипции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аутентичные тексты, построенные в основном на изученном языковом материале, с соблюдением правил чтения и соответствующей интонацией, демонстрирующей понимание текста (объем текста для чтения вслух - до 180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Иероглифика,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 в иероглифике и системе пиньинь, а также применять их в рамках изучаемого лексико-</w:t>
            </w:r>
            <w:r w:rsidRPr="00FA080E">
              <w:lastRenderedPageBreak/>
              <w:t>грамматического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основополагающие правила написания китайских иероглифов и порядок черт при создании текстов в иероглифике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иероглифы по количеству черт, обозначать сходства и различия в написании изученных иероглифов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структуру изученных иероглифов, выделять иероглифические ключи, графемы и черты, в фоноидеограммах - ключи и фонетики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иероглифическом тексте знакомые иероглифические знаки, в том числе в новых сочетаниях, уметь читать и записывать данные знаки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печатные и рукописные тексты, записанные современным иероглифическим письмом, содержащие изученные иероглифы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Записывать услышанный текст в пределах изученной лексики в иероглифике и пиньинь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Транскрибировать изученные слова, записанные иероглификой, в системе пиньинь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Расставлять знаки тонов в тексте, записанном иероглификой и пиньинь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Набирать иероглифический текст на компьютере, использовать иероглифику при поиске информации в сети Интернет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иероглифическую догадку в случаях выявления незнакомого сочетания иероглифов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иероглифику при создании презентаций и других учебных работ на компьютере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некоторые базовые иероглифы, записанные в традиционной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в письменных высказываниях: запятую при перечислении и обращении; точку, вопросительный, восклицательный знаки в конце предложения, не ставить точку после заголовка; пунктуационно правильно оформлять прямую речь в соответствии с нормами изучаемого языка: использовать запятую (двоеточие) после слов автора перед прямой речью, заключать прямую речь в кавычки; пунктуационно правильно оформлять электронное сообщение личного характера в соответствии с нормами речевого этикета,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1000 лексических единиц (слов, в том числе многозначных;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многозначные лексические единицы, синонимы, антонимы, интернациональные слова, наиболее частотные фразовые глаголы (идиомы),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(общего вопроса с с частицей </w:t>
            </w:r>
            <w:r w:rsidR="00FA4796">
              <w:rPr>
                <w:noProof/>
                <w:position w:val="-6"/>
              </w:rPr>
              <w:drawing>
                <wp:inline distT="0" distB="0" distL="0" distR="0">
                  <wp:extent cx="230505" cy="23050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и в утвердительно-отрицательной форме, специального вопроса с вопросительными местоимениями), побудительные (в утвердительной и отрицательной формах), восклицательные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именным сказуемым со связкой </w:t>
            </w:r>
            <w:r w:rsidR="00FA4796">
              <w:rPr>
                <w:noProof/>
                <w:position w:val="-6"/>
              </w:rPr>
              <w:drawing>
                <wp:inline distT="0" distB="0" distL="0" distR="0">
                  <wp:extent cx="254635" cy="23050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A080E">
              <w:t xml:space="preserve"> и без связки </w:t>
            </w:r>
            <w:r w:rsidR="00FA4796">
              <w:rPr>
                <w:noProof/>
                <w:position w:val="-7"/>
              </w:rPr>
              <w:drawing>
                <wp:inline distT="0" distB="0" distL="0" distR="0">
                  <wp:extent cx="230505" cy="246380"/>
                  <wp:effectExtent l="0" t="0" r="0" b="127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30505" cy="24638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качественным сказуемым, приветственные фразы с качественным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простым глагольным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глагольным сказуемым, принимающим двойное дополнение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глагольным сказуемым, принимающим прямое дополнение и дополнительный элемент </w:t>
            </w:r>
            <w:r w:rsidRPr="00FA080E">
              <w:lastRenderedPageBreak/>
              <w:t>результата с инфиксом </w:t>
            </w:r>
            <w:r w:rsidR="00FA4796">
              <w:rPr>
                <w:noProof/>
                <w:position w:val="-8"/>
              </w:rPr>
              <w:drawing>
                <wp:inline distT="0" distB="0" distL="0" distR="0">
                  <wp:extent cx="238760" cy="262255"/>
                  <wp:effectExtent l="0" t="0" r="8890" b="444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наличия и обладания со сказуемым, выраженным глаголом </w:t>
            </w:r>
            <w:r w:rsidR="00FA4796">
              <w:rPr>
                <w:noProof/>
                <w:position w:val="-8"/>
              </w:rPr>
              <w:drawing>
                <wp:inline distT="0" distB="0" distL="0" distR="0">
                  <wp:extent cx="230505" cy="25463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восклицательные предложения по форме </w:t>
            </w:r>
            <w:r w:rsidR="00FA4796">
              <w:rPr>
                <w:noProof/>
                <w:position w:val="-7"/>
              </w:rPr>
              <w:drawing>
                <wp:inline distT="0" distB="0" distL="0" distR="0">
                  <wp:extent cx="1169035" cy="246380"/>
                  <wp:effectExtent l="0" t="0" r="0" b="127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169035" cy="246380"/>
                          </a:xfrm>
                          <a:prstGeom prst="rect">
                            <a:avLst/>
                          </a:prstGeom>
                          <a:noFill/>
                          <a:ln>
                            <a:noFill/>
                          </a:ln>
                        </pic:spPr>
                      </pic:pic>
                    </a:graphicData>
                  </a:graphic>
                </wp:inline>
              </w:drawing>
            </w:r>
            <w:r w:rsidRPr="00FA080E">
              <w:t xml:space="preserve"> (с наречиями </w:t>
            </w:r>
            <w:r w:rsidR="00FA4796">
              <w:rPr>
                <w:noProof/>
                <w:position w:val="-8"/>
              </w:rPr>
              <w:drawing>
                <wp:inline distT="0" distB="0" distL="0" distR="0">
                  <wp:extent cx="1463040" cy="262255"/>
                  <wp:effectExtent l="0" t="0" r="3810" b="444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463040" cy="262255"/>
                          </a:xfrm>
                          <a:prstGeom prst="rect">
                            <a:avLst/>
                          </a:prstGeom>
                          <a:noFill/>
                          <a:ln>
                            <a:noFill/>
                          </a:ln>
                        </pic:spPr>
                      </pic:pic>
                    </a:graphicData>
                  </a:graphic>
                </wp:inline>
              </w:drawing>
            </w:r>
            <w:r w:rsidRPr="00FA080E">
              <w:t xml:space="preserve"> и фразовыми частицами </w:t>
            </w:r>
            <w:r w:rsidR="00FA4796">
              <w:rPr>
                <w:noProof/>
                <w:position w:val="-7"/>
              </w:rPr>
              <w:drawing>
                <wp:inline distT="0" distB="0" distL="0" distR="0">
                  <wp:extent cx="858520" cy="238760"/>
                  <wp:effectExtent l="0" t="0" r="0" b="889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858520"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последовательно-связанные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пассивного строя (с предлогом </w:t>
            </w:r>
            <w:r w:rsidR="00FA4796">
              <w:rPr>
                <w:noProof/>
                <w:position w:val="-7"/>
              </w:rPr>
              <w:drawing>
                <wp:inline distT="0" distB="0" distL="0" distR="0">
                  <wp:extent cx="230505" cy="246380"/>
                  <wp:effectExtent l="0" t="0" r="0" b="127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0505" cy="24638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субъектно-предикативную структуру (глагольное словосочетание в роли подлежащего)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фразы, выражающие приветствие и прощание, благодарность и ответ на нее, предложение (приглашение) и ответ на него, одобрение и комплименты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фразы, выражающие просьбу, с глаголом </w:t>
            </w:r>
            <w:r w:rsidR="00FA4796">
              <w:rPr>
                <w:noProof/>
                <w:position w:val="-7"/>
              </w:rPr>
              <w:drawing>
                <wp:inline distT="0" distB="0" distL="0" distR="0">
                  <wp:extent cx="230505" cy="238760"/>
                  <wp:effectExtent l="0" t="0" r="0" b="889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личные местоимения (в единственном и множественном числе с использованием суффикса </w:t>
            </w:r>
            <w:r w:rsidR="00FA4796">
              <w:rPr>
                <w:noProof/>
                <w:position w:val="-7"/>
              </w:rPr>
              <w:drawing>
                <wp:inline distT="0" distB="0" distL="0" distR="0">
                  <wp:extent cx="230505" cy="238760"/>
                  <wp:effectExtent l="0" t="0" r="0" b="889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притяжательные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вопросительные местоимения (</w:t>
            </w:r>
            <w:r w:rsidR="00FA4796">
              <w:rPr>
                <w:noProof/>
                <w:position w:val="-8"/>
              </w:rPr>
              <w:drawing>
                <wp:inline distT="0" distB="0" distL="0" distR="0">
                  <wp:extent cx="810895" cy="262255"/>
                  <wp:effectExtent l="0" t="0" r="8255" b="444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10895" cy="262255"/>
                          </a:xfrm>
                          <a:prstGeom prst="rect">
                            <a:avLst/>
                          </a:prstGeom>
                          <a:noFill/>
                          <a:ln>
                            <a:noFill/>
                          </a:ln>
                        </pic:spPr>
                      </pic:pic>
                    </a:graphicData>
                  </a:graphic>
                </wp:inline>
              </w:drawing>
            </w:r>
            <w:r w:rsidRPr="00FA080E">
              <w:t xml:space="preserve"> </w:t>
            </w:r>
            <w:r w:rsidR="00FA4796">
              <w:rPr>
                <w:noProof/>
                <w:position w:val="-8"/>
              </w:rPr>
              <w:drawing>
                <wp:inline distT="0" distB="0" distL="0" distR="0">
                  <wp:extent cx="2417445" cy="254635"/>
                  <wp:effectExtent l="0" t="0" r="190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417445" cy="254635"/>
                          </a:xfrm>
                          <a:prstGeom prst="rect">
                            <a:avLst/>
                          </a:prstGeom>
                          <a:noFill/>
                          <a:ln>
                            <a:noFill/>
                          </a:ln>
                        </pic:spPr>
                      </pic:pic>
                    </a:graphicData>
                  </a:graphic>
                </wp:inline>
              </w:drawing>
            </w:r>
            <w:r w:rsidRPr="00FA080E">
              <w:t xml:space="preserve"> (в том числе для запроса оценки), </w:t>
            </w:r>
            <w:r w:rsidR="00FA4796">
              <w:rPr>
                <w:noProof/>
                <w:position w:val="-7"/>
              </w:rPr>
              <w:drawing>
                <wp:inline distT="0" distB="0" distL="0" distR="0">
                  <wp:extent cx="652145" cy="238760"/>
                  <wp:effectExtent l="0" t="0" r="0" b="889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w:t>
            </w:r>
            <w:r w:rsidR="00FA4796">
              <w:rPr>
                <w:noProof/>
                <w:position w:val="-8"/>
              </w:rPr>
              <w:drawing>
                <wp:inline distT="0" distB="0" distL="0" distR="0">
                  <wp:extent cx="532765" cy="254635"/>
                  <wp:effectExtent l="0" t="0" r="63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32765" cy="254635"/>
                          </a:xfrm>
                          <a:prstGeom prst="rect">
                            <a:avLst/>
                          </a:prstGeom>
                          <a:noFill/>
                          <a:ln>
                            <a:noFill/>
                          </a:ln>
                        </pic:spPr>
                      </pic:pic>
                    </a:graphicData>
                  </a:graphic>
                </wp:inline>
              </w:drawing>
            </w:r>
            <w:r w:rsidRPr="00FA080E">
              <w:t xml:space="preserve"> (в том числе в значении "почему"); вопросительное притяжательное местоимение </w:t>
            </w:r>
            <w:r w:rsidR="00FA4796">
              <w:rPr>
                <w:noProof/>
                <w:position w:val="-8"/>
              </w:rPr>
              <w:drawing>
                <wp:inline distT="0" distB="0" distL="0" distR="0">
                  <wp:extent cx="492760" cy="254635"/>
                  <wp:effectExtent l="0" t="0" r="254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92760" cy="254635"/>
                          </a:xfrm>
                          <a:prstGeom prst="rect">
                            <a:avLst/>
                          </a:prstGeom>
                          <a:noFill/>
                          <a:ln>
                            <a:noFill/>
                          </a:ln>
                        </pic:spPr>
                      </pic:pic>
                    </a:graphicData>
                  </a:graphic>
                </wp:inline>
              </w:drawing>
            </w:r>
            <w:r w:rsidRPr="00FA080E">
              <w:t xml:space="preserve">; вопросительное слово </w:t>
            </w:r>
            <w:r w:rsidR="00FA4796">
              <w:rPr>
                <w:noProof/>
                <w:position w:val="-8"/>
              </w:rPr>
              <w:drawing>
                <wp:inline distT="0" distB="0" distL="0" distR="0">
                  <wp:extent cx="492760" cy="262255"/>
                  <wp:effectExtent l="0" t="0" r="2540" b="444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92760" cy="262255"/>
                          </a:xfrm>
                          <a:prstGeom prst="rect">
                            <a:avLst/>
                          </a:prstGeom>
                          <a:noFill/>
                          <a:ln>
                            <a:noFill/>
                          </a:ln>
                        </pic:spPr>
                      </pic:pic>
                    </a:graphicData>
                  </a:graphic>
                </wp:inline>
              </w:drawing>
            </w:r>
            <w:r w:rsidRPr="00FA080E">
              <w:t xml:space="preserve"> в значении "какой" и в роли дополнения; словосочетание </w:t>
            </w:r>
            <w:r w:rsidR="00FA4796">
              <w:rPr>
                <w:noProof/>
                <w:position w:val="-7"/>
              </w:rPr>
              <w:drawing>
                <wp:inline distT="0" distB="0" distL="0" distR="0">
                  <wp:extent cx="652145" cy="238760"/>
                  <wp:effectExtent l="0" t="0" r="0" b="889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существительные (в единственном и множественном числах с использованием суффикса </w:t>
            </w:r>
            <w:r w:rsidR="00FA4796">
              <w:rPr>
                <w:noProof/>
                <w:position w:val="-7"/>
              </w:rPr>
              <w:drawing>
                <wp:inline distT="0" distB="0" distL="0" distR="0">
                  <wp:extent cx="238760" cy="246380"/>
                  <wp:effectExtent l="0" t="0" r="8890" b="127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принципы конверсионной омонимии в китайском языке (</w:t>
            </w:r>
            <w:r w:rsidR="00FA4796">
              <w:rPr>
                <w:noProof/>
                <w:position w:val="-6"/>
              </w:rPr>
              <w:drawing>
                <wp:inline distT="0" distB="0" distL="0" distR="0">
                  <wp:extent cx="437515" cy="230505"/>
                  <wp:effectExtent l="0" t="0" r="63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37515" cy="23050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определительное служебное слово (структурную частицу) </w:t>
            </w:r>
            <w:r w:rsidR="00FA4796">
              <w:rPr>
                <w:noProof/>
                <w:position w:val="-6"/>
              </w:rPr>
              <w:drawing>
                <wp:inline distT="0" distB="0" distL="0" distR="0">
                  <wp:extent cx="230505" cy="23050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собственные, способы построения имен по-китайски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префикс при обозначении </w:t>
            </w:r>
            <w:r w:rsidR="00FA4796">
              <w:rPr>
                <w:noProof/>
                <w:position w:val="-6"/>
              </w:rPr>
              <w:drawing>
                <wp:inline distT="0" distB="0" distL="0" distR="0">
                  <wp:extent cx="230505" cy="23050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старшинства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отрицательные частицы </w:t>
            </w:r>
            <w:r w:rsidR="00FA4796">
              <w:rPr>
                <w:noProof/>
                <w:position w:val="-6"/>
              </w:rPr>
              <w:drawing>
                <wp:inline distT="0" distB="0" distL="0" distR="0">
                  <wp:extent cx="556895" cy="23050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и глагольно-объектные словосочетания (</w:t>
            </w:r>
            <w:r w:rsidR="00FA4796">
              <w:rPr>
                <w:noProof/>
                <w:position w:val="-7"/>
              </w:rPr>
              <w:drawing>
                <wp:inline distT="0" distB="0" distL="0" distR="0">
                  <wp:extent cx="437515" cy="246380"/>
                  <wp:effectExtent l="0" t="0" r="635" b="127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37515" cy="246380"/>
                          </a:xfrm>
                          <a:prstGeom prst="rect">
                            <a:avLst/>
                          </a:prstGeom>
                          <a:noFill/>
                          <a:ln>
                            <a:noFill/>
                          </a:ln>
                        </pic:spPr>
                      </pic:pic>
                    </a:graphicData>
                  </a:graphic>
                </wp:inline>
              </w:drawing>
            </w:r>
            <w:r w:rsidRPr="00FA080E">
              <w:t xml:space="preserve"> и далее)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глаголы </w:t>
            </w:r>
            <w:r w:rsidR="00FA4796">
              <w:rPr>
                <w:noProof/>
                <w:position w:val="-7"/>
              </w:rPr>
              <w:drawing>
                <wp:inline distT="0" distB="0" distL="0" distR="0">
                  <wp:extent cx="508635" cy="246380"/>
                  <wp:effectExtent l="0" t="0" r="5715" b="127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08635" cy="246380"/>
                          </a:xfrm>
                          <a:prstGeom prst="rect">
                            <a:avLst/>
                          </a:prstGeom>
                          <a:noFill/>
                          <a:ln>
                            <a:noFill/>
                          </a:ln>
                        </pic:spPr>
                      </pic:pic>
                    </a:graphicData>
                  </a:graphic>
                </wp:inline>
              </w:drawing>
            </w:r>
            <w:r w:rsidRPr="00FA080E">
              <w:t xml:space="preserve"> и </w:t>
            </w:r>
            <w:r w:rsidR="00FA4796">
              <w:rPr>
                <w:noProof/>
                <w:position w:val="-7"/>
              </w:rPr>
              <w:drawing>
                <wp:inline distT="0" distB="0" distL="0" distR="0">
                  <wp:extent cx="230505" cy="238760"/>
                  <wp:effectExtent l="0" t="0" r="0" b="889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FA080E">
              <w:t xml:space="preserve"> в значении "намереваться", глаголы </w:t>
            </w:r>
            <w:r w:rsidR="00FA4796">
              <w:rPr>
                <w:noProof/>
                <w:position w:val="-7"/>
              </w:rPr>
              <w:drawing>
                <wp:inline distT="0" distB="0" distL="0" distR="0">
                  <wp:extent cx="1002030" cy="246380"/>
                  <wp:effectExtent l="0" t="0" r="7620" b="127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002030" cy="246380"/>
                          </a:xfrm>
                          <a:prstGeom prst="rect">
                            <a:avLst/>
                          </a:prstGeom>
                          <a:noFill/>
                          <a:ln>
                            <a:noFill/>
                          </a:ln>
                        </pic:spPr>
                      </pic:pic>
                    </a:graphicData>
                  </a:graphic>
                </wp:inline>
              </w:drawing>
            </w:r>
            <w:r w:rsidRPr="00FA080E">
              <w:t xml:space="preserve"> и другие; глагол </w:t>
            </w:r>
            <w:r w:rsidR="00FA4796">
              <w:rPr>
                <w:noProof/>
                <w:position w:val="-5"/>
              </w:rPr>
              <w:drawing>
                <wp:inline distT="0" distB="0" distL="0" distR="0">
                  <wp:extent cx="222885" cy="230505"/>
                  <wp:effectExtent l="0" t="0" r="571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A080E">
              <w:t xml:space="preserve"> в значениях "брать в долг" и "давать в долг"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вспомогательный глагол </w:t>
            </w:r>
            <w:r w:rsidR="00FA4796">
              <w:rPr>
                <w:noProof/>
                <w:position w:val="-7"/>
              </w:rPr>
              <w:drawing>
                <wp:inline distT="0" distB="0" distL="0" distR="0">
                  <wp:extent cx="453390" cy="238760"/>
                  <wp:effectExtent l="0" t="0" r="3810" b="889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53390"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модально-подобный глагол </w:t>
            </w:r>
            <w:r w:rsidR="00FA4796">
              <w:rPr>
                <w:noProof/>
                <w:position w:val="-5"/>
              </w:rPr>
              <w:drawing>
                <wp:inline distT="0" distB="0" distL="0" distR="0">
                  <wp:extent cx="524510" cy="230505"/>
                  <wp:effectExtent l="0" t="0" r="889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24510" cy="230505"/>
                          </a:xfrm>
                          <a:prstGeom prst="rect">
                            <a:avLst/>
                          </a:prstGeom>
                          <a:noFill/>
                          <a:ln>
                            <a:noFill/>
                          </a:ln>
                        </pic:spPr>
                      </pic:pic>
                    </a:graphicData>
                  </a:graphic>
                </wp:inline>
              </w:drawing>
            </w:r>
            <w:r w:rsidRPr="00FA080E">
              <w:t xml:space="preserve"> с дополнением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модальные глаголы желания и потребности </w:t>
            </w:r>
            <w:r w:rsidR="00FA4796">
              <w:rPr>
                <w:noProof/>
                <w:position w:val="-5"/>
              </w:rPr>
              <w:drawing>
                <wp:inline distT="0" distB="0" distL="0" distR="0">
                  <wp:extent cx="604520" cy="214630"/>
                  <wp:effectExtent l="0" t="0" r="508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модальные глаголы возможности, умения, способности </w:t>
            </w:r>
            <w:r w:rsidR="00FA4796">
              <w:rPr>
                <w:noProof/>
                <w:position w:val="-4"/>
              </w:rPr>
              <w:drawing>
                <wp:inline distT="0" distB="0" distL="0" distR="0">
                  <wp:extent cx="1144905" cy="21463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44905" cy="214630"/>
                          </a:xfrm>
                          <a:prstGeom prst="rect">
                            <a:avLst/>
                          </a:prstGeom>
                          <a:noFill/>
                          <a:ln>
                            <a:noFill/>
                          </a:ln>
                        </pic:spPr>
                      </pic:pic>
                    </a:graphicData>
                  </a:graphic>
                </wp:inline>
              </w:drawing>
            </w:r>
            <w:r w:rsidRPr="00FA080E">
              <w:t xml:space="preserve">; модальные глаголы долженствования </w:t>
            </w:r>
            <w:r w:rsidR="00FA4796">
              <w:rPr>
                <w:noProof/>
                <w:position w:val="-5"/>
              </w:rPr>
              <w:drawing>
                <wp:inline distT="0" distB="0" distL="0" distR="0">
                  <wp:extent cx="747395" cy="21463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747395" cy="214630"/>
                          </a:xfrm>
                          <a:prstGeom prst="rect">
                            <a:avLst/>
                          </a:prstGeom>
                          <a:noFill/>
                          <a:ln>
                            <a:noFill/>
                          </a:ln>
                        </pic:spPr>
                      </pic:pic>
                    </a:graphicData>
                  </a:graphic>
                </wp:inline>
              </w:drawing>
            </w:r>
            <w:r w:rsidRPr="00FA080E">
              <w:t xml:space="preserve">; модальный глагол </w:t>
            </w:r>
            <w:r w:rsidR="00FA4796">
              <w:rPr>
                <w:noProof/>
                <w:position w:val="-5"/>
              </w:rPr>
              <w:drawing>
                <wp:inline distT="0" distB="0" distL="0" distR="0">
                  <wp:extent cx="453390" cy="230505"/>
                  <wp:effectExtent l="0" t="0" r="381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53390" cy="230505"/>
                          </a:xfrm>
                          <a:prstGeom prst="rect">
                            <a:avLst/>
                          </a:prstGeom>
                          <a:noFill/>
                          <a:ln>
                            <a:noFill/>
                          </a:ln>
                        </pic:spPr>
                      </pic:pic>
                    </a:graphicData>
                  </a:graphic>
                </wp:inline>
              </w:drawing>
            </w:r>
            <w:r w:rsidRPr="00FA080E">
              <w:t xml:space="preserve"> в разрешительном значении, его отрицательную форму </w:t>
            </w:r>
            <w:r w:rsidR="00FA4796">
              <w:rPr>
                <w:noProof/>
                <w:position w:val="-4"/>
              </w:rPr>
              <w:drawing>
                <wp:inline distT="0" distB="0" distL="0" distR="0">
                  <wp:extent cx="405765" cy="21463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Pr="00FA080E">
              <w:t>; модальный глагол предположения </w:t>
            </w:r>
            <w:r w:rsidR="00FA4796">
              <w:rPr>
                <w:noProof/>
                <w:position w:val="-5"/>
              </w:rPr>
              <w:drawing>
                <wp:inline distT="0" distB="0" distL="0" distR="0">
                  <wp:extent cx="318135" cy="214630"/>
                  <wp:effectExtent l="0" t="0" r="571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побудительные глаголы (</w:t>
            </w:r>
            <w:r w:rsidR="00FA4796">
              <w:rPr>
                <w:noProof/>
                <w:position w:val="-6"/>
              </w:rPr>
              <w:drawing>
                <wp:inline distT="0" distB="0" distL="0" distR="0">
                  <wp:extent cx="214630" cy="23050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удвоение глаголов, прилагательных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наречия степени </w:t>
            </w:r>
            <w:r w:rsidR="00FA4796">
              <w:rPr>
                <w:noProof/>
                <w:position w:val="-9"/>
              </w:rPr>
              <w:drawing>
                <wp:inline distT="0" distB="0" distL="0" distR="0">
                  <wp:extent cx="2106930" cy="270510"/>
                  <wp:effectExtent l="0" t="0" r="762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106930" cy="27051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230505" cy="23050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и другие; наречие </w:t>
            </w:r>
            <w:r w:rsidR="00FA4796">
              <w:rPr>
                <w:noProof/>
                <w:position w:val="-8"/>
              </w:rPr>
              <w:drawing>
                <wp:inline distT="0" distB="0" distL="0" distR="0">
                  <wp:extent cx="254635" cy="25463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FA080E">
              <w:t xml:space="preserve"> и формирование превосходной степени сравнения прилагательных; наречие </w:t>
            </w:r>
            <w:r w:rsidR="00FA4796">
              <w:rPr>
                <w:noProof/>
                <w:position w:val="-6"/>
              </w:rPr>
              <w:drawing>
                <wp:inline distT="0" distB="0" distL="0" distR="0">
                  <wp:extent cx="238760" cy="230505"/>
                  <wp:effectExtent l="0" t="0" r="889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rsidRPr="00FA080E">
              <w:t xml:space="preserve"> в сочетании с глаголами; наречия </w:t>
            </w:r>
            <w:r w:rsidR="00FA4796">
              <w:rPr>
                <w:noProof/>
                <w:position w:val="-5"/>
              </w:rPr>
              <w:drawing>
                <wp:inline distT="0" distB="0" distL="0" distR="0">
                  <wp:extent cx="1200785" cy="21463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0078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117215" cy="214630"/>
                  <wp:effectExtent l="0" t="0" r="698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117215"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510665" cy="23050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510665" cy="230505"/>
                          </a:xfrm>
                          <a:prstGeom prst="rect">
                            <a:avLst/>
                          </a:prstGeom>
                          <a:noFill/>
                          <a:ln>
                            <a:noFill/>
                          </a:ln>
                        </pic:spPr>
                      </pic:pic>
                    </a:graphicData>
                  </a:graphic>
                </wp:inline>
              </w:drawing>
            </w:r>
            <w:r w:rsidRPr="00FA080E">
              <w:t xml:space="preserve">; наречие </w:t>
            </w:r>
            <w:r w:rsidR="00FA4796">
              <w:rPr>
                <w:noProof/>
                <w:position w:val="-6"/>
              </w:rPr>
              <w:drawing>
                <wp:inline distT="0" distB="0" distL="0" distR="0">
                  <wp:extent cx="445135" cy="23050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45135" cy="230505"/>
                          </a:xfrm>
                          <a:prstGeom prst="rect">
                            <a:avLst/>
                          </a:prstGeom>
                          <a:noFill/>
                          <a:ln>
                            <a:noFill/>
                          </a:ln>
                        </pic:spPr>
                      </pic:pic>
                    </a:graphicData>
                  </a:graphic>
                </wp:inline>
              </w:drawing>
            </w:r>
            <w:r w:rsidRPr="00FA080E">
              <w:t xml:space="preserve"> (и его сочетание с частицей </w:t>
            </w:r>
            <w:r w:rsidR="00FA4796">
              <w:rPr>
                <w:noProof/>
                <w:position w:val="-5"/>
              </w:rPr>
              <w:drawing>
                <wp:inline distT="0" distB="0" distL="0" distR="0">
                  <wp:extent cx="191135" cy="222885"/>
                  <wp:effectExtent l="0" t="0" r="0" b="571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конструкцию "прилагательное + </w:t>
            </w:r>
            <w:r w:rsidR="00FA4796">
              <w:rPr>
                <w:noProof/>
                <w:position w:val="-4"/>
              </w:rPr>
              <w:drawing>
                <wp:inline distT="0" distB="0" distL="0" distR="0">
                  <wp:extent cx="365760" cy="21463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для передачи превосходной степени признака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наречие </w:t>
            </w:r>
            <w:r w:rsidR="00FA4796">
              <w:rPr>
                <w:noProof/>
                <w:position w:val="-8"/>
              </w:rPr>
              <w:drawing>
                <wp:inline distT="0" distB="0" distL="0" distR="0">
                  <wp:extent cx="214630" cy="25463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FA080E">
              <w:t xml:space="preserve">, указывающее на продолженное действие; служебное наречие </w:t>
            </w:r>
            <w:r w:rsidR="00FA4796">
              <w:rPr>
                <w:noProof/>
                <w:position w:val="-5"/>
              </w:rPr>
              <w:drawing>
                <wp:inline distT="0" distB="0" distL="0" distR="0">
                  <wp:extent cx="453390" cy="214630"/>
                  <wp:effectExtent l="0" t="0" r="381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r w:rsidRPr="00FA080E">
              <w:t xml:space="preserve"> при обозначении продолженного действия, конструкцию </w:t>
            </w:r>
            <w:r w:rsidR="00FA4796">
              <w:rPr>
                <w:noProof/>
                <w:position w:val="-5"/>
              </w:rPr>
              <w:drawing>
                <wp:inline distT="0" distB="0" distL="0" distR="0">
                  <wp:extent cx="1041400" cy="214630"/>
                  <wp:effectExtent l="0" t="0" r="635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04140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словосочетание </w:t>
            </w:r>
            <w:r w:rsidR="00FA4796">
              <w:rPr>
                <w:noProof/>
                <w:position w:val="-7"/>
              </w:rPr>
              <w:drawing>
                <wp:inline distT="0" distB="0" distL="0" distR="0">
                  <wp:extent cx="461010" cy="246380"/>
                  <wp:effectExtent l="0" t="0" r="0" b="127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61010" cy="246380"/>
                          </a:xfrm>
                          <a:prstGeom prst="rect">
                            <a:avLst/>
                          </a:prstGeom>
                          <a:noFill/>
                          <a:ln>
                            <a:noFill/>
                          </a:ln>
                        </pic:spPr>
                      </pic:pic>
                    </a:graphicData>
                  </a:graphic>
                </wp:inline>
              </w:drawing>
            </w:r>
            <w:r w:rsidRPr="00FA080E">
              <w:t xml:space="preserve"> в рекомендательных фразах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наречие </w:t>
            </w:r>
            <w:r w:rsidR="00FA4796">
              <w:rPr>
                <w:noProof/>
                <w:position w:val="-8"/>
              </w:rPr>
              <w:drawing>
                <wp:inline distT="0" distB="0" distL="0" distR="0">
                  <wp:extent cx="476885" cy="25463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76885" cy="254635"/>
                          </a:xfrm>
                          <a:prstGeom prst="rect">
                            <a:avLst/>
                          </a:prstGeom>
                          <a:noFill/>
                          <a:ln>
                            <a:noFill/>
                          </a:ln>
                        </pic:spPr>
                      </pic:pic>
                    </a:graphicData>
                  </a:graphic>
                </wp:inline>
              </w:drawing>
            </w:r>
            <w:r w:rsidRPr="00FA080E">
              <w:t xml:space="preserve"> и его отрицательную форму </w:t>
            </w:r>
            <w:r w:rsidR="00FA4796">
              <w:rPr>
                <w:noProof/>
                <w:position w:val="-9"/>
              </w:rPr>
              <w:drawing>
                <wp:inline distT="0" distB="0" distL="0" distR="0">
                  <wp:extent cx="596265" cy="27051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96265" cy="27051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союзы </w:t>
            </w:r>
            <w:r w:rsidR="00FA4796">
              <w:rPr>
                <w:noProof/>
                <w:position w:val="-8"/>
              </w:rPr>
              <w:drawing>
                <wp:inline distT="0" distB="0" distL="0" distR="0">
                  <wp:extent cx="787400" cy="25463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87400" cy="254635"/>
                          </a:xfrm>
                          <a:prstGeom prst="rect">
                            <a:avLst/>
                          </a:prstGeom>
                          <a:noFill/>
                          <a:ln>
                            <a:noFill/>
                          </a:ln>
                        </pic:spPr>
                      </pic:pic>
                    </a:graphicData>
                  </a:graphic>
                </wp:inline>
              </w:drawing>
            </w:r>
            <w:r w:rsidRPr="00FA080E">
              <w:t xml:space="preserve">; союз </w:t>
            </w:r>
            <w:r w:rsidR="00FA4796">
              <w:rPr>
                <w:noProof/>
                <w:position w:val="-8"/>
              </w:rPr>
              <w:drawing>
                <wp:inline distT="0" distB="0" distL="0" distR="0">
                  <wp:extent cx="445135" cy="25463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45135" cy="254635"/>
                          </a:xfrm>
                          <a:prstGeom prst="rect">
                            <a:avLst/>
                          </a:prstGeom>
                          <a:noFill/>
                          <a:ln>
                            <a:noFill/>
                          </a:ln>
                        </pic:spPr>
                      </pic:pic>
                    </a:graphicData>
                  </a:graphic>
                </wp:inline>
              </w:drawing>
            </w:r>
            <w:r w:rsidRPr="00FA080E">
              <w:t xml:space="preserve"> в сложных предложениях и в значении "лишь"; союз </w:t>
            </w:r>
            <w:r w:rsidR="00FA4796">
              <w:rPr>
                <w:noProof/>
                <w:position w:val="-6"/>
              </w:rPr>
              <w:drawing>
                <wp:inline distT="0" distB="0" distL="0" distR="0">
                  <wp:extent cx="469265" cy="230505"/>
                  <wp:effectExtent l="0" t="0" r="698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r w:rsidRPr="00FA080E">
              <w:t>, использовать его в альтернативном вопросе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5"/>
              </w:rPr>
              <w:drawing>
                <wp:inline distT="0" distB="0" distL="0" distR="0">
                  <wp:extent cx="230505" cy="222885"/>
                  <wp:effectExtent l="0" t="0" r="0" b="571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FA080E">
              <w:t xml:space="preserve"> ("с") и предложной конструкцией </w:t>
            </w:r>
            <w:r w:rsidR="00FA4796">
              <w:rPr>
                <w:noProof/>
                <w:position w:val="-7"/>
              </w:rPr>
              <w:drawing>
                <wp:inline distT="0" distB="0" distL="0" distR="0">
                  <wp:extent cx="1964055" cy="238760"/>
                  <wp:effectExtent l="0" t="0" r="0" b="889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964055"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5"/>
              </w:rPr>
              <w:drawing>
                <wp:inline distT="0" distB="0" distL="0" distR="0">
                  <wp:extent cx="238760" cy="222885"/>
                  <wp:effectExtent l="0" t="0" r="8890" b="571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38760" cy="222885"/>
                          </a:xfrm>
                          <a:prstGeom prst="rect">
                            <a:avLst/>
                          </a:prstGeom>
                          <a:noFill/>
                          <a:ln>
                            <a:noFill/>
                          </a:ln>
                        </pic:spPr>
                      </pic:pic>
                    </a:graphicData>
                  </a:graphic>
                </wp:inline>
              </w:drawing>
            </w:r>
            <w:r w:rsidRPr="00FA080E">
              <w:t xml:space="preserve"> ("от"), предлог </w:t>
            </w:r>
            <w:r w:rsidR="00FA4796">
              <w:rPr>
                <w:noProof/>
                <w:position w:val="-7"/>
              </w:rPr>
              <w:drawing>
                <wp:inline distT="0" distB="0" distL="0" distR="0">
                  <wp:extent cx="238760" cy="238760"/>
                  <wp:effectExtent l="0" t="0" r="8890" b="889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FA080E">
              <w:t xml:space="preserve"> и предложную конструкцию, отвечающую на вопросы "кому?", "чему?"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предлоги </w:t>
            </w:r>
            <w:r w:rsidR="00FA4796">
              <w:rPr>
                <w:noProof/>
                <w:position w:val="-8"/>
              </w:rPr>
              <w:drawing>
                <wp:inline distT="0" distB="0" distL="0" distR="0">
                  <wp:extent cx="683895" cy="254635"/>
                  <wp:effectExtent l="0" t="0" r="190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FA080E">
              <w:t xml:space="preserve"> и предложные конструкции, вводящие направление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5"/>
              </w:rPr>
              <w:drawing>
                <wp:inline distT="0" distB="0" distL="0" distR="0">
                  <wp:extent cx="214630" cy="23050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r w:rsidRPr="00FA080E">
              <w:t xml:space="preserve"> и предложную конструкцию, уточняющую адресата или цель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7"/>
              </w:rPr>
              <w:drawing>
                <wp:inline distT="0" distB="0" distL="0" distR="0">
                  <wp:extent cx="230505" cy="238760"/>
                  <wp:effectExtent l="0" t="0" r="0" b="889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FA080E">
              <w:t xml:space="preserve"> и предложную конструкцию для обозначения расстояния между объектами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числительные от 1 до 1 000 000 </w:t>
            </w:r>
            <w:r w:rsidR="00FA4796">
              <w:rPr>
                <w:noProof/>
                <w:position w:val="-9"/>
              </w:rPr>
              <w:drawing>
                <wp:inline distT="0" distB="0" distL="0" distR="0">
                  <wp:extent cx="1089025" cy="27051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089025" cy="270510"/>
                          </a:xfrm>
                          <a:prstGeom prst="rect">
                            <a:avLst/>
                          </a:prstGeom>
                          <a:noFill/>
                          <a:ln>
                            <a:noFill/>
                          </a:ln>
                        </pic:spPr>
                      </pic:pic>
                    </a:graphicData>
                  </a:graphic>
                </wp:inline>
              </w:drawing>
            </w:r>
            <w:r w:rsidRPr="00FA080E">
              <w:t xml:space="preserve">; числительные свыше 1 000 000; числительные </w:t>
            </w:r>
            <w:r w:rsidR="00FA4796">
              <w:rPr>
                <w:noProof/>
                <w:position w:val="-4"/>
              </w:rPr>
              <w:drawing>
                <wp:inline distT="0" distB="0" distL="0" distR="0">
                  <wp:extent cx="222885" cy="207010"/>
                  <wp:effectExtent l="0" t="0" r="5715" b="254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FA080E">
              <w:t xml:space="preserve"> и </w:t>
            </w:r>
            <w:r w:rsidR="00FA4796">
              <w:rPr>
                <w:noProof/>
                <w:position w:val="-7"/>
              </w:rPr>
              <w:drawing>
                <wp:inline distT="0" distB="0" distL="0" distR="0">
                  <wp:extent cx="230505" cy="238760"/>
                  <wp:effectExtent l="0" t="0" r="0" b="889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FA080E">
              <w:t>; порядковые числительные и префикс </w:t>
            </w:r>
            <w:r w:rsidR="00FA4796">
              <w:rPr>
                <w:noProof/>
                <w:position w:val="-8"/>
              </w:rPr>
              <w:drawing>
                <wp:inline distT="0" distB="0" distL="0" distR="0">
                  <wp:extent cx="238760" cy="254635"/>
                  <wp:effectExtent l="0" t="0" r="889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38760"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счетные слова (классификаторы) (</w:t>
            </w:r>
            <w:r w:rsidR="00FA4796">
              <w:rPr>
                <w:noProof/>
                <w:position w:val="-7"/>
              </w:rPr>
              <w:drawing>
                <wp:inline distT="0" distB="0" distL="0" distR="0">
                  <wp:extent cx="548640" cy="238760"/>
                  <wp:effectExtent l="0" t="0" r="3810" b="889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48640" cy="238760"/>
                          </a:xfrm>
                          <a:prstGeom prst="rect">
                            <a:avLst/>
                          </a:prstGeom>
                          <a:noFill/>
                          <a:ln>
                            <a:noFill/>
                          </a:ln>
                        </pic:spPr>
                      </pic:pic>
                    </a:graphicData>
                  </a:graphic>
                </wp:inline>
              </w:drawing>
            </w:r>
            <w:r w:rsidRPr="00FA080E">
              <w:t xml:space="preserve"> и другие), универсальное счетное слово </w:t>
            </w:r>
            <w:r w:rsidR="00FA4796">
              <w:rPr>
                <w:noProof/>
                <w:position w:val="-8"/>
              </w:rPr>
              <w:drawing>
                <wp:inline distT="0" distB="0" distL="0" distR="0">
                  <wp:extent cx="230505" cy="25463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вопросительную частицу </w:t>
            </w:r>
            <w:r w:rsidR="00FA4796">
              <w:rPr>
                <w:noProof/>
                <w:position w:val="-5"/>
              </w:rPr>
              <w:drawing>
                <wp:inline distT="0" distB="0" distL="0" distR="0">
                  <wp:extent cx="222885" cy="230505"/>
                  <wp:effectExtent l="0" t="0" r="571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модальную частицу </w:t>
            </w:r>
            <w:r w:rsidR="00FA4796">
              <w:rPr>
                <w:noProof/>
                <w:position w:val="-6"/>
              </w:rPr>
              <w:drawing>
                <wp:inline distT="0" distB="0" distL="0" distR="0">
                  <wp:extent cx="230505" cy="23050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для формирования неполного вопроса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модальную частицу </w:t>
            </w:r>
            <w:r w:rsidR="00FA4796">
              <w:rPr>
                <w:noProof/>
                <w:position w:val="-6"/>
              </w:rPr>
              <w:drawing>
                <wp:inline distT="0" distB="0" distL="0" distR="0">
                  <wp:extent cx="174625" cy="23050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частицу </w:t>
            </w:r>
            <w:r w:rsidR="00FA4796">
              <w:rPr>
                <w:noProof/>
                <w:position w:val="-8"/>
              </w:rPr>
              <w:drawing>
                <wp:inline distT="0" distB="0" distL="0" distR="0">
                  <wp:extent cx="238760" cy="262255"/>
                  <wp:effectExtent l="0" t="0" r="8890" b="444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r w:rsidRPr="00FA080E">
              <w:t xml:space="preserve"> в побудительных предложениях; модальную частицу </w:t>
            </w:r>
            <w:r w:rsidR="00FA4796">
              <w:rPr>
                <w:noProof/>
                <w:position w:val="-7"/>
              </w:rPr>
              <w:drawing>
                <wp:inline distT="0" distB="0" distL="0" distR="0">
                  <wp:extent cx="230505" cy="246380"/>
                  <wp:effectExtent l="0" t="0" r="0" b="127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30505" cy="246380"/>
                          </a:xfrm>
                          <a:prstGeom prst="rect">
                            <a:avLst/>
                          </a:prstGeom>
                          <a:noFill/>
                          <a:ln>
                            <a:noFill/>
                          </a:ln>
                        </pic:spPr>
                      </pic:pic>
                    </a:graphicData>
                  </a:graphic>
                </wp:inline>
              </w:drawing>
            </w:r>
            <w:r w:rsidRPr="00FA080E">
              <w:t xml:space="preserve"> для выражения неопределенности или предположения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суффиксы </w:t>
            </w:r>
            <w:r w:rsidR="00FA4796">
              <w:rPr>
                <w:noProof/>
                <w:position w:val="-6"/>
              </w:rPr>
              <w:drawing>
                <wp:inline distT="0" distB="0" distL="0" distR="0">
                  <wp:extent cx="174625" cy="23050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FA080E">
              <w:t xml:space="preserve"> (для обозначения завершенности действия), </w:t>
            </w:r>
            <w:r w:rsidR="00FA4796">
              <w:rPr>
                <w:noProof/>
                <w:position w:val="-8"/>
              </w:rPr>
              <w:drawing>
                <wp:inline distT="0" distB="0" distL="0" distR="0">
                  <wp:extent cx="556895" cy="25463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56895"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междометия (</w:t>
            </w:r>
            <w:r w:rsidR="00FA4796">
              <w:rPr>
                <w:noProof/>
                <w:position w:val="-8"/>
              </w:rPr>
              <w:drawing>
                <wp:inline distT="0" distB="0" distL="0" distR="0">
                  <wp:extent cx="1256030" cy="254635"/>
                  <wp:effectExtent l="0" t="0" r="127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256030" cy="254635"/>
                          </a:xfrm>
                          <a:prstGeom prst="rect">
                            <a:avLst/>
                          </a:prstGeom>
                          <a:noFill/>
                          <a:ln>
                            <a:noFill/>
                          </a:ln>
                        </pic:spPr>
                      </pic:pic>
                    </a:graphicData>
                  </a:graphic>
                </wp:inline>
              </w:drawing>
            </w:r>
            <w:r w:rsidRPr="00FA080E">
              <w:t xml:space="preserve"> и другие) для выражения чувств и эмоций в соответствии с коммуникативной ситуацией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способы обозначения дат в китайском языке, способы обозначения дней недели, обозначения точного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различные способы обозначения количества, в том числе неопределенного количества: счетные слова (наречия) </w:t>
            </w:r>
            <w:r w:rsidR="00FA4796">
              <w:rPr>
                <w:noProof/>
                <w:position w:val="-8"/>
              </w:rPr>
              <w:drawing>
                <wp:inline distT="0" distB="0" distL="0" distR="0">
                  <wp:extent cx="1256030" cy="262255"/>
                  <wp:effectExtent l="0" t="0" r="1270" b="444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256030" cy="262255"/>
                          </a:xfrm>
                          <a:prstGeom prst="rect">
                            <a:avLst/>
                          </a:prstGeom>
                          <a:noFill/>
                          <a:ln>
                            <a:noFill/>
                          </a:ln>
                        </pic:spPr>
                      </pic:pic>
                    </a:graphicData>
                  </a:graphic>
                </wp:inline>
              </w:drawing>
            </w:r>
            <w:r w:rsidRPr="00FA080E">
              <w:t xml:space="preserve">; приблизительное количество (с использованием соседних чисел и другие); словосочетания </w:t>
            </w:r>
            <w:r w:rsidR="00FA4796">
              <w:rPr>
                <w:noProof/>
                <w:position w:val="-7"/>
              </w:rPr>
              <w:drawing>
                <wp:inline distT="0" distB="0" distL="0" distR="0">
                  <wp:extent cx="1407160" cy="238760"/>
                  <wp:effectExtent l="0" t="0" r="2540" b="889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407160" cy="238760"/>
                          </a:xfrm>
                          <a:prstGeom prst="rect">
                            <a:avLst/>
                          </a:prstGeom>
                          <a:noFill/>
                          <a:ln>
                            <a:noFill/>
                          </a:ln>
                        </pic:spPr>
                      </pic:pic>
                    </a:graphicData>
                  </a:graphic>
                </wp:inline>
              </w:drawing>
            </w:r>
            <w:r w:rsidRPr="00FA080E">
              <w:t>, отличия от </w:t>
            </w:r>
            <w:r w:rsidR="00FA4796">
              <w:rPr>
                <w:noProof/>
                <w:position w:val="-8"/>
              </w:rPr>
              <w:drawing>
                <wp:inline distT="0" distB="0" distL="0" distR="0">
                  <wp:extent cx="643890" cy="254635"/>
                  <wp:effectExtent l="0" t="0" r="381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43890"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словосочетания </w:t>
            </w:r>
            <w:r w:rsidR="00FA4796">
              <w:rPr>
                <w:noProof/>
                <w:position w:val="-6"/>
              </w:rPr>
              <w:drawing>
                <wp:inline distT="0" distB="0" distL="0" distR="0">
                  <wp:extent cx="652145" cy="23050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652145" cy="230505"/>
                          </a:xfrm>
                          <a:prstGeom prst="rect">
                            <a:avLst/>
                          </a:prstGeom>
                          <a:noFill/>
                          <a:ln>
                            <a:noFill/>
                          </a:ln>
                        </pic:spPr>
                      </pic:pic>
                    </a:graphicData>
                  </a:graphic>
                </wp:inline>
              </w:drawing>
            </w:r>
            <w:r w:rsidRPr="00FA080E">
              <w:t xml:space="preserve"> с глаголом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обстоятельство времени; оборот </w:t>
            </w:r>
            <w:r w:rsidR="00FA4796">
              <w:rPr>
                <w:noProof/>
                <w:position w:val="-8"/>
              </w:rPr>
              <w:drawing>
                <wp:inline distT="0" distB="0" distL="0" distR="0">
                  <wp:extent cx="668020" cy="262255"/>
                  <wp:effectExtent l="0" t="0" r="0" b="444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668020" cy="262255"/>
                          </a:xfrm>
                          <a:prstGeom prst="rect">
                            <a:avLst/>
                          </a:prstGeom>
                          <a:noFill/>
                          <a:ln>
                            <a:noFill/>
                          </a:ln>
                        </pic:spPr>
                      </pic:pic>
                    </a:graphicData>
                  </a:graphic>
                </wp:inline>
              </w:drawing>
            </w:r>
            <w:r w:rsidRPr="00FA080E">
              <w:t xml:space="preserve"> ("во время..."); темпоративы </w:t>
            </w:r>
            <w:r w:rsidR="00FA4796">
              <w:rPr>
                <w:noProof/>
                <w:position w:val="-9"/>
              </w:rPr>
              <w:drawing>
                <wp:inline distT="0" distB="0" distL="0" distR="0">
                  <wp:extent cx="1454785" cy="27051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454785" cy="270510"/>
                          </a:xfrm>
                          <a:prstGeom prst="rect">
                            <a:avLst/>
                          </a:prstGeom>
                          <a:noFill/>
                          <a:ln>
                            <a:noFill/>
                          </a:ln>
                        </pic:spPr>
                      </pic:pic>
                    </a:graphicData>
                  </a:graphic>
                </wp:inline>
              </w:drawing>
            </w:r>
            <w:r w:rsidRPr="00FA080E">
              <w:t xml:space="preserve">; способы выяснения времени с вопросительными словосочетаниями </w:t>
            </w:r>
            <w:r w:rsidR="00FA4796">
              <w:rPr>
                <w:noProof/>
                <w:position w:val="-8"/>
              </w:rPr>
              <w:drawing>
                <wp:inline distT="0" distB="0" distL="0" distR="0">
                  <wp:extent cx="461010" cy="25463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61010" cy="254635"/>
                          </a:xfrm>
                          <a:prstGeom prst="rect">
                            <a:avLst/>
                          </a:prstGeom>
                          <a:noFill/>
                          <a:ln>
                            <a:noFill/>
                          </a:ln>
                        </pic:spPr>
                      </pic:pic>
                    </a:graphicData>
                  </a:graphic>
                </wp:inline>
              </w:drawing>
            </w:r>
            <w:r w:rsidRPr="00FA080E">
              <w:t xml:space="preserve"> и </w:t>
            </w:r>
            <w:r w:rsidR="00FA4796">
              <w:rPr>
                <w:noProof/>
                <w:position w:val="-7"/>
              </w:rPr>
              <w:drawing>
                <wp:inline distT="0" distB="0" distL="0" distR="0">
                  <wp:extent cx="866775" cy="246380"/>
                  <wp:effectExtent l="0" t="0" r="9525" b="127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66775" cy="24638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обстоятельство места; способы описания местонахождения, в том числе с помощью локативов (</w:t>
            </w:r>
            <w:r w:rsidR="00FA4796">
              <w:rPr>
                <w:noProof/>
                <w:position w:val="-5"/>
              </w:rPr>
              <w:drawing>
                <wp:inline distT="0" distB="0" distL="0" distR="0">
                  <wp:extent cx="572770" cy="23050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FA080E">
              <w:t xml:space="preserve"> и других) и их сочетания с </w:t>
            </w:r>
            <w:r w:rsidR="00FA4796">
              <w:rPr>
                <w:noProof/>
                <w:position w:val="-7"/>
              </w:rPr>
              <w:drawing>
                <wp:inline distT="0" distB="0" distL="0" distR="0">
                  <wp:extent cx="238760" cy="246380"/>
                  <wp:effectExtent l="0" t="0" r="8890" b="127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r w:rsidRPr="00FA080E">
              <w:t xml:space="preserve"> и </w:t>
            </w:r>
            <w:r w:rsidR="00FA4796">
              <w:rPr>
                <w:noProof/>
                <w:position w:val="-7"/>
              </w:rPr>
              <w:drawing>
                <wp:inline distT="0" distB="0" distL="0" distR="0">
                  <wp:extent cx="246380" cy="246380"/>
                  <wp:effectExtent l="0" t="0" r="1270" b="127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FA080E">
              <w:t>; послелоги со значением места (</w:t>
            </w:r>
            <w:r w:rsidR="00FA4796">
              <w:rPr>
                <w:noProof/>
                <w:position w:val="-7"/>
              </w:rPr>
              <w:drawing>
                <wp:inline distT="0" distB="0" distL="0" distR="0">
                  <wp:extent cx="1749425" cy="246380"/>
                  <wp:effectExtent l="0" t="0" r="3175" b="127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749425" cy="246380"/>
                          </a:xfrm>
                          <a:prstGeom prst="rect">
                            <a:avLst/>
                          </a:prstGeom>
                          <a:noFill/>
                          <a:ln>
                            <a:noFill/>
                          </a:ln>
                        </pic:spPr>
                      </pic:pic>
                    </a:graphicData>
                  </a:graphic>
                </wp:inline>
              </w:drawing>
            </w:r>
            <w:r w:rsidRPr="00FA080E">
              <w:t xml:space="preserve"> и другие); обозначение местоположения с помощью </w:t>
            </w:r>
            <w:r w:rsidR="00FA4796">
              <w:rPr>
                <w:noProof/>
                <w:position w:val="-7"/>
              </w:rPr>
              <w:drawing>
                <wp:inline distT="0" distB="0" distL="0" distR="0">
                  <wp:extent cx="230505" cy="246380"/>
                  <wp:effectExtent l="0" t="0" r="0" b="127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0505" cy="246380"/>
                          </a:xfrm>
                          <a:prstGeom prst="rect">
                            <a:avLst/>
                          </a:prstGeom>
                          <a:noFill/>
                          <a:ln>
                            <a:noFill/>
                          </a:ln>
                        </pic:spPr>
                      </pic:pic>
                    </a:graphicData>
                  </a:graphic>
                </wp:inline>
              </w:drawing>
            </w:r>
            <w:r w:rsidRPr="00FA080E">
              <w:t xml:space="preserve"> в сочетании с личными местоимениями и указательными местоимениями </w:t>
            </w:r>
            <w:r w:rsidR="00FA4796">
              <w:rPr>
                <w:noProof/>
                <w:position w:val="-5"/>
              </w:rPr>
              <w:drawing>
                <wp:inline distT="0" distB="0" distL="0" distR="0">
                  <wp:extent cx="453390" cy="230505"/>
                  <wp:effectExtent l="0" t="0" r="381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53390" cy="230505"/>
                          </a:xfrm>
                          <a:prstGeom prst="rect">
                            <a:avLst/>
                          </a:prstGeom>
                          <a:noFill/>
                          <a:ln>
                            <a:noFill/>
                          </a:ln>
                        </pic:spPr>
                      </pic:pic>
                    </a:graphicData>
                  </a:graphic>
                </wp:inline>
              </w:drawing>
            </w:r>
            <w:r w:rsidRPr="00FA080E">
              <w:t xml:space="preserve"> и </w:t>
            </w:r>
            <w:r w:rsidR="00FA4796">
              <w:rPr>
                <w:noProof/>
                <w:position w:val="-7"/>
              </w:rPr>
              <w:drawing>
                <wp:inline distT="0" distB="0" distL="0" distR="0">
                  <wp:extent cx="445135" cy="246380"/>
                  <wp:effectExtent l="0" t="0" r="0" b="127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45135" cy="246380"/>
                          </a:xfrm>
                          <a:prstGeom prst="rect">
                            <a:avLst/>
                          </a:prstGeom>
                          <a:noFill/>
                          <a:ln>
                            <a:noFill/>
                          </a:ln>
                        </pic:spPr>
                      </pic:pic>
                    </a:graphicData>
                  </a:graphic>
                </wp:inline>
              </w:drawing>
            </w:r>
            <w:r w:rsidRPr="00FA080E">
              <w:t xml:space="preserve">; словосочетание </w:t>
            </w:r>
            <w:r w:rsidR="00FA4796">
              <w:rPr>
                <w:noProof/>
                <w:position w:val="-6"/>
              </w:rPr>
              <w:drawing>
                <wp:inline distT="0" distB="0" distL="0" distR="0">
                  <wp:extent cx="445135" cy="23050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45135" cy="230505"/>
                          </a:xfrm>
                          <a:prstGeom prst="rect">
                            <a:avLst/>
                          </a:prstGeom>
                          <a:noFill/>
                          <a:ln>
                            <a:noFill/>
                          </a:ln>
                        </pic:spPr>
                      </pic:pic>
                    </a:graphicData>
                  </a:graphic>
                </wp:inline>
              </w:drawing>
            </w:r>
            <w:r w:rsidRPr="00FA080E">
              <w:t xml:space="preserve"> в сочетании с существительным со значением места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обозначение местонахождения (наличия) с помощью глагола-связки </w:t>
            </w:r>
            <w:r w:rsidR="00FA4796">
              <w:rPr>
                <w:noProof/>
                <w:position w:val="-7"/>
              </w:rPr>
              <w:drawing>
                <wp:inline distT="0" distB="0" distL="0" distR="0">
                  <wp:extent cx="230505" cy="238760"/>
                  <wp:effectExtent l="0" t="0" r="0" b="889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w:t>
            </w:r>
          </w:p>
          <w:p w:rsidR="0017459B" w:rsidRPr="00FA080E" w:rsidRDefault="0017459B">
            <w:pPr>
              <w:pStyle w:val="ConsPlusNormal"/>
              <w:jc w:val="both"/>
            </w:pPr>
            <w:r w:rsidRPr="00FA080E">
              <w:t xml:space="preserve">в устной и письменной речи обстоятельство образа действия (в том числе со служебным словом </w:t>
            </w:r>
            <w:r w:rsidR="00FA4796">
              <w:rPr>
                <w:noProof/>
                <w:position w:val="-6"/>
              </w:rPr>
              <w:drawing>
                <wp:inline distT="0" distB="0" distL="0" distR="0">
                  <wp:extent cx="230505" cy="23050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служебное слово </w:t>
            </w:r>
            <w:r w:rsidR="00FA4796">
              <w:rPr>
                <w:noProof/>
                <w:position w:val="-7"/>
              </w:rPr>
              <w:drawing>
                <wp:inline distT="0" distB="0" distL="0" distR="0">
                  <wp:extent cx="238760" cy="246380"/>
                  <wp:effectExtent l="0" t="0" r="8890" b="127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38760" cy="24638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конструкции </w:t>
            </w:r>
            <w:r w:rsidR="00FA4796">
              <w:rPr>
                <w:noProof/>
                <w:position w:val="-7"/>
              </w:rPr>
              <w:drawing>
                <wp:inline distT="0" distB="0" distL="0" distR="0">
                  <wp:extent cx="1797050" cy="238760"/>
                  <wp:effectExtent l="0" t="0" r="0" b="889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797050" cy="238760"/>
                          </a:xfrm>
                          <a:prstGeom prst="rect">
                            <a:avLst/>
                          </a:prstGeom>
                          <a:noFill/>
                          <a:ln>
                            <a:noFill/>
                          </a:ln>
                        </pic:spPr>
                      </pic:pic>
                    </a:graphicData>
                  </a:graphic>
                </wp:inline>
              </w:drawing>
            </w:r>
            <w:r w:rsidRPr="00FA080E">
              <w:t xml:space="preserve">; </w:t>
            </w:r>
            <w:r w:rsidR="00FA4796">
              <w:rPr>
                <w:noProof/>
                <w:position w:val="-8"/>
              </w:rPr>
              <w:drawing>
                <wp:inline distT="0" distB="0" distL="0" distR="0">
                  <wp:extent cx="930275" cy="262255"/>
                  <wp:effectExtent l="0" t="0" r="3175" b="444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930275" cy="262255"/>
                          </a:xfrm>
                          <a:prstGeom prst="rect">
                            <a:avLst/>
                          </a:prstGeom>
                          <a:noFill/>
                          <a:ln>
                            <a:noFill/>
                          </a:ln>
                        </pic:spPr>
                      </pic:pic>
                    </a:graphicData>
                  </a:graphic>
                </wp:inline>
              </w:drawing>
            </w:r>
            <w:r w:rsidRPr="00FA080E">
              <w:t xml:space="preserve">, </w:t>
            </w:r>
            <w:r w:rsidR="00FA4796">
              <w:rPr>
                <w:noProof/>
                <w:position w:val="-7"/>
              </w:rPr>
              <w:drawing>
                <wp:inline distT="0" distB="0" distL="0" distR="0">
                  <wp:extent cx="930275" cy="246380"/>
                  <wp:effectExtent l="0" t="0" r="3175" b="127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30275" cy="246380"/>
                          </a:xfrm>
                          <a:prstGeom prst="rect">
                            <a:avLst/>
                          </a:prstGeom>
                          <a:noFill/>
                          <a:ln>
                            <a:noFill/>
                          </a:ln>
                        </pic:spPr>
                      </pic:pic>
                    </a:graphicData>
                  </a:graphic>
                </wp:inline>
              </w:drawing>
            </w:r>
            <w:r w:rsidRPr="00FA080E">
              <w:t xml:space="preserve">; </w:t>
            </w:r>
            <w:r w:rsidR="00FA4796">
              <w:rPr>
                <w:noProof/>
                <w:position w:val="-7"/>
              </w:rPr>
              <w:drawing>
                <wp:inline distT="0" distB="0" distL="0" distR="0">
                  <wp:extent cx="898525" cy="246380"/>
                  <wp:effectExtent l="0" t="0" r="0" b="127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898525" cy="24638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160780" cy="230505"/>
                  <wp:effectExtent l="0" t="0" r="127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160780" cy="23050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463040" cy="230505"/>
                  <wp:effectExtent l="0" t="0" r="381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463040" cy="23050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383665" cy="230505"/>
                  <wp:effectExtent l="0" t="0" r="6985"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383665" cy="230505"/>
                          </a:xfrm>
                          <a:prstGeom prst="rect">
                            <a:avLst/>
                          </a:prstGeom>
                          <a:noFill/>
                          <a:ln>
                            <a:noFill/>
                          </a:ln>
                        </pic:spPr>
                      </pic:pic>
                    </a:graphicData>
                  </a:graphic>
                </wp:inline>
              </w:drawing>
            </w:r>
            <w:r w:rsidRPr="00FA080E">
              <w:t xml:space="preserve">; </w:t>
            </w:r>
            <w:r w:rsidR="00FA4796">
              <w:rPr>
                <w:noProof/>
                <w:position w:val="-7"/>
              </w:rPr>
              <w:drawing>
                <wp:inline distT="0" distB="0" distL="0" distR="0">
                  <wp:extent cx="1757045" cy="246380"/>
                  <wp:effectExtent l="0" t="0" r="0" b="127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757045" cy="24638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463040" cy="230505"/>
                  <wp:effectExtent l="0" t="0" r="381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463040" cy="23050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041400" cy="230505"/>
                  <wp:effectExtent l="0" t="0" r="635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041400" cy="230505"/>
                          </a:xfrm>
                          <a:prstGeom prst="rect">
                            <a:avLst/>
                          </a:prstGeom>
                          <a:noFill/>
                          <a:ln>
                            <a:noFill/>
                          </a:ln>
                        </pic:spPr>
                      </pic:pic>
                    </a:graphicData>
                  </a:graphic>
                </wp:inline>
              </w:drawing>
            </w:r>
            <w:r w:rsidRPr="00FA080E">
              <w:lastRenderedPageBreak/>
              <w:t>, </w:t>
            </w:r>
            <w:r w:rsidR="00FA4796">
              <w:rPr>
                <w:noProof/>
                <w:position w:val="-8"/>
              </w:rPr>
              <w:drawing>
                <wp:inline distT="0" distB="0" distL="0" distR="0">
                  <wp:extent cx="1812925" cy="262255"/>
                  <wp:effectExtent l="0" t="0" r="0" b="444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12925" cy="2622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различные типы связей в рамках сверхфразового единства, оформляемые союзами и конструкциями (противительными, причинно-следственными, целевыми и другими)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союзные конструкции </w:t>
            </w:r>
            <w:r w:rsidR="00FA4796">
              <w:rPr>
                <w:noProof/>
                <w:position w:val="-7"/>
              </w:rPr>
              <w:drawing>
                <wp:inline distT="0" distB="0" distL="0" distR="0">
                  <wp:extent cx="906145" cy="246380"/>
                  <wp:effectExtent l="0" t="0" r="8255" b="127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906145" cy="246380"/>
                          </a:xfrm>
                          <a:prstGeom prst="rect">
                            <a:avLst/>
                          </a:prstGeom>
                          <a:noFill/>
                          <a:ln>
                            <a:noFill/>
                          </a:ln>
                        </pic:spPr>
                      </pic:pic>
                    </a:graphicData>
                  </a:graphic>
                </wp:inline>
              </w:drawing>
            </w:r>
            <w:r w:rsidRPr="00FA080E">
              <w:t xml:space="preserve">, </w:t>
            </w:r>
            <w:r w:rsidR="00FA4796">
              <w:rPr>
                <w:noProof/>
                <w:position w:val="-8"/>
              </w:rPr>
              <w:drawing>
                <wp:inline distT="0" distB="0" distL="0" distR="0">
                  <wp:extent cx="1017905" cy="25463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017905" cy="254635"/>
                          </a:xfrm>
                          <a:prstGeom prst="rect">
                            <a:avLst/>
                          </a:prstGeom>
                          <a:noFill/>
                          <a:ln>
                            <a:noFill/>
                          </a:ln>
                        </pic:spPr>
                      </pic:pic>
                    </a:graphicData>
                  </a:graphic>
                </wp:inline>
              </w:drawing>
            </w:r>
            <w:r w:rsidRPr="00FA080E">
              <w:t>, оформляющие причинно-следственную связь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сложные предложения условия с конструкцией </w:t>
            </w:r>
            <w:r w:rsidR="00FA4796">
              <w:rPr>
                <w:noProof/>
                <w:position w:val="-7"/>
              </w:rPr>
              <w:drawing>
                <wp:inline distT="0" distB="0" distL="0" distR="0">
                  <wp:extent cx="1677670" cy="238760"/>
                  <wp:effectExtent l="0" t="0" r="0" b="889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677670" cy="238760"/>
                          </a:xfrm>
                          <a:prstGeom prst="rect">
                            <a:avLst/>
                          </a:prstGeom>
                          <a:noFill/>
                          <a:ln>
                            <a:noFill/>
                          </a:ln>
                        </pic:spPr>
                      </pic:pic>
                    </a:graphicData>
                  </a:graphic>
                </wp:inline>
              </w:drawing>
            </w:r>
            <w:r w:rsidRPr="00FA080E">
              <w:t>; сложные предложения условия с союзом </w:t>
            </w:r>
            <w:r w:rsidR="00FA4796">
              <w:rPr>
                <w:noProof/>
                <w:position w:val="-8"/>
              </w:rPr>
              <w:drawing>
                <wp:inline distT="0" distB="0" distL="0" distR="0">
                  <wp:extent cx="445135" cy="25463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45135"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конструкцию сравнения с предлогом </w:t>
            </w:r>
            <w:r w:rsidR="00FA4796">
              <w:rPr>
                <w:noProof/>
                <w:position w:val="-5"/>
              </w:rPr>
              <w:drawing>
                <wp:inline distT="0" distB="0" distL="0" distR="0">
                  <wp:extent cx="230505" cy="23050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и ее отрицательную форму </w:t>
            </w:r>
            <w:r w:rsidR="00FA4796">
              <w:rPr>
                <w:noProof/>
                <w:position w:val="-9"/>
              </w:rPr>
              <w:drawing>
                <wp:inline distT="0" distB="0" distL="0" distR="0">
                  <wp:extent cx="850900" cy="270510"/>
                  <wp:effectExtent l="0" t="0" r="635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850900" cy="270510"/>
                          </a:xfrm>
                          <a:prstGeom prst="rect">
                            <a:avLst/>
                          </a:prstGeom>
                          <a:noFill/>
                          <a:ln>
                            <a:noFill/>
                          </a:ln>
                        </pic:spPr>
                      </pic:pic>
                    </a:graphicData>
                  </a:graphic>
                </wp:inline>
              </w:drawing>
            </w:r>
            <w:r w:rsidRPr="00FA080E">
              <w:t xml:space="preserve">; конструкцию сравнения с предлогом </w:t>
            </w:r>
            <w:r w:rsidR="00FA4796">
              <w:rPr>
                <w:noProof/>
                <w:position w:val="-6"/>
              </w:rPr>
              <w:drawing>
                <wp:inline distT="0" distB="0" distL="0" distR="0">
                  <wp:extent cx="238760" cy="230505"/>
                  <wp:effectExtent l="0" t="0" r="889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a:noFill/>
                          </a:ln>
                        </pic:spPr>
                      </pic:pic>
                    </a:graphicData>
                  </a:graphic>
                </wp:inline>
              </w:drawing>
            </w:r>
            <w:r w:rsidRPr="00FA080E">
              <w:t xml:space="preserve"> и словосочетаниями </w:t>
            </w:r>
            <w:r w:rsidR="00FA4796">
              <w:rPr>
                <w:noProof/>
                <w:position w:val="-9"/>
              </w:rPr>
              <w:drawing>
                <wp:inline distT="0" distB="0" distL="0" distR="0">
                  <wp:extent cx="1041400" cy="270510"/>
                  <wp:effectExtent l="0" t="0" r="635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1400" cy="270510"/>
                          </a:xfrm>
                          <a:prstGeom prst="rect">
                            <a:avLst/>
                          </a:prstGeom>
                          <a:noFill/>
                          <a:ln>
                            <a:noFill/>
                          </a:ln>
                        </pic:spPr>
                      </pic:pic>
                    </a:graphicData>
                  </a:graphic>
                </wp:inline>
              </w:drawing>
            </w:r>
            <w:r w:rsidRPr="00FA080E">
              <w:t xml:space="preserve">, </w:t>
            </w:r>
            <w:r w:rsidR="00FA4796">
              <w:rPr>
                <w:noProof/>
                <w:position w:val="-8"/>
              </w:rPr>
              <w:drawing>
                <wp:inline distT="0" distB="0" distL="0" distR="0">
                  <wp:extent cx="1304290" cy="262255"/>
                  <wp:effectExtent l="0" t="0" r="0" b="444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304290" cy="262255"/>
                          </a:xfrm>
                          <a:prstGeom prst="rect">
                            <a:avLst/>
                          </a:prstGeom>
                          <a:noFill/>
                          <a:ln>
                            <a:noFill/>
                          </a:ln>
                        </pic:spPr>
                      </pic:pic>
                    </a:graphicData>
                  </a:graphic>
                </wp:inline>
              </w:drawing>
            </w:r>
            <w:r w:rsidRPr="00FA080E">
              <w:t xml:space="preserve">, </w:t>
            </w:r>
            <w:r w:rsidR="00FA4796">
              <w:rPr>
                <w:noProof/>
                <w:position w:val="-8"/>
              </w:rPr>
              <w:drawing>
                <wp:inline distT="0" distB="0" distL="0" distR="0">
                  <wp:extent cx="1002030" cy="262255"/>
                  <wp:effectExtent l="0" t="0" r="7620" b="444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002030" cy="262255"/>
                          </a:xfrm>
                          <a:prstGeom prst="rect">
                            <a:avLst/>
                          </a:prstGeom>
                          <a:noFill/>
                          <a:ln>
                            <a:noFill/>
                          </a:ln>
                        </pic:spPr>
                      </pic:pic>
                    </a:graphicData>
                  </a:graphic>
                </wp:inline>
              </w:drawing>
            </w:r>
            <w:r w:rsidRPr="00FA080E">
              <w:t xml:space="preserve">; конструкцию сравнения с предлогом </w:t>
            </w:r>
            <w:r w:rsidR="00FA4796">
              <w:rPr>
                <w:noProof/>
                <w:position w:val="-5"/>
              </w:rPr>
              <w:drawing>
                <wp:inline distT="0" distB="0" distL="0" distR="0">
                  <wp:extent cx="230505" cy="23050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и указанием количественной разницы; предложения со сравнительной конструкцией и глагольным сказуемым; сравнительные конструкции </w:t>
            </w:r>
            <w:r w:rsidR="00FA4796">
              <w:rPr>
                <w:noProof/>
                <w:position w:val="-7"/>
              </w:rPr>
              <w:drawing>
                <wp:inline distT="0" distB="0" distL="0" distR="0">
                  <wp:extent cx="882650" cy="246380"/>
                  <wp:effectExtent l="0" t="0" r="0" b="127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882650" cy="246380"/>
                          </a:xfrm>
                          <a:prstGeom prst="rect">
                            <a:avLst/>
                          </a:prstGeom>
                          <a:noFill/>
                          <a:ln>
                            <a:noFill/>
                          </a:ln>
                        </pic:spPr>
                      </pic:pic>
                    </a:graphicData>
                  </a:graphic>
                </wp:inline>
              </w:drawing>
            </w:r>
            <w:r w:rsidRPr="00FA080E">
              <w:t xml:space="preserve"> + прилагательное; </w:t>
            </w:r>
            <w:r w:rsidR="00FA4796">
              <w:rPr>
                <w:noProof/>
                <w:position w:val="-7"/>
              </w:rPr>
              <w:drawing>
                <wp:inline distT="0" distB="0" distL="0" distR="0">
                  <wp:extent cx="874395" cy="246380"/>
                  <wp:effectExtent l="0" t="0" r="1905" b="127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874395" cy="246380"/>
                          </a:xfrm>
                          <a:prstGeom prst="rect">
                            <a:avLst/>
                          </a:prstGeom>
                          <a:noFill/>
                          <a:ln>
                            <a:noFill/>
                          </a:ln>
                        </pic:spPr>
                      </pic:pic>
                    </a:graphicData>
                  </a:graphic>
                </wp:inline>
              </w:drawing>
            </w:r>
            <w:r w:rsidRPr="00FA080E">
              <w:t xml:space="preserve"> + прилагательное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конструкции уподобления </w:t>
            </w:r>
            <w:r w:rsidR="00FA4796">
              <w:rPr>
                <w:noProof/>
                <w:position w:val="-8"/>
              </w:rPr>
              <w:drawing>
                <wp:inline distT="0" distB="0" distL="0" distR="0">
                  <wp:extent cx="1160780" cy="254635"/>
                  <wp:effectExtent l="0" t="0" r="127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160780" cy="254635"/>
                          </a:xfrm>
                          <a:prstGeom prst="rect">
                            <a:avLst/>
                          </a:prstGeom>
                          <a:noFill/>
                          <a:ln>
                            <a:noFill/>
                          </a:ln>
                        </pic:spPr>
                      </pic:pic>
                    </a:graphicData>
                  </a:graphic>
                </wp:inline>
              </w:drawing>
            </w:r>
            <w:r w:rsidRPr="00FA080E">
              <w:t xml:space="preserve"> и </w:t>
            </w:r>
            <w:r w:rsidR="00FA4796">
              <w:rPr>
                <w:noProof/>
                <w:position w:val="-8"/>
              </w:rPr>
              <w:drawing>
                <wp:inline distT="0" distB="0" distL="0" distR="0">
                  <wp:extent cx="1423035" cy="254635"/>
                  <wp:effectExtent l="0" t="0" r="5715"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23035" cy="254635"/>
                          </a:xfrm>
                          <a:prstGeom prst="rect">
                            <a:avLst/>
                          </a:prstGeom>
                          <a:noFill/>
                          <a:ln>
                            <a:noFill/>
                          </a:ln>
                        </pic:spPr>
                      </pic:pic>
                    </a:graphicData>
                  </a:graphic>
                </wp:inline>
              </w:drawing>
            </w:r>
            <w:r w:rsidRPr="00FA080E">
              <w:t xml:space="preserve"> + прилагательное; сравнительную конструкцию </w:t>
            </w:r>
            <w:r w:rsidR="00FA4796">
              <w:rPr>
                <w:noProof/>
                <w:position w:val="-8"/>
              </w:rPr>
              <w:drawing>
                <wp:inline distT="0" distB="0" distL="0" distR="0">
                  <wp:extent cx="230505" cy="262255"/>
                  <wp:effectExtent l="0" t="0" r="0" b="444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30505" cy="262255"/>
                          </a:xfrm>
                          <a:prstGeom prst="rect">
                            <a:avLst/>
                          </a:prstGeom>
                          <a:noFill/>
                          <a:ln>
                            <a:noFill/>
                          </a:ln>
                        </pic:spPr>
                      </pic:pic>
                    </a:graphicData>
                  </a:graphic>
                </wp:inline>
              </w:drawing>
            </w:r>
            <w:r w:rsidRPr="00FA080E">
              <w:t> </w:t>
            </w:r>
            <w:r w:rsidR="00FA4796">
              <w:rPr>
                <w:noProof/>
                <w:position w:val="-8"/>
              </w:rPr>
              <w:drawing>
                <wp:inline distT="0" distB="0" distL="0" distR="0">
                  <wp:extent cx="938530" cy="25463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938530"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предлогом </w:t>
            </w:r>
            <w:r w:rsidR="00FA4796">
              <w:rPr>
                <w:noProof/>
                <w:position w:val="-6"/>
              </w:rPr>
              <w:drawing>
                <wp:inline distT="0" distB="0" distL="0" distR="0">
                  <wp:extent cx="254635" cy="23050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A080E">
              <w:t xml:space="preserve"> и инверсии прямого дополнения; предложения с предлогом </w:t>
            </w:r>
            <w:r w:rsidR="00FA4796">
              <w:rPr>
                <w:noProof/>
                <w:position w:val="-5"/>
              </w:rPr>
              <w:drawing>
                <wp:inline distT="0" distB="0" distL="0" distR="0">
                  <wp:extent cx="230505" cy="23050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FA080E">
              <w:t xml:space="preserve"> и конструкцией "</w:t>
            </w:r>
            <w:r w:rsidR="00FA4796">
              <w:rPr>
                <w:noProof/>
                <w:position w:val="-7"/>
              </w:rPr>
              <w:drawing>
                <wp:inline distT="0" distB="0" distL="0" distR="0">
                  <wp:extent cx="246380" cy="246380"/>
                  <wp:effectExtent l="0" t="0" r="1270" b="127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FA080E">
              <w:t xml:space="preserve"> + существительное/местоимение/имя собственное + локатив"; конструкцию </w:t>
            </w:r>
            <w:r w:rsidR="00FA4796">
              <w:rPr>
                <w:noProof/>
                <w:position w:val="-8"/>
              </w:rPr>
              <w:drawing>
                <wp:inline distT="0" distB="0" distL="0" distR="0">
                  <wp:extent cx="2146935" cy="262255"/>
                  <wp:effectExtent l="0" t="0" r="5715" b="444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46935" cy="262255"/>
                          </a:xfrm>
                          <a:prstGeom prst="rect">
                            <a:avLst/>
                          </a:prstGeom>
                          <a:noFill/>
                          <a:ln>
                            <a:noFill/>
                          </a:ln>
                        </pic:spPr>
                      </pic:pic>
                    </a:graphicData>
                  </a:graphic>
                </wp:inline>
              </w:drawing>
            </w:r>
            <w:r w:rsidRPr="00FA080E">
              <w:t xml:space="preserve">; конструкцию </w:t>
            </w:r>
            <w:r w:rsidR="00FA4796">
              <w:rPr>
                <w:noProof/>
                <w:position w:val="-8"/>
              </w:rPr>
              <w:drawing>
                <wp:inline distT="0" distB="0" distL="0" distR="0">
                  <wp:extent cx="2632075" cy="25463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632075" cy="254635"/>
                          </a:xfrm>
                          <a:prstGeom prst="rect">
                            <a:avLst/>
                          </a:prstGeom>
                          <a:noFill/>
                          <a:ln>
                            <a:noFill/>
                          </a:ln>
                        </pic:spPr>
                      </pic:pic>
                    </a:graphicData>
                  </a:graphic>
                </wp:inline>
              </w:drawing>
            </w:r>
            <w:r w:rsidRPr="00FA080E">
              <w:t xml:space="preserve"> с глаголом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усилительную конструкцию </w:t>
            </w:r>
            <w:r w:rsidR="00FA4796">
              <w:rPr>
                <w:noProof/>
                <w:position w:val="-8"/>
              </w:rPr>
              <w:drawing>
                <wp:inline distT="0" distB="0" distL="0" distR="0">
                  <wp:extent cx="246380" cy="262255"/>
                  <wp:effectExtent l="0" t="0" r="1270" b="444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46380" cy="262255"/>
                          </a:xfrm>
                          <a:prstGeom prst="rect">
                            <a:avLst/>
                          </a:prstGeom>
                          <a:noFill/>
                          <a:ln>
                            <a:noFill/>
                          </a:ln>
                        </pic:spPr>
                      </pic:pic>
                    </a:graphicData>
                  </a:graphic>
                </wp:inline>
              </w:drawing>
            </w:r>
            <w:r w:rsidRPr="00FA080E">
              <w:t xml:space="preserve"> А </w:t>
            </w:r>
            <w:r w:rsidR="00FA4796">
              <w:rPr>
                <w:noProof/>
                <w:position w:val="-8"/>
              </w:rPr>
              <w:drawing>
                <wp:inline distT="0" distB="0" distL="0" distR="0">
                  <wp:extent cx="254635" cy="262255"/>
                  <wp:effectExtent l="0" t="0" r="0" b="444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54635" cy="262255"/>
                          </a:xfrm>
                          <a:prstGeom prst="rect">
                            <a:avLst/>
                          </a:prstGeom>
                          <a:noFill/>
                          <a:ln>
                            <a:noFill/>
                          </a:ln>
                        </pic:spPr>
                      </pic:pic>
                    </a:graphicData>
                  </a:graphic>
                </wp:inline>
              </w:drawing>
            </w:r>
            <w:r w:rsidRPr="00FA080E">
              <w:t xml:space="preserve"> В; конструкцию "</w:t>
            </w:r>
            <w:r w:rsidR="00FA4796">
              <w:rPr>
                <w:noProof/>
                <w:position w:val="-7"/>
              </w:rPr>
              <w:drawing>
                <wp:inline distT="0" distB="0" distL="0" distR="0">
                  <wp:extent cx="659765" cy="238760"/>
                  <wp:effectExtent l="0" t="0" r="6985" b="889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pic:spPr>
                      </pic:pic>
                    </a:graphicData>
                  </a:graphic>
                </wp:inline>
              </w:drawing>
            </w:r>
            <w:r w:rsidRPr="00FA080E">
              <w:t xml:space="preserve"> + прилагательное/глагол"</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выделительную конструкцию </w:t>
            </w:r>
            <w:r w:rsidR="00FA4796">
              <w:rPr>
                <w:noProof/>
                <w:position w:val="-7"/>
              </w:rPr>
              <w:drawing>
                <wp:inline distT="0" distB="0" distL="0" distR="0">
                  <wp:extent cx="1383665" cy="246380"/>
                  <wp:effectExtent l="0" t="0" r="6985" b="127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383665" cy="24638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дополнительные элементы результата, степени или образа действия со специальным инфиксом </w:t>
            </w:r>
            <w:r w:rsidR="00FA4796">
              <w:rPr>
                <w:noProof/>
                <w:position w:val="-8"/>
              </w:rPr>
              <w:drawing>
                <wp:inline distT="0" distB="0" distL="0" distR="0">
                  <wp:extent cx="238760" cy="262255"/>
                  <wp:effectExtent l="0" t="0" r="8890" b="444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38760" cy="2622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дополнения цели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дополнение длительности; вариации способов построения дополнения длительности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дополнение кратности, глагольные счетные слова (</w:t>
            </w:r>
            <w:r w:rsidR="00FA4796">
              <w:rPr>
                <w:noProof/>
                <w:position w:val="-7"/>
              </w:rPr>
              <w:drawing>
                <wp:inline distT="0" distB="0" distL="0" distR="0">
                  <wp:extent cx="1017905" cy="238760"/>
                  <wp:effectExtent l="0" t="0" r="0" b="889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017905" cy="238760"/>
                          </a:xfrm>
                          <a:prstGeom prst="rect">
                            <a:avLst/>
                          </a:prstGeom>
                          <a:noFill/>
                          <a:ln>
                            <a:noFill/>
                          </a:ln>
                        </pic:spPr>
                      </pic:pic>
                    </a:graphicData>
                  </a:graphic>
                </wp:inline>
              </w:drawing>
            </w:r>
            <w:r w:rsidRPr="00FA080E">
              <w:t xml:space="preserve"> и другие); глагольные счетные слова (</w:t>
            </w:r>
            <w:r w:rsidR="00FA4796">
              <w:rPr>
                <w:noProof/>
                <w:position w:val="-7"/>
              </w:rPr>
              <w:drawing>
                <wp:inline distT="0" distB="0" distL="0" distR="0">
                  <wp:extent cx="866775" cy="246380"/>
                  <wp:effectExtent l="0" t="0" r="9525" b="127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866775" cy="24638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простые модификаторы направления </w:t>
            </w:r>
            <w:r w:rsidR="00FA4796">
              <w:rPr>
                <w:noProof/>
                <w:position w:val="-7"/>
              </w:rPr>
              <w:drawing>
                <wp:inline distT="0" distB="0" distL="0" distR="0">
                  <wp:extent cx="230505" cy="238760"/>
                  <wp:effectExtent l="0" t="0" r="0" b="889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r w:rsidRPr="00FA080E">
              <w:t xml:space="preserve"> и </w:t>
            </w:r>
            <w:r w:rsidR="00FA4796">
              <w:rPr>
                <w:noProof/>
                <w:position w:val="-6"/>
              </w:rPr>
              <w:drawing>
                <wp:inline distT="0" distB="0" distL="0" distR="0">
                  <wp:extent cx="222885" cy="230505"/>
                  <wp:effectExtent l="0" t="0" r="571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A080E">
              <w:t>; сложные модификаторы направления (</w:t>
            </w:r>
            <w:r w:rsidR="00FA4796">
              <w:rPr>
                <w:noProof/>
                <w:position w:val="-7"/>
              </w:rPr>
              <w:drawing>
                <wp:inline distT="0" distB="0" distL="0" distR="0">
                  <wp:extent cx="1876425" cy="246380"/>
                  <wp:effectExtent l="0" t="0" r="9525" b="127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876425" cy="246380"/>
                          </a:xfrm>
                          <a:prstGeom prst="rect">
                            <a:avLst/>
                          </a:prstGeom>
                          <a:noFill/>
                          <a:ln>
                            <a:noFill/>
                          </a:ln>
                        </pic:spPr>
                      </pic:pic>
                    </a:graphicData>
                  </a:graphic>
                </wp:inline>
              </w:drawing>
            </w:r>
            <w:r w:rsidRPr="00FA080E">
              <w:t xml:space="preserve"> и другие) и способы их использования с глагольно-объектными словосочетаниями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прямую и косвенную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формы категорического утверждения и отрицания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некоторые идиомы сообразно коммуникативной ситуации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некоторые вводные фразы (</w:t>
            </w:r>
            <w:r w:rsidR="00FA4796">
              <w:rPr>
                <w:noProof/>
                <w:position w:val="-7"/>
              </w:rPr>
              <w:drawing>
                <wp:inline distT="0" distB="0" distL="0" distR="0">
                  <wp:extent cx="508635" cy="238760"/>
                  <wp:effectExtent l="0" t="0" r="5715" b="889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8635" cy="23876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союзную рамочную конструкцию </w:t>
            </w:r>
            <w:r w:rsidR="00FA4796">
              <w:rPr>
                <w:noProof/>
                <w:position w:val="-9"/>
              </w:rPr>
              <w:drawing>
                <wp:inline distT="0" distB="0" distL="0" distR="0">
                  <wp:extent cx="2115185" cy="27051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115185" cy="270510"/>
                          </a:xfrm>
                          <a:prstGeom prst="rect">
                            <a:avLst/>
                          </a:prstGeom>
                          <a:noFill/>
                          <a:ln>
                            <a:noFill/>
                          </a:ln>
                        </pic:spPr>
                      </pic:pic>
                    </a:graphicData>
                  </a:graphic>
                </wp:inline>
              </w:drawing>
            </w:r>
            <w:r w:rsidRPr="00FA080E">
              <w:t xml:space="preserve">; конструкцию </w:t>
            </w:r>
            <w:r w:rsidR="00FA4796">
              <w:rPr>
                <w:noProof/>
                <w:position w:val="-10"/>
              </w:rPr>
              <w:drawing>
                <wp:inline distT="0" distB="0" distL="0" distR="0">
                  <wp:extent cx="2449195" cy="286385"/>
                  <wp:effectExtent l="0" t="0" r="825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449195" cy="286385"/>
                          </a:xfrm>
                          <a:prstGeom prst="rect">
                            <a:avLst/>
                          </a:prstGeom>
                          <a:noFill/>
                          <a:ln>
                            <a:noFill/>
                          </a:ln>
                        </pic:spPr>
                      </pic:pic>
                    </a:graphicData>
                  </a:graphic>
                </wp:inline>
              </w:drawing>
            </w:r>
            <w:r w:rsidRPr="00FA080E">
              <w:t xml:space="preserve">, </w:t>
            </w:r>
            <w:r w:rsidR="00FA4796">
              <w:rPr>
                <w:noProof/>
                <w:position w:val="-7"/>
              </w:rPr>
              <w:drawing>
                <wp:inline distT="0" distB="0" distL="0" distR="0">
                  <wp:extent cx="659765" cy="238760"/>
                  <wp:effectExtent l="0" t="0" r="6985" b="889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pic:spPr>
                      </pic:pic>
                    </a:graphicData>
                  </a:graphic>
                </wp:inline>
              </w:drawing>
            </w:r>
            <w:r w:rsidRPr="00FA080E">
              <w:t>; конструкцию </w:t>
            </w:r>
            <w:r w:rsidR="00FA4796">
              <w:rPr>
                <w:noProof/>
                <w:position w:val="-10"/>
              </w:rPr>
              <w:drawing>
                <wp:inline distT="0" distB="0" distL="0" distR="0">
                  <wp:extent cx="2027555" cy="28638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027555" cy="28638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2.4.76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счетное слово </w:t>
            </w:r>
            <w:r w:rsidR="00FA4796">
              <w:rPr>
                <w:noProof/>
                <w:position w:val="-11"/>
              </w:rPr>
              <w:drawing>
                <wp:inline distT="0" distB="0" distL="0" distR="0">
                  <wp:extent cx="254635" cy="29400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54635" cy="2940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дополнительный член возможности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наречия </w:t>
            </w:r>
            <w:r w:rsidR="00FA4796">
              <w:rPr>
                <w:noProof/>
                <w:position w:val="-8"/>
              </w:rPr>
              <w:drawing>
                <wp:inline distT="0" distB="0" distL="0" distR="0">
                  <wp:extent cx="1518920" cy="262255"/>
                  <wp:effectExtent l="0" t="0" r="5080" b="444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18920" cy="2622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выражение </w:t>
            </w:r>
            <w:r w:rsidR="00FA4796">
              <w:rPr>
                <w:noProof/>
                <w:position w:val="-9"/>
              </w:rPr>
              <w:drawing>
                <wp:inline distT="0" distB="0" distL="0" distR="0">
                  <wp:extent cx="668020" cy="278130"/>
                  <wp:effectExtent l="0" t="0" r="0" b="762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668020" cy="2781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выражение </w:t>
            </w:r>
            <w:r w:rsidR="00FA4796">
              <w:rPr>
                <w:noProof/>
                <w:position w:val="-7"/>
              </w:rPr>
              <w:drawing>
                <wp:inline distT="0" distB="0" distL="0" distR="0">
                  <wp:extent cx="461010" cy="238760"/>
                  <wp:effectExtent l="0" t="0" r="0" b="889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дополнительные элементы результата:</w:t>
            </w:r>
          </w:p>
          <w:p w:rsidR="0017459B" w:rsidRPr="00FA080E" w:rsidRDefault="0017459B">
            <w:pPr>
              <w:pStyle w:val="ConsPlusNormal"/>
              <w:jc w:val="both"/>
            </w:pPr>
            <w:r w:rsidRPr="00FA080E">
              <w:t xml:space="preserve">результативные морфемы </w:t>
            </w:r>
            <w:r w:rsidR="00FA4796">
              <w:rPr>
                <w:noProof/>
                <w:position w:val="-8"/>
              </w:rPr>
              <w:drawing>
                <wp:inline distT="0" distB="0" distL="0" distR="0">
                  <wp:extent cx="2115185" cy="25463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115185" cy="25463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w:t>
            </w:r>
            <w:r w:rsidR="00FA4796">
              <w:rPr>
                <w:noProof/>
                <w:position w:val="-9"/>
              </w:rPr>
              <w:drawing>
                <wp:inline distT="0" distB="0" distL="0" distR="0">
                  <wp:extent cx="1812925" cy="27051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812925" cy="27051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выделительную конструкцию </w:t>
            </w:r>
            <w:r w:rsidR="00FA4796">
              <w:rPr>
                <w:noProof/>
                <w:position w:val="-8"/>
              </w:rPr>
              <w:drawing>
                <wp:inline distT="0" distB="0" distL="0" distR="0">
                  <wp:extent cx="946150" cy="254635"/>
                  <wp:effectExtent l="0" t="0" r="635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946150" cy="254635"/>
                          </a:xfrm>
                          <a:prstGeom prst="rect">
                            <a:avLst/>
                          </a:prstGeom>
                          <a:noFill/>
                          <a:ln>
                            <a:noFill/>
                          </a:ln>
                        </pic:spPr>
                      </pic:pic>
                    </a:graphicData>
                  </a:graphic>
                </wp:inline>
              </w:drawing>
            </w:r>
            <w:r w:rsidRPr="00FA080E">
              <w:t xml:space="preserve"> (показатель завершенного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w:t>
            </w:r>
            <w:r w:rsidR="00FA4796">
              <w:rPr>
                <w:noProof/>
                <w:position w:val="-11"/>
              </w:rPr>
              <w:drawing>
                <wp:inline distT="0" distB="0" distL="0" distR="0">
                  <wp:extent cx="842645" cy="29400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sidRPr="00FA080E">
              <w:t> </w:t>
            </w:r>
            <w:r w:rsidR="00FA4796">
              <w:rPr>
                <w:noProof/>
                <w:position w:val="-9"/>
              </w:rPr>
              <w:drawing>
                <wp:inline distT="0" distB="0" distL="0" distR="0">
                  <wp:extent cx="1661795" cy="278130"/>
                  <wp:effectExtent l="0" t="0" r="0" b="762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661795" cy="2781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конструкцией </w:t>
            </w:r>
            <w:r w:rsidR="00FA4796">
              <w:rPr>
                <w:noProof/>
                <w:position w:val="-8"/>
              </w:rPr>
              <w:drawing>
                <wp:inline distT="0" distB="0" distL="0" distR="0">
                  <wp:extent cx="1685925" cy="254635"/>
                  <wp:effectExtent l="0" t="0" r="952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685925" cy="25463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переносные значения глаголов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w:t>
            </w:r>
            <w:r w:rsidRPr="00FA080E">
              <w:lastRenderedPageBreak/>
              <w:t>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tc>
      </w:tr>
    </w:tbl>
    <w:p w:rsidR="0017459B" w:rsidRDefault="0017459B">
      <w:pPr>
        <w:pStyle w:val="ConsPlusNormal"/>
        <w:jc w:val="both"/>
      </w:pPr>
    </w:p>
    <w:p w:rsidR="0017459B" w:rsidRDefault="0017459B">
      <w:pPr>
        <w:pStyle w:val="ConsPlusNormal"/>
        <w:jc w:val="right"/>
      </w:pPr>
      <w:r>
        <w:t>Таблица 10.1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w:t>
            </w:r>
            <w:r w:rsidRPr="00FA080E">
              <w:lastRenderedPageBreak/>
              <w:t>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p w:rsidR="0017459B" w:rsidRPr="00FA080E" w:rsidRDefault="0017459B">
            <w:pPr>
              <w:pStyle w:val="ConsPlusNormal"/>
              <w:jc w:val="both"/>
            </w:pPr>
            <w:r w:rsidRPr="00FA080E">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w:t>
            </w:r>
            <w:r w:rsidRPr="00FA080E">
              <w:lastRenderedPageBreak/>
              <w:t>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свое мнение и обосновывать его,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ситуации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p w:rsidR="0017459B" w:rsidRPr="00FA080E" w:rsidRDefault="0017459B">
            <w:pPr>
              <w:pStyle w:val="ConsPlusNormal"/>
              <w:jc w:val="both"/>
            </w:pPr>
            <w:r w:rsidRPr="00FA080E">
              <w:t>Развитие коммуникативных умений монологической речи на базе умений, сформированных на уровне основного общего образования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в том числе характеристика (черт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w:t>
            </w:r>
            <w:r w:rsidRPr="00FA080E">
              <w:lastRenderedPageBreak/>
              <w:t>таблиц, диаграмм и без их использования (объем монологического высказывания - до 14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с выражением своего отношения к событиям и фактам, изложенным в тексте,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(объем монологического высказывания - до 14 фраз)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p w:rsidR="0017459B" w:rsidRPr="00FA080E" w:rsidRDefault="0017459B">
            <w:pPr>
              <w:pStyle w:val="ConsPlusNormal"/>
              <w:jc w:val="both"/>
            </w:pPr>
            <w:r w:rsidRPr="00FA080E">
              <w:t>Развитие коммуникативных умений аудирования на базе умений, сформированных на уровне основного общего образования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умения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2,5 минут)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p w:rsidR="0017459B" w:rsidRPr="00FA080E" w:rsidRDefault="0017459B">
            <w:pPr>
              <w:pStyle w:val="ConsPlusNormal"/>
              <w:jc w:val="both"/>
            </w:pPr>
            <w:r w:rsidRPr="00FA080E">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w:t>
            </w:r>
            <w:r w:rsidRPr="00FA080E">
              <w:lastRenderedPageBreak/>
              <w:t>основного содержания; понимать интернациональные слова (объем текста (текстов) для чтения - до 200 знаков)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200 знаков)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p w:rsidR="0017459B" w:rsidRPr="00FA080E" w:rsidRDefault="0017459B">
            <w:pPr>
              <w:pStyle w:val="ConsPlusNormal"/>
              <w:jc w:val="both"/>
            </w:pPr>
            <w:r w:rsidRPr="00FA080E">
              <w:t>Развитие умений письменной речи на базе умений, сформированных на уровне основного общего образования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неофициального общения, принятыми в стране (странах)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расспросом об аналогичной информации партнера по письменному общению (объем сообщения - до 180 знаков)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и другого) на основе плана, иллюстрации, таблицы, диаграммы и (или) прочитанного (прослушанного) текста с использованием образца (объем письменного высказывания - до 130 знаков)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предоставление результатов выполненной проектной работы, в том числе в форме презентации (объем - до 120 знаков)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навыками различения на слух и произношения всех звуков китайского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Знание букв китайского звукобуквенного алфавита ханьюй пиньинь </w:t>
            </w:r>
            <w:r w:rsidR="00FA4796">
              <w:rPr>
                <w:noProof/>
                <w:position w:val="-4"/>
              </w:rPr>
              <w:drawing>
                <wp:inline distT="0" distB="0" distL="0" distR="0">
                  <wp:extent cx="1089025" cy="21463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089025" cy="214630"/>
                          </a:xfrm>
                          <a:prstGeom prst="rect">
                            <a:avLst/>
                          </a:prstGeom>
                          <a:noFill/>
                          <a:ln>
                            <a:noFill/>
                          </a:ln>
                        </pic:spPr>
                      </pic:pic>
                    </a:graphicData>
                  </a:graphic>
                </wp:inline>
              </w:drawing>
            </w:r>
            <w:r w:rsidRPr="00FA080E">
              <w:t xml:space="preserve"> (также называемого "фонетической транскрипцией"), их фонетически корректное озвучивание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структуры китайского слога, особенностей сочетаемости инициалей и финалей, различение их на слух и правильное озвучивание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правил тональной системы китайского языка и их корректное использование (изменение тонов, неполный третий тон, легкий тон)</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записанных с помощью китайского фонетического алфавита, согласно основным правилам чтения китайского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системы китайско-русской транскрипции Палладия и правильное произнесение китайских слов, записанных в этой транскрипции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 (объем текста для чтения вслух - до 180 знаков)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Иероглифика, орфография и пунктуация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основополагающих правил написания китайских иероглифов и порядка черт при создании текстов в иероглифике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иероглифов по количеству черт, обозначение сходства и различия в написании изученных иероглифов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структуры изученных иероглифов, выделение иероглифических ключей, графем и черт, в фоноидеограммах - ключей и фонетиков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иероглифическом тексте знакомых иероглифических знаков, в том числе в новых сочетаниях, умение читать и записывать данные знаки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печатных и рукописных текстов, записанных современным иероглифическим письмом, содержащих изученные иероглифы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услышанного текста в пределах изученной лексики в иероглифике и пиньинь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Транскрибирование изученных слов, записанных иероглификой, в системе пиньинь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Расстановка знаков тонов в тексте, записанном иероглификой и пиньинь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Набор иероглифического текста на компьютере, использование иероглифики при поиске информации в сети Интернет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иероглифической догадки в случаях выявления незнакомого сочетания иероглифов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иероглифики при создании презентаций и других учебных произведений на компьютере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некоторых базовых иероглифов, записанных в традиционной форме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электронного сообщения личного характера в соответствии с нормами речевого этикета,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 Интернациональные слова. Наиболее частотные фразовые глаголы (идиомы). Сокращения и аббревиатуры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грамматических явлений китайского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A4796">
              <w:rPr>
                <w:noProof/>
                <w:position w:val="-5"/>
              </w:rPr>
              <w:drawing>
                <wp:inline distT="0" distB="0" distL="0" distR="0">
                  <wp:extent cx="207010" cy="214630"/>
                  <wp:effectExtent l="0" t="0" r="254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в утвердительно-отрицательной форме, специальный вопрос с вопросительными местоимениями), побудительные (в утвердительной и отрицательной формах), восклицательные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именным сказуемым со связкой </w:t>
            </w:r>
            <w:r w:rsidR="00FA4796">
              <w:rPr>
                <w:noProof/>
                <w:position w:val="-4"/>
              </w:rPr>
              <w:drawing>
                <wp:inline distT="0" distB="0" distL="0" distR="0">
                  <wp:extent cx="222885" cy="214630"/>
                  <wp:effectExtent l="0" t="0" r="571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и без связки </w:t>
            </w:r>
            <w:r w:rsidR="00FA4796">
              <w:rPr>
                <w:noProof/>
                <w:position w:val="-5"/>
              </w:rPr>
              <w:drawing>
                <wp:inline distT="0" distB="0" distL="0" distR="0">
                  <wp:extent cx="222885" cy="214630"/>
                  <wp:effectExtent l="0" t="0" r="571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качественным сказуемым, приветственные фразы с качественным сказуемым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простым глагольным сказуемым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глагольным сказуемым, принимающим двойное дополнение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глагольным сказуемым, принимающим прямое дополнение и дополнительный элемент результата с инфиксом </w:t>
            </w:r>
            <w:r w:rsidR="00FA4796">
              <w:rPr>
                <w:noProof/>
                <w:position w:val="-4"/>
              </w:rPr>
              <w:drawing>
                <wp:inline distT="0" distB="0" distL="0" distR="0">
                  <wp:extent cx="214630" cy="21463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наличия и обладания со сказуемым, выраженным глаголом </w:t>
            </w:r>
            <w:r w:rsidR="00FA4796">
              <w:rPr>
                <w:noProof/>
                <w:position w:val="-5"/>
              </w:rPr>
              <w:drawing>
                <wp:inline distT="0" distB="0" distL="0" distR="0">
                  <wp:extent cx="214630" cy="21463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Восклицательные предложения по форме "</w:t>
            </w:r>
            <w:r w:rsidR="00FA4796">
              <w:rPr>
                <w:noProof/>
                <w:position w:val="-4"/>
              </w:rPr>
              <w:drawing>
                <wp:inline distT="0" distB="0" distL="0" distR="0">
                  <wp:extent cx="858520" cy="21463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58520" cy="214630"/>
                          </a:xfrm>
                          <a:prstGeom prst="rect">
                            <a:avLst/>
                          </a:prstGeom>
                          <a:noFill/>
                          <a:ln>
                            <a:noFill/>
                          </a:ln>
                        </pic:spPr>
                      </pic:pic>
                    </a:graphicData>
                  </a:graphic>
                </wp:inline>
              </w:drawing>
            </w:r>
            <w:r w:rsidRPr="00FA080E">
              <w:t xml:space="preserve">!" (с наречиями </w:t>
            </w:r>
            <w:r w:rsidR="00FA4796">
              <w:rPr>
                <w:noProof/>
                <w:position w:val="-4"/>
              </w:rPr>
              <w:drawing>
                <wp:inline distT="0" distB="0" distL="0" distR="0">
                  <wp:extent cx="1065530" cy="214630"/>
                  <wp:effectExtent l="0" t="0" r="127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и фразовыми частицами </w:t>
            </w:r>
            <w:r w:rsidR="00FA4796">
              <w:rPr>
                <w:noProof/>
                <w:position w:val="-4"/>
              </w:rPr>
              <w:drawing>
                <wp:inline distT="0" distB="0" distL="0" distR="0">
                  <wp:extent cx="763270" cy="21463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327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Последовательно-связанные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пассивного строя (с предлогом </w:t>
            </w:r>
            <w:r w:rsidR="00FA4796">
              <w:rPr>
                <w:noProof/>
                <w:position w:val="-4"/>
              </w:rPr>
              <w:drawing>
                <wp:inline distT="0" distB="0" distL="0" distR="0">
                  <wp:extent cx="214630" cy="21463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Субъектно-предикативная структура (глагольное словосочетание) в роли подлежащего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Фразы, выражающие приветствие и прощание, благодарность и ответ на нее, предложение/приглашение и ответ на него, одобрение и комплименты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Фразы, выражающие просьбу, с глаголом </w:t>
            </w:r>
            <w:r w:rsidR="00FA4796">
              <w:rPr>
                <w:noProof/>
                <w:position w:val="-4"/>
              </w:rPr>
              <w:drawing>
                <wp:inline distT="0" distB="0" distL="0" distR="0">
                  <wp:extent cx="207010" cy="214630"/>
                  <wp:effectExtent l="0" t="0" r="254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Личные местоимения (в единственном и множественном числе с использованием суффикса </w:t>
            </w:r>
            <w:r w:rsidR="00FA4796">
              <w:rPr>
                <w:noProof/>
                <w:position w:val="-5"/>
              </w:rPr>
              <w:drawing>
                <wp:inline distT="0" distB="0" distL="0" distR="0">
                  <wp:extent cx="214630" cy="21463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Вопросительные местоимения (</w:t>
            </w:r>
            <w:r w:rsidR="00FA4796">
              <w:rPr>
                <w:noProof/>
                <w:position w:val="-5"/>
              </w:rPr>
              <w:drawing>
                <wp:inline distT="0" distB="0" distL="0" distR="0">
                  <wp:extent cx="3196590" cy="214630"/>
                  <wp:effectExtent l="0" t="0" r="381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196590" cy="214630"/>
                          </a:xfrm>
                          <a:prstGeom prst="rect">
                            <a:avLst/>
                          </a:prstGeom>
                          <a:noFill/>
                          <a:ln>
                            <a:noFill/>
                          </a:ln>
                        </pic:spPr>
                      </pic:pic>
                    </a:graphicData>
                  </a:graphic>
                </wp:inline>
              </w:drawing>
            </w:r>
            <w:r w:rsidRPr="00FA080E">
              <w:t xml:space="preserve"> (в том числе для запроса оценки), </w:t>
            </w:r>
            <w:r w:rsidR="00FA4796">
              <w:rPr>
                <w:noProof/>
                <w:position w:val="-4"/>
              </w:rPr>
              <w:drawing>
                <wp:inline distT="0" distB="0" distL="0" distR="0">
                  <wp:extent cx="1073150" cy="21463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073150" cy="214630"/>
                          </a:xfrm>
                          <a:prstGeom prst="rect">
                            <a:avLst/>
                          </a:prstGeom>
                          <a:noFill/>
                          <a:ln>
                            <a:noFill/>
                          </a:ln>
                        </pic:spPr>
                      </pic:pic>
                    </a:graphicData>
                  </a:graphic>
                </wp:inline>
              </w:drawing>
            </w:r>
            <w:r w:rsidRPr="00FA080E">
              <w:t xml:space="preserve"> (в том числе в значении "почему"); вопросительное притяжательное местоимение </w:t>
            </w:r>
            <w:r w:rsidR="00FA4796">
              <w:rPr>
                <w:noProof/>
                <w:position w:val="-4"/>
              </w:rPr>
              <w:drawing>
                <wp:inline distT="0" distB="0" distL="0" distR="0">
                  <wp:extent cx="572770" cy="21463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72770" cy="214630"/>
                          </a:xfrm>
                          <a:prstGeom prst="rect">
                            <a:avLst/>
                          </a:prstGeom>
                          <a:noFill/>
                          <a:ln>
                            <a:noFill/>
                          </a:ln>
                        </pic:spPr>
                      </pic:pic>
                    </a:graphicData>
                  </a:graphic>
                </wp:inline>
              </w:drawing>
            </w:r>
            <w:r w:rsidRPr="00FA080E">
              <w:t xml:space="preserve">; вопросительное слово </w:t>
            </w:r>
            <w:r w:rsidR="00FA4796">
              <w:rPr>
                <w:noProof/>
                <w:position w:val="-4"/>
              </w:rPr>
              <w:drawing>
                <wp:inline distT="0" distB="0" distL="0" distR="0">
                  <wp:extent cx="445135" cy="21463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 xml:space="preserve"> в значении "какой" и в роли дополнения; словосочетание </w:t>
            </w:r>
            <w:r w:rsidR="00FA4796">
              <w:rPr>
                <w:noProof/>
                <w:position w:val="-4"/>
              </w:rPr>
              <w:drawing>
                <wp:inline distT="0" distB="0" distL="0" distR="0">
                  <wp:extent cx="636270" cy="21463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63627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Существительные (в единственном и множественном числе с использованием суффикса </w:t>
            </w:r>
            <w:r w:rsidR="00FA4796">
              <w:rPr>
                <w:noProof/>
                <w:position w:val="-5"/>
              </w:rPr>
              <w:drawing>
                <wp:inline distT="0" distB="0" distL="0" distR="0">
                  <wp:extent cx="207010" cy="222885"/>
                  <wp:effectExtent l="0" t="0" r="2540" b="571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Принципы конверсионной омонимии в китайском языке (</w:t>
            </w:r>
            <w:r w:rsidR="00FA4796">
              <w:rPr>
                <w:noProof/>
                <w:position w:val="-4"/>
              </w:rPr>
              <w:drawing>
                <wp:inline distT="0" distB="0" distL="0" distR="0">
                  <wp:extent cx="421640" cy="21463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21640" cy="214630"/>
                          </a:xfrm>
                          <a:prstGeom prst="rect">
                            <a:avLst/>
                          </a:prstGeom>
                          <a:noFill/>
                          <a:ln>
                            <a:noFill/>
                          </a:ln>
                        </pic:spPr>
                      </pic:pic>
                    </a:graphicData>
                  </a:graphic>
                </wp:inline>
              </w:drawing>
            </w:r>
            <w:r w:rsidRPr="00FA080E">
              <w:t xml:space="preserve">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Определительное служебное слово (структурная частица) </w:t>
            </w:r>
            <w:r w:rsidR="00FA4796">
              <w:rPr>
                <w:noProof/>
                <w:position w:val="-4"/>
              </w:rPr>
              <w:drawing>
                <wp:inline distT="0" distB="0" distL="0" distR="0">
                  <wp:extent cx="214630" cy="21463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собственные, способы построения имен по-китайски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Префикс </w:t>
            </w:r>
            <w:r w:rsidR="00FA4796">
              <w:rPr>
                <w:noProof/>
                <w:position w:val="-5"/>
              </w:rPr>
              <w:drawing>
                <wp:inline distT="0" distB="0" distL="0" distR="0">
                  <wp:extent cx="207010" cy="214630"/>
                  <wp:effectExtent l="0" t="0" r="254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при обозначении старшинства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Отрицательные частицы </w:t>
            </w:r>
            <w:r w:rsidR="00FA4796">
              <w:rPr>
                <w:noProof/>
                <w:position w:val="-5"/>
              </w:rPr>
              <w:drawing>
                <wp:inline distT="0" distB="0" distL="0" distR="0">
                  <wp:extent cx="540385" cy="21463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и глагольно-объектные словосочетания (</w:t>
            </w:r>
            <w:r w:rsidR="00FA4796">
              <w:rPr>
                <w:noProof/>
                <w:position w:val="-5"/>
              </w:rPr>
              <w:drawing>
                <wp:inline distT="0" distB="0" distL="0" distR="0">
                  <wp:extent cx="476885" cy="21463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476885" cy="214630"/>
                          </a:xfrm>
                          <a:prstGeom prst="rect">
                            <a:avLst/>
                          </a:prstGeom>
                          <a:noFill/>
                          <a:ln>
                            <a:noFill/>
                          </a:ln>
                        </pic:spPr>
                      </pic:pic>
                    </a:graphicData>
                  </a:graphic>
                </wp:inline>
              </w:drawing>
            </w:r>
            <w:r w:rsidRPr="00FA080E">
              <w:t xml:space="preserve">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w:t>
            </w:r>
            <w:r w:rsidR="00FA4796">
              <w:rPr>
                <w:noProof/>
                <w:position w:val="-4"/>
              </w:rPr>
              <w:drawing>
                <wp:inline distT="0" distB="0" distL="0" distR="0">
                  <wp:extent cx="453390" cy="214630"/>
                  <wp:effectExtent l="0" t="0" r="381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207010" cy="222885"/>
                  <wp:effectExtent l="0" t="0" r="2540" b="571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7010" cy="222885"/>
                          </a:xfrm>
                          <a:prstGeom prst="rect">
                            <a:avLst/>
                          </a:prstGeom>
                          <a:noFill/>
                          <a:ln>
                            <a:noFill/>
                          </a:ln>
                        </pic:spPr>
                      </pic:pic>
                    </a:graphicData>
                  </a:graphic>
                </wp:inline>
              </w:drawing>
            </w:r>
            <w:r w:rsidRPr="00FA080E">
              <w:t xml:space="preserve"> в значении "намереваться", глаголы </w:t>
            </w:r>
            <w:r w:rsidR="00FA4796">
              <w:rPr>
                <w:noProof/>
                <w:position w:val="-4"/>
              </w:rPr>
              <w:drawing>
                <wp:inline distT="0" distB="0" distL="0" distR="0">
                  <wp:extent cx="1017905" cy="21463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017905" cy="214630"/>
                          </a:xfrm>
                          <a:prstGeom prst="rect">
                            <a:avLst/>
                          </a:prstGeom>
                          <a:noFill/>
                          <a:ln>
                            <a:noFill/>
                          </a:ln>
                        </pic:spPr>
                      </pic:pic>
                    </a:graphicData>
                  </a:graphic>
                </wp:inline>
              </w:drawing>
            </w:r>
            <w:r w:rsidRPr="00FA080E">
              <w:t xml:space="preserve"> и другие; глагол </w:t>
            </w:r>
            <w:r w:rsidR="00FA4796">
              <w:rPr>
                <w:noProof/>
                <w:position w:val="-5"/>
              </w:rPr>
              <w:drawing>
                <wp:inline distT="0" distB="0" distL="0" distR="0">
                  <wp:extent cx="222885" cy="214630"/>
                  <wp:effectExtent l="0" t="0" r="5715"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в значениях "брать в долг" и "давать в долг"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Вспомогательный глагол </w:t>
            </w:r>
            <w:r w:rsidR="00FA4796">
              <w:rPr>
                <w:noProof/>
                <w:position w:val="-5"/>
              </w:rPr>
              <w:drawing>
                <wp:inline distT="0" distB="0" distL="0" distR="0">
                  <wp:extent cx="437515" cy="222885"/>
                  <wp:effectExtent l="0" t="0" r="635" b="571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437515" cy="222885"/>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Модально-подобный глагол </w:t>
            </w:r>
            <w:r w:rsidR="00FA4796">
              <w:rPr>
                <w:noProof/>
                <w:position w:val="-5"/>
              </w:rPr>
              <w:drawing>
                <wp:inline distT="0" distB="0" distL="0" distR="0">
                  <wp:extent cx="405765" cy="21463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Pr="00FA080E">
              <w:t xml:space="preserve"> с дополнением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Модальные глаголы желания и потребности </w:t>
            </w:r>
            <w:r w:rsidR="00FA4796">
              <w:rPr>
                <w:noProof/>
                <w:position w:val="-4"/>
              </w:rPr>
              <w:drawing>
                <wp:inline distT="0" distB="0" distL="0" distR="0">
                  <wp:extent cx="612140" cy="21463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612140" cy="214630"/>
                          </a:xfrm>
                          <a:prstGeom prst="rect">
                            <a:avLst/>
                          </a:prstGeom>
                          <a:noFill/>
                          <a:ln>
                            <a:noFill/>
                          </a:ln>
                        </pic:spPr>
                      </pic:pic>
                    </a:graphicData>
                  </a:graphic>
                </wp:inline>
              </w:drawing>
            </w:r>
            <w:r w:rsidRPr="00FA080E">
              <w:t xml:space="preserve">; модальные глаголы возможности, умения, способности </w:t>
            </w:r>
            <w:r w:rsidR="00FA4796">
              <w:rPr>
                <w:noProof/>
                <w:position w:val="-4"/>
              </w:rPr>
              <w:drawing>
                <wp:inline distT="0" distB="0" distL="0" distR="0">
                  <wp:extent cx="1192530" cy="214630"/>
                  <wp:effectExtent l="0" t="0" r="762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192530" cy="214630"/>
                          </a:xfrm>
                          <a:prstGeom prst="rect">
                            <a:avLst/>
                          </a:prstGeom>
                          <a:noFill/>
                          <a:ln>
                            <a:noFill/>
                          </a:ln>
                        </pic:spPr>
                      </pic:pic>
                    </a:graphicData>
                  </a:graphic>
                </wp:inline>
              </w:drawing>
            </w:r>
            <w:r w:rsidRPr="00FA080E">
              <w:t xml:space="preserve">; модальные глаголы долженствования </w:t>
            </w:r>
            <w:r w:rsidR="00FA4796">
              <w:rPr>
                <w:noProof/>
                <w:position w:val="-5"/>
              </w:rPr>
              <w:drawing>
                <wp:inline distT="0" distB="0" distL="0" distR="0">
                  <wp:extent cx="810895" cy="214630"/>
                  <wp:effectExtent l="0" t="0" r="825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810895" cy="214630"/>
                          </a:xfrm>
                          <a:prstGeom prst="rect">
                            <a:avLst/>
                          </a:prstGeom>
                          <a:noFill/>
                          <a:ln>
                            <a:noFill/>
                          </a:ln>
                        </pic:spPr>
                      </pic:pic>
                    </a:graphicData>
                  </a:graphic>
                </wp:inline>
              </w:drawing>
            </w:r>
            <w:r w:rsidRPr="00FA080E">
              <w:t xml:space="preserve">; модальный глагол </w:t>
            </w:r>
            <w:r w:rsidR="00FA4796">
              <w:rPr>
                <w:noProof/>
                <w:position w:val="-4"/>
              </w:rPr>
              <w:drawing>
                <wp:inline distT="0" distB="0" distL="0" distR="0">
                  <wp:extent cx="485140" cy="21463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85140" cy="214630"/>
                          </a:xfrm>
                          <a:prstGeom prst="rect">
                            <a:avLst/>
                          </a:prstGeom>
                          <a:noFill/>
                          <a:ln>
                            <a:noFill/>
                          </a:ln>
                        </pic:spPr>
                      </pic:pic>
                    </a:graphicData>
                  </a:graphic>
                </wp:inline>
              </w:drawing>
            </w:r>
            <w:r w:rsidRPr="00FA080E">
              <w:t xml:space="preserve">в разрешительном значении, его отрицательная форма </w:t>
            </w:r>
            <w:r w:rsidR="00FA4796">
              <w:rPr>
                <w:noProof/>
                <w:position w:val="-4"/>
              </w:rPr>
              <w:drawing>
                <wp:inline distT="0" distB="0" distL="0" distR="0">
                  <wp:extent cx="612140" cy="21463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612140" cy="214630"/>
                          </a:xfrm>
                          <a:prstGeom prst="rect">
                            <a:avLst/>
                          </a:prstGeom>
                          <a:noFill/>
                          <a:ln>
                            <a:noFill/>
                          </a:ln>
                        </pic:spPr>
                      </pic:pic>
                    </a:graphicData>
                  </a:graphic>
                </wp:inline>
              </w:drawing>
            </w:r>
            <w:r w:rsidRPr="00FA080E">
              <w:t>; модальный глагол предположения </w:t>
            </w:r>
            <w:r w:rsidR="00FA4796">
              <w:rPr>
                <w:noProof/>
                <w:position w:val="-4"/>
              </w:rPr>
              <w:drawing>
                <wp:inline distT="0" distB="0" distL="0" distR="0">
                  <wp:extent cx="318135" cy="214630"/>
                  <wp:effectExtent l="0" t="0" r="571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1813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глаголы (</w:t>
            </w:r>
            <w:r w:rsidR="00FA4796">
              <w:rPr>
                <w:noProof/>
                <w:position w:val="-4"/>
              </w:rPr>
              <w:drawing>
                <wp:inline distT="0" distB="0" distL="0" distR="0">
                  <wp:extent cx="207010" cy="214630"/>
                  <wp:effectExtent l="0" t="0" r="254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Удвоение глаголов;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Наречия степени </w:t>
            </w:r>
            <w:r w:rsidR="00FA4796">
              <w:rPr>
                <w:noProof/>
                <w:position w:val="-5"/>
              </w:rPr>
              <w:drawing>
                <wp:inline distT="0" distB="0" distL="0" distR="0">
                  <wp:extent cx="2377440" cy="214630"/>
                  <wp:effectExtent l="0" t="0" r="381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77440" cy="214630"/>
                          </a:xfrm>
                          <a:prstGeom prst="rect">
                            <a:avLst/>
                          </a:prstGeom>
                          <a:noFill/>
                          <a:ln>
                            <a:noFill/>
                          </a:ln>
                        </pic:spPr>
                      </pic:pic>
                    </a:graphicData>
                  </a:graphic>
                </wp:inline>
              </w:drawing>
            </w:r>
            <w:r w:rsidRPr="00FA080E">
              <w:t xml:space="preserve"> и другие; наречие </w:t>
            </w:r>
            <w:r w:rsidR="00FA4796">
              <w:rPr>
                <w:noProof/>
                <w:position w:val="-5"/>
              </w:rPr>
              <w:drawing>
                <wp:inline distT="0" distB="0" distL="0" distR="0">
                  <wp:extent cx="222885" cy="214630"/>
                  <wp:effectExtent l="0" t="0" r="571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и формирование превосходной степени сравнения прилагательных; наречие </w:t>
            </w:r>
            <w:r w:rsidR="00FA4796">
              <w:rPr>
                <w:noProof/>
                <w:position w:val="-5"/>
              </w:rPr>
              <w:drawing>
                <wp:inline distT="0" distB="0" distL="0" distR="0">
                  <wp:extent cx="222885" cy="214630"/>
                  <wp:effectExtent l="0" t="0" r="571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в сочетании с глаголами; наречия </w:t>
            </w:r>
            <w:r w:rsidR="00FA4796">
              <w:rPr>
                <w:noProof/>
                <w:position w:val="-5"/>
              </w:rPr>
              <w:drawing>
                <wp:inline distT="0" distB="0" distL="0" distR="0">
                  <wp:extent cx="2218690" cy="21463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21869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301490" cy="214630"/>
                  <wp:effectExtent l="0" t="0" r="381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301490" cy="214630"/>
                          </a:xfrm>
                          <a:prstGeom prst="rect">
                            <a:avLst/>
                          </a:prstGeom>
                          <a:noFill/>
                          <a:ln>
                            <a:noFill/>
                          </a:ln>
                        </pic:spPr>
                      </pic:pic>
                    </a:graphicData>
                  </a:graphic>
                </wp:inline>
              </w:drawing>
            </w:r>
            <w:r w:rsidRPr="00FA080E">
              <w:t xml:space="preserve">; наречие </w:t>
            </w:r>
            <w:r w:rsidR="00FA4796">
              <w:rPr>
                <w:noProof/>
                <w:position w:val="-5"/>
              </w:rPr>
              <w:drawing>
                <wp:inline distT="0" distB="0" distL="0" distR="0">
                  <wp:extent cx="492760" cy="214630"/>
                  <wp:effectExtent l="0" t="0" r="254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(и его сочетание с частицей </w:t>
            </w:r>
            <w:r w:rsidR="00FA4796">
              <w:rPr>
                <w:noProof/>
                <w:position w:val="-4"/>
              </w:rPr>
              <w:drawing>
                <wp:inline distT="0" distB="0" distL="0" distR="0">
                  <wp:extent cx="191135" cy="21463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"прилагательное + </w:t>
            </w:r>
            <w:r w:rsidR="00FA4796">
              <w:rPr>
                <w:noProof/>
                <w:position w:val="-5"/>
              </w:rPr>
              <w:drawing>
                <wp:inline distT="0" distB="0" distL="0" distR="0">
                  <wp:extent cx="485140" cy="222885"/>
                  <wp:effectExtent l="0" t="0" r="0" b="571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FA080E">
              <w:t>" для передачи превосходной степени признака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Наречие </w:t>
            </w:r>
            <w:r w:rsidR="00FA4796">
              <w:rPr>
                <w:noProof/>
                <w:position w:val="-5"/>
              </w:rPr>
              <w:drawing>
                <wp:inline distT="0" distB="0" distL="0" distR="0">
                  <wp:extent cx="222885" cy="214630"/>
                  <wp:effectExtent l="0" t="0" r="571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указывающее на продолженное действие; служебное наречие </w:t>
            </w:r>
            <w:r w:rsidR="00FA4796">
              <w:rPr>
                <w:noProof/>
                <w:position w:val="-4"/>
              </w:rPr>
              <w:drawing>
                <wp:inline distT="0" distB="0" distL="0" distR="0">
                  <wp:extent cx="548640" cy="214630"/>
                  <wp:effectExtent l="0" t="0" r="381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48640" cy="214630"/>
                          </a:xfrm>
                          <a:prstGeom prst="rect">
                            <a:avLst/>
                          </a:prstGeom>
                          <a:noFill/>
                          <a:ln>
                            <a:noFill/>
                          </a:ln>
                        </pic:spPr>
                      </pic:pic>
                    </a:graphicData>
                  </a:graphic>
                </wp:inline>
              </w:drawing>
            </w:r>
            <w:r w:rsidRPr="00FA080E">
              <w:t xml:space="preserve"> при обозначении продолженного действия, конструкция </w:t>
            </w:r>
            <w:r w:rsidR="00FA4796">
              <w:rPr>
                <w:noProof/>
                <w:position w:val="-4"/>
              </w:rPr>
              <w:drawing>
                <wp:inline distT="0" distB="0" distL="0" distR="0">
                  <wp:extent cx="930275" cy="214630"/>
                  <wp:effectExtent l="0" t="0" r="3175"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93027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Словосочетание </w:t>
            </w:r>
            <w:r w:rsidR="00FA4796">
              <w:rPr>
                <w:noProof/>
                <w:position w:val="-5"/>
              </w:rPr>
              <w:drawing>
                <wp:inline distT="0" distB="0" distL="0" distR="0">
                  <wp:extent cx="445135" cy="222885"/>
                  <wp:effectExtent l="0" t="0" r="0" b="571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FA080E">
              <w:t xml:space="preserve"> в рекомендательных фразах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Наречие </w:t>
            </w:r>
            <w:r w:rsidR="00FA4796">
              <w:rPr>
                <w:noProof/>
                <w:position w:val="-5"/>
              </w:rPr>
              <w:drawing>
                <wp:inline distT="0" distB="0" distL="0" distR="0">
                  <wp:extent cx="445135" cy="21463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 xml:space="preserve"> и его отрицательная форма </w:t>
            </w:r>
            <w:r w:rsidR="00FA4796">
              <w:rPr>
                <w:noProof/>
                <w:position w:val="-4"/>
              </w:rPr>
              <w:drawing>
                <wp:inline distT="0" distB="0" distL="0" distR="0">
                  <wp:extent cx="516890" cy="21463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Союзы </w:t>
            </w:r>
            <w:r w:rsidR="00FA4796">
              <w:rPr>
                <w:noProof/>
                <w:position w:val="-5"/>
              </w:rPr>
              <w:drawing>
                <wp:inline distT="0" distB="0" distL="0" distR="0">
                  <wp:extent cx="787400" cy="21463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787400" cy="214630"/>
                          </a:xfrm>
                          <a:prstGeom prst="rect">
                            <a:avLst/>
                          </a:prstGeom>
                          <a:noFill/>
                          <a:ln>
                            <a:noFill/>
                          </a:ln>
                        </pic:spPr>
                      </pic:pic>
                    </a:graphicData>
                  </a:graphic>
                </wp:inline>
              </w:drawing>
            </w:r>
            <w:r w:rsidRPr="00FA080E">
              <w:t xml:space="preserve">; союз </w:t>
            </w:r>
            <w:r w:rsidR="00FA4796">
              <w:rPr>
                <w:noProof/>
                <w:position w:val="-4"/>
              </w:rPr>
              <w:drawing>
                <wp:inline distT="0" distB="0" distL="0" distR="0">
                  <wp:extent cx="461010" cy="21463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в сложных предложениях и в значении "лишь"; союз </w:t>
            </w:r>
            <w:r w:rsidR="00FA4796">
              <w:rPr>
                <w:noProof/>
                <w:position w:val="-4"/>
              </w:rPr>
              <w:drawing>
                <wp:inline distT="0" distB="0" distL="0" distR="0">
                  <wp:extent cx="461010" cy="21463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его использование в альтернативном вопросе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5"/>
              </w:rPr>
              <w:drawing>
                <wp:inline distT="0" distB="0" distL="0" distR="0">
                  <wp:extent cx="230505" cy="21463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("с") и предложная конструкция </w:t>
            </w:r>
            <w:r w:rsidR="00FA4796">
              <w:rPr>
                <w:noProof/>
                <w:position w:val="-4"/>
              </w:rPr>
              <w:drawing>
                <wp:inline distT="0" distB="0" distL="0" distR="0">
                  <wp:extent cx="1924050" cy="21463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92405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4"/>
              </w:rPr>
              <w:drawing>
                <wp:inline distT="0" distB="0" distL="0" distR="0">
                  <wp:extent cx="222885" cy="214630"/>
                  <wp:effectExtent l="0" t="0" r="5715"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("от"), предлог </w:t>
            </w:r>
            <w:r w:rsidR="00FA4796">
              <w:rPr>
                <w:noProof/>
                <w:position w:val="-4"/>
              </w:rPr>
              <w:drawing>
                <wp:inline distT="0" distB="0" distL="0" distR="0">
                  <wp:extent cx="207010" cy="214630"/>
                  <wp:effectExtent l="0" t="0" r="254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предложная конструкция, отвечающая на вопросы "кому?", "чему?"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Предлоги </w:t>
            </w:r>
            <w:r w:rsidR="00FA4796">
              <w:rPr>
                <w:noProof/>
                <w:position w:val="-4"/>
              </w:rPr>
              <w:drawing>
                <wp:inline distT="0" distB="0" distL="0" distR="0">
                  <wp:extent cx="588645" cy="214630"/>
                  <wp:effectExtent l="0" t="0" r="190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88645" cy="214630"/>
                          </a:xfrm>
                          <a:prstGeom prst="rect">
                            <a:avLst/>
                          </a:prstGeom>
                          <a:noFill/>
                          <a:ln>
                            <a:noFill/>
                          </a:ln>
                        </pic:spPr>
                      </pic:pic>
                    </a:graphicData>
                  </a:graphic>
                </wp:inline>
              </w:drawing>
            </w:r>
            <w:r w:rsidRPr="00FA080E">
              <w:t xml:space="preserve"> и предложные конструкции, вводящие направление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5"/>
              </w:rPr>
              <w:drawing>
                <wp:inline distT="0" distB="0" distL="0" distR="0">
                  <wp:extent cx="182880" cy="222885"/>
                  <wp:effectExtent l="0" t="0" r="7620" b="5715"/>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FA080E">
              <w:t xml:space="preserve"> и предложная конструкция, уточняющая адресата или цель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5"/>
              </w:rPr>
              <w:drawing>
                <wp:inline distT="0" distB="0" distL="0" distR="0">
                  <wp:extent cx="198755" cy="21463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rsidRPr="00FA080E">
              <w:t xml:space="preserve"> и предложная конструкция для обозначения расстояния между объектами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Числительные от 1 до 1 000 000 </w:t>
            </w:r>
            <w:r w:rsidR="00FA4796">
              <w:rPr>
                <w:noProof/>
                <w:position w:val="-4"/>
              </w:rPr>
              <w:drawing>
                <wp:inline distT="0" distB="0" distL="0" distR="0">
                  <wp:extent cx="1192530" cy="214630"/>
                  <wp:effectExtent l="0" t="0" r="762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192530" cy="214630"/>
                          </a:xfrm>
                          <a:prstGeom prst="rect">
                            <a:avLst/>
                          </a:prstGeom>
                          <a:noFill/>
                          <a:ln>
                            <a:noFill/>
                          </a:ln>
                        </pic:spPr>
                      </pic:pic>
                    </a:graphicData>
                  </a:graphic>
                </wp:inline>
              </w:drawing>
            </w:r>
            <w:r w:rsidRPr="00FA080E">
              <w:t xml:space="preserve">; числительные свыше 1 000 000; числительные </w:t>
            </w:r>
            <w:r w:rsidR="00FA4796">
              <w:rPr>
                <w:noProof/>
                <w:position w:val="-5"/>
              </w:rPr>
              <w:drawing>
                <wp:inline distT="0" distB="0" distL="0" distR="0">
                  <wp:extent cx="278130" cy="214630"/>
                  <wp:effectExtent l="0" t="0" r="762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222885" cy="214630"/>
                  <wp:effectExtent l="0" t="0" r="571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порядковые числительные и префикс </w:t>
            </w:r>
            <w:r w:rsidR="00FA4796">
              <w:rPr>
                <w:noProof/>
                <w:position w:val="-5"/>
              </w:rPr>
              <w:drawing>
                <wp:inline distT="0" distB="0" distL="0" distR="0">
                  <wp:extent cx="207010" cy="214630"/>
                  <wp:effectExtent l="0" t="0" r="254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Счетные слова (классификаторы) (</w:t>
            </w:r>
            <w:r w:rsidR="00FA4796">
              <w:rPr>
                <w:noProof/>
                <w:position w:val="-5"/>
              </w:rPr>
              <w:drawing>
                <wp:inline distT="0" distB="0" distL="0" distR="0">
                  <wp:extent cx="516890" cy="21463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и другие), универсальное счетное слово </w:t>
            </w:r>
            <w:r w:rsidR="00FA4796">
              <w:rPr>
                <w:noProof/>
                <w:position w:val="-5"/>
              </w:rPr>
              <w:drawing>
                <wp:inline distT="0" distB="0" distL="0" distR="0">
                  <wp:extent cx="222885" cy="214630"/>
                  <wp:effectExtent l="0" t="0" r="571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Вопросительная частица </w:t>
            </w:r>
            <w:r w:rsidR="00FA4796">
              <w:rPr>
                <w:noProof/>
                <w:position w:val="-4"/>
              </w:rPr>
              <w:drawing>
                <wp:inline distT="0" distB="0" distL="0" distR="0">
                  <wp:extent cx="214630" cy="21463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Модальная частица </w:t>
            </w:r>
            <w:r w:rsidR="00FA4796">
              <w:rPr>
                <w:noProof/>
                <w:position w:val="-4"/>
              </w:rPr>
              <w:drawing>
                <wp:inline distT="0" distB="0" distL="0" distR="0">
                  <wp:extent cx="222885" cy="214630"/>
                  <wp:effectExtent l="0" t="0" r="571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для формирования неполного вопроса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Модальная частица </w:t>
            </w:r>
            <w:r w:rsidR="00FA4796">
              <w:rPr>
                <w:noProof/>
                <w:position w:val="-5"/>
              </w:rPr>
              <w:drawing>
                <wp:inline distT="0" distB="0" distL="0" distR="0">
                  <wp:extent cx="191135" cy="21463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Частица </w:t>
            </w:r>
            <w:r w:rsidR="00FA4796">
              <w:rPr>
                <w:noProof/>
                <w:position w:val="-5"/>
              </w:rPr>
              <w:drawing>
                <wp:inline distT="0" distB="0" distL="0" distR="0">
                  <wp:extent cx="230505" cy="21463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в побудительных предложениях; модальная частица </w:t>
            </w:r>
            <w:r w:rsidR="00FA4796">
              <w:rPr>
                <w:noProof/>
                <w:position w:val="-5"/>
              </w:rPr>
              <w:drawing>
                <wp:inline distT="0" distB="0" distL="0" distR="0">
                  <wp:extent cx="230505" cy="21463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для выражения неопределенности или предположения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Суффиксы </w:t>
            </w:r>
            <w:r w:rsidR="00FA4796">
              <w:rPr>
                <w:noProof/>
                <w:position w:val="-4"/>
              </w:rPr>
              <w:drawing>
                <wp:inline distT="0" distB="0" distL="0" distR="0">
                  <wp:extent cx="191135" cy="21463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 xml:space="preserve"> (для обозначения завершенности действия), </w:t>
            </w:r>
            <w:r w:rsidR="00FA4796">
              <w:rPr>
                <w:noProof/>
                <w:position w:val="-4"/>
              </w:rPr>
              <w:drawing>
                <wp:inline distT="0" distB="0" distL="0" distR="0">
                  <wp:extent cx="516890" cy="21463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Междометия (</w:t>
            </w:r>
            <w:r w:rsidR="00FA4796">
              <w:rPr>
                <w:noProof/>
                <w:position w:val="-3"/>
              </w:rPr>
              <w:drawing>
                <wp:inline distT="0" distB="0" distL="0" distR="0">
                  <wp:extent cx="1232535" cy="198755"/>
                  <wp:effectExtent l="0" t="0" r="5715"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232535" cy="198755"/>
                          </a:xfrm>
                          <a:prstGeom prst="rect">
                            <a:avLst/>
                          </a:prstGeom>
                          <a:noFill/>
                          <a:ln>
                            <a:noFill/>
                          </a:ln>
                        </pic:spPr>
                      </pic:pic>
                    </a:graphicData>
                  </a:graphic>
                </wp:inline>
              </w:drawing>
            </w:r>
            <w:r w:rsidRPr="00FA080E">
              <w:t xml:space="preserve"> и другие) для выражения чувств и эмоций в соответствии с коммуникативной ситуацией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обозначения дат в китайском языке; способы обозначения дней недели; обозначения точного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способы обозначения количества, в том числе неопределенного количества: счетные слова/наречия </w:t>
            </w:r>
            <w:r w:rsidR="00FA4796">
              <w:rPr>
                <w:noProof/>
                <w:position w:val="-4"/>
              </w:rPr>
              <w:drawing>
                <wp:inline distT="0" distB="0" distL="0" distR="0">
                  <wp:extent cx="699770" cy="214630"/>
                  <wp:effectExtent l="0" t="0" r="508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99770" cy="214630"/>
                          </a:xfrm>
                          <a:prstGeom prst="rect">
                            <a:avLst/>
                          </a:prstGeom>
                          <a:noFill/>
                          <a:ln>
                            <a:noFill/>
                          </a:ln>
                        </pic:spPr>
                      </pic:pic>
                    </a:graphicData>
                  </a:graphic>
                </wp:inline>
              </w:drawing>
            </w:r>
            <w:r w:rsidRPr="00FA080E">
              <w:t xml:space="preserve">; приблизительное количество (с использованием соседних чисел и другие); словосочетание </w:t>
            </w:r>
            <w:r w:rsidR="00FA4796">
              <w:rPr>
                <w:noProof/>
                <w:position w:val="-4"/>
              </w:rPr>
              <w:drawing>
                <wp:inline distT="0" distB="0" distL="0" distR="0">
                  <wp:extent cx="1240155" cy="207010"/>
                  <wp:effectExtent l="0" t="0" r="0" b="254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240155" cy="207010"/>
                          </a:xfrm>
                          <a:prstGeom prst="rect">
                            <a:avLst/>
                          </a:prstGeom>
                          <a:noFill/>
                          <a:ln>
                            <a:noFill/>
                          </a:ln>
                        </pic:spPr>
                      </pic:pic>
                    </a:graphicData>
                  </a:graphic>
                </wp:inline>
              </w:drawing>
            </w:r>
            <w:r w:rsidRPr="00FA080E">
              <w:t>, отличия от </w:t>
            </w:r>
            <w:r w:rsidR="00FA4796">
              <w:rPr>
                <w:noProof/>
                <w:position w:val="-4"/>
              </w:rPr>
              <w:drawing>
                <wp:inline distT="0" distB="0" distL="0" distR="0">
                  <wp:extent cx="668020" cy="21463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6802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Словосочетание </w:t>
            </w:r>
            <w:r w:rsidR="00FA4796">
              <w:rPr>
                <w:noProof/>
                <w:position w:val="-4"/>
              </w:rPr>
              <w:drawing>
                <wp:inline distT="0" distB="0" distL="0" distR="0">
                  <wp:extent cx="715645" cy="214630"/>
                  <wp:effectExtent l="0" t="0" r="8255"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15645" cy="214630"/>
                          </a:xfrm>
                          <a:prstGeom prst="rect">
                            <a:avLst/>
                          </a:prstGeom>
                          <a:noFill/>
                          <a:ln>
                            <a:noFill/>
                          </a:ln>
                        </pic:spPr>
                      </pic:pic>
                    </a:graphicData>
                  </a:graphic>
                </wp:inline>
              </w:drawing>
            </w:r>
            <w:r w:rsidRPr="00FA080E">
              <w:t xml:space="preserve"> глаголом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Обстоятельство времени; оборот </w:t>
            </w:r>
            <w:r w:rsidR="00FA4796">
              <w:rPr>
                <w:noProof/>
                <w:position w:val="-3"/>
              </w:rPr>
              <w:drawing>
                <wp:inline distT="0" distB="0" distL="0" distR="0">
                  <wp:extent cx="652145" cy="19875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52145" cy="198755"/>
                          </a:xfrm>
                          <a:prstGeom prst="rect">
                            <a:avLst/>
                          </a:prstGeom>
                          <a:noFill/>
                          <a:ln>
                            <a:noFill/>
                          </a:ln>
                        </pic:spPr>
                      </pic:pic>
                    </a:graphicData>
                  </a:graphic>
                </wp:inline>
              </w:drawing>
            </w:r>
            <w:r w:rsidRPr="00FA080E">
              <w:t xml:space="preserve"> ("во время..."); темпоративы </w:t>
            </w:r>
            <w:r w:rsidR="00FA4796">
              <w:rPr>
                <w:noProof/>
                <w:position w:val="-4"/>
              </w:rPr>
              <w:drawing>
                <wp:inline distT="0" distB="0" distL="0" distR="0">
                  <wp:extent cx="1351915" cy="214630"/>
                  <wp:effectExtent l="0" t="0" r="635"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351915" cy="214630"/>
                          </a:xfrm>
                          <a:prstGeom prst="rect">
                            <a:avLst/>
                          </a:prstGeom>
                          <a:noFill/>
                          <a:ln>
                            <a:noFill/>
                          </a:ln>
                        </pic:spPr>
                      </pic:pic>
                    </a:graphicData>
                  </a:graphic>
                </wp:inline>
              </w:drawing>
            </w:r>
            <w:r w:rsidRPr="00FA080E">
              <w:t xml:space="preserve">; способы выяснения времени с вопросительными словосочетаниями </w:t>
            </w:r>
            <w:r w:rsidR="00FA4796">
              <w:rPr>
                <w:noProof/>
                <w:position w:val="-5"/>
              </w:rPr>
              <w:drawing>
                <wp:inline distT="0" distB="0" distL="0" distR="0">
                  <wp:extent cx="437515" cy="214630"/>
                  <wp:effectExtent l="0" t="0" r="63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437515" cy="214630"/>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842645" cy="19875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Обстоятельство места; способы описания местонахождения, в том числе с помощью локативов (</w:t>
            </w:r>
            <w:r w:rsidR="00FA4796">
              <w:rPr>
                <w:noProof/>
                <w:position w:val="-4"/>
              </w:rPr>
              <w:drawing>
                <wp:inline distT="0" distB="0" distL="0" distR="0">
                  <wp:extent cx="572770" cy="21463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72770" cy="214630"/>
                          </a:xfrm>
                          <a:prstGeom prst="rect">
                            <a:avLst/>
                          </a:prstGeom>
                          <a:noFill/>
                          <a:ln>
                            <a:noFill/>
                          </a:ln>
                        </pic:spPr>
                      </pic:pic>
                    </a:graphicData>
                  </a:graphic>
                </wp:inline>
              </w:drawing>
            </w:r>
            <w:r w:rsidRPr="00FA080E">
              <w:t xml:space="preserve"> и других) и их сочетания с </w:t>
            </w:r>
            <w:r w:rsidR="00FA4796">
              <w:rPr>
                <w:noProof/>
                <w:position w:val="-5"/>
              </w:rPr>
              <w:drawing>
                <wp:inline distT="0" distB="0" distL="0" distR="0">
                  <wp:extent cx="230505" cy="21463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222885" cy="214630"/>
                  <wp:effectExtent l="0" t="0" r="5715"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послелоги со значением места (</w:t>
            </w:r>
            <w:r w:rsidR="00FA4796">
              <w:rPr>
                <w:noProof/>
                <w:position w:val="-5"/>
              </w:rPr>
              <w:drawing>
                <wp:inline distT="0" distB="0" distL="0" distR="0">
                  <wp:extent cx="1542415" cy="214630"/>
                  <wp:effectExtent l="0" t="0" r="63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542415" cy="214630"/>
                          </a:xfrm>
                          <a:prstGeom prst="rect">
                            <a:avLst/>
                          </a:prstGeom>
                          <a:noFill/>
                          <a:ln>
                            <a:noFill/>
                          </a:ln>
                        </pic:spPr>
                      </pic:pic>
                    </a:graphicData>
                  </a:graphic>
                </wp:inline>
              </w:drawing>
            </w:r>
            <w:r w:rsidRPr="00FA080E">
              <w:t xml:space="preserve"> и другие); обозначение местоположения с помощью </w:t>
            </w:r>
            <w:r w:rsidR="00FA4796">
              <w:rPr>
                <w:noProof/>
                <w:position w:val="-4"/>
              </w:rPr>
              <w:drawing>
                <wp:inline distT="0" distB="0" distL="0" distR="0">
                  <wp:extent cx="207010" cy="214630"/>
                  <wp:effectExtent l="0" t="0" r="254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в сочетании с личными местоимениями и указательными местоимениями </w:t>
            </w:r>
            <w:r w:rsidR="00FA4796">
              <w:rPr>
                <w:noProof/>
                <w:position w:val="-4"/>
              </w:rPr>
              <w:drawing>
                <wp:inline distT="0" distB="0" distL="0" distR="0">
                  <wp:extent cx="492760" cy="214630"/>
                  <wp:effectExtent l="0" t="0" r="254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476885" cy="21463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76885" cy="214630"/>
                          </a:xfrm>
                          <a:prstGeom prst="rect">
                            <a:avLst/>
                          </a:prstGeom>
                          <a:noFill/>
                          <a:ln>
                            <a:noFill/>
                          </a:ln>
                        </pic:spPr>
                      </pic:pic>
                    </a:graphicData>
                  </a:graphic>
                </wp:inline>
              </w:drawing>
            </w:r>
            <w:r w:rsidRPr="00FA080E">
              <w:t xml:space="preserve">; словосочетание </w:t>
            </w:r>
            <w:r w:rsidR="00FA4796">
              <w:rPr>
                <w:noProof/>
                <w:position w:val="-5"/>
              </w:rPr>
              <w:drawing>
                <wp:inline distT="0" distB="0" distL="0" distR="0">
                  <wp:extent cx="453390" cy="214630"/>
                  <wp:effectExtent l="0" t="0" r="381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r w:rsidRPr="00FA080E">
              <w:t xml:space="preserve"> в сочетании с существительным со значением места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местонахождения (наличия) с помощью глагола-связки </w:t>
            </w:r>
            <w:r w:rsidR="00FA4796">
              <w:rPr>
                <w:noProof/>
                <w:position w:val="-5"/>
              </w:rPr>
              <w:drawing>
                <wp:inline distT="0" distB="0" distL="0" distR="0">
                  <wp:extent cx="222885" cy="214630"/>
                  <wp:effectExtent l="0" t="0" r="571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Обстоятельство образа действия (в том числе со служебным словом </w:t>
            </w:r>
            <w:r w:rsidR="00FA4796">
              <w:rPr>
                <w:noProof/>
                <w:position w:val="-5"/>
              </w:rPr>
              <w:drawing>
                <wp:inline distT="0" distB="0" distL="0" distR="0">
                  <wp:extent cx="230505" cy="21463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служебное слово </w:t>
            </w:r>
            <w:r w:rsidR="00FA4796">
              <w:rPr>
                <w:noProof/>
                <w:position w:val="-4"/>
              </w:rPr>
              <w:drawing>
                <wp:inline distT="0" distB="0" distL="0" distR="0">
                  <wp:extent cx="222885" cy="214630"/>
                  <wp:effectExtent l="0" t="0" r="5715"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Конструкции </w:t>
            </w:r>
            <w:r w:rsidR="00FA4796">
              <w:rPr>
                <w:noProof/>
                <w:position w:val="-4"/>
              </w:rPr>
              <w:drawing>
                <wp:inline distT="0" distB="0" distL="0" distR="0">
                  <wp:extent cx="4651375" cy="21463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651375"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961890" cy="19875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961890" cy="198755"/>
                          </a:xfrm>
                          <a:prstGeom prst="rect">
                            <a:avLst/>
                          </a:prstGeom>
                          <a:noFill/>
                          <a:ln>
                            <a:noFill/>
                          </a:ln>
                        </pic:spPr>
                      </pic:pic>
                    </a:graphicData>
                  </a:graphic>
                </wp:inline>
              </w:drawing>
            </w:r>
            <w:r w:rsidRPr="00FA080E">
              <w:t>; </w:t>
            </w:r>
            <w:r w:rsidR="00FA4796">
              <w:rPr>
                <w:noProof/>
                <w:position w:val="-4"/>
              </w:rPr>
              <w:drawing>
                <wp:inline distT="0" distB="0" distL="0" distR="0">
                  <wp:extent cx="3800475" cy="214630"/>
                  <wp:effectExtent l="0" t="0" r="9525"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80047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типы связей в рамках сверхфразового единства, оформляемые союзами и конструкциями (противительными, причинно-следственными, целевыми и другими)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Союзные конструкции </w:t>
            </w:r>
            <w:r w:rsidR="00FA4796">
              <w:rPr>
                <w:noProof/>
                <w:position w:val="-4"/>
              </w:rPr>
              <w:drawing>
                <wp:inline distT="0" distB="0" distL="0" distR="0">
                  <wp:extent cx="1772920" cy="21463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772920" cy="214630"/>
                          </a:xfrm>
                          <a:prstGeom prst="rect">
                            <a:avLst/>
                          </a:prstGeom>
                          <a:noFill/>
                          <a:ln>
                            <a:noFill/>
                          </a:ln>
                        </pic:spPr>
                      </pic:pic>
                    </a:graphicData>
                  </a:graphic>
                </wp:inline>
              </w:drawing>
            </w:r>
            <w:r w:rsidRPr="00FA080E">
              <w:t>, оформляющие причинно-следственную связь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Сложные предложения условия с конструкцией </w:t>
            </w:r>
            <w:r w:rsidR="00FA4796">
              <w:rPr>
                <w:noProof/>
                <w:position w:val="-4"/>
              </w:rPr>
              <w:drawing>
                <wp:inline distT="0" distB="0" distL="0" distR="0">
                  <wp:extent cx="1701800" cy="21463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01800" cy="214630"/>
                          </a:xfrm>
                          <a:prstGeom prst="rect">
                            <a:avLst/>
                          </a:prstGeom>
                          <a:noFill/>
                          <a:ln>
                            <a:noFill/>
                          </a:ln>
                        </pic:spPr>
                      </pic:pic>
                    </a:graphicData>
                  </a:graphic>
                </wp:inline>
              </w:drawing>
            </w:r>
            <w:r w:rsidRPr="00FA080E">
              <w:t>; сложные предложения условия с союзом </w:t>
            </w:r>
            <w:r w:rsidR="00FA4796">
              <w:rPr>
                <w:noProof/>
                <w:position w:val="-4"/>
              </w:rPr>
              <w:drawing>
                <wp:inline distT="0" distB="0" distL="0" distR="0">
                  <wp:extent cx="453390" cy="214630"/>
                  <wp:effectExtent l="0" t="0" r="381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сравнения с предлогом </w:t>
            </w:r>
            <w:r w:rsidR="00FA4796">
              <w:rPr>
                <w:noProof/>
                <w:position w:val="-5"/>
              </w:rPr>
              <w:drawing>
                <wp:inline distT="0" distB="0" distL="0" distR="0">
                  <wp:extent cx="230505" cy="21463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ее отрицательная форма </w:t>
            </w:r>
            <w:r w:rsidR="00FA4796">
              <w:rPr>
                <w:noProof/>
                <w:position w:val="-5"/>
              </w:rPr>
              <w:drawing>
                <wp:inline distT="0" distB="0" distL="0" distR="0">
                  <wp:extent cx="524510" cy="214630"/>
                  <wp:effectExtent l="0" t="0" r="889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24510" cy="214630"/>
                          </a:xfrm>
                          <a:prstGeom prst="rect">
                            <a:avLst/>
                          </a:prstGeom>
                          <a:noFill/>
                          <a:ln>
                            <a:noFill/>
                          </a:ln>
                        </pic:spPr>
                      </pic:pic>
                    </a:graphicData>
                  </a:graphic>
                </wp:inline>
              </w:drawing>
            </w:r>
            <w:r w:rsidRPr="00FA080E">
              <w:t xml:space="preserve">; конструкция сравнения с предлогом </w:t>
            </w:r>
            <w:r w:rsidR="00FA4796">
              <w:rPr>
                <w:noProof/>
                <w:position w:val="-5"/>
              </w:rPr>
              <w:drawing>
                <wp:inline distT="0" distB="0" distL="0" distR="0">
                  <wp:extent cx="230505" cy="21463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словосочетания </w:t>
            </w:r>
            <w:r w:rsidR="00FA4796">
              <w:rPr>
                <w:noProof/>
                <w:position w:val="-4"/>
              </w:rPr>
              <w:drawing>
                <wp:inline distT="0" distB="0" distL="0" distR="0">
                  <wp:extent cx="1002030" cy="214630"/>
                  <wp:effectExtent l="0" t="0" r="762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0020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663825" cy="214630"/>
                  <wp:effectExtent l="0" t="0" r="3175"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663825" cy="214630"/>
                          </a:xfrm>
                          <a:prstGeom prst="rect">
                            <a:avLst/>
                          </a:prstGeom>
                          <a:noFill/>
                          <a:ln>
                            <a:noFill/>
                          </a:ln>
                        </pic:spPr>
                      </pic:pic>
                    </a:graphicData>
                  </a:graphic>
                </wp:inline>
              </w:drawing>
            </w:r>
            <w:r w:rsidRPr="00FA080E">
              <w:t xml:space="preserve">; конструкция сравнения с предлогом </w:t>
            </w:r>
            <w:r w:rsidR="00FA4796">
              <w:rPr>
                <w:noProof/>
                <w:position w:val="-5"/>
              </w:rPr>
              <w:drawing>
                <wp:inline distT="0" distB="0" distL="0" distR="0">
                  <wp:extent cx="230505" cy="21463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указанием количественной разницы; предложения со сравнительной конструкцией и глагольным сказуемым; сравнительные конструкции </w:t>
            </w:r>
            <w:r w:rsidR="00FA4796">
              <w:rPr>
                <w:noProof/>
                <w:position w:val="-4"/>
              </w:rPr>
              <w:drawing>
                <wp:inline distT="0" distB="0" distL="0" distR="0">
                  <wp:extent cx="882650" cy="207010"/>
                  <wp:effectExtent l="0" t="0" r="0" b="254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882650" cy="207010"/>
                          </a:xfrm>
                          <a:prstGeom prst="rect">
                            <a:avLst/>
                          </a:prstGeom>
                          <a:noFill/>
                          <a:ln>
                            <a:noFill/>
                          </a:ln>
                        </pic:spPr>
                      </pic:pic>
                    </a:graphicData>
                  </a:graphic>
                </wp:inline>
              </w:drawing>
            </w:r>
            <w:r w:rsidRPr="00FA080E">
              <w:t xml:space="preserve"> + прилагательное; </w:t>
            </w:r>
            <w:r w:rsidR="00FA4796">
              <w:rPr>
                <w:noProof/>
                <w:position w:val="-4"/>
              </w:rPr>
              <w:drawing>
                <wp:inline distT="0" distB="0" distL="0" distR="0">
                  <wp:extent cx="938530" cy="21463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938530" cy="214630"/>
                          </a:xfrm>
                          <a:prstGeom prst="rect">
                            <a:avLst/>
                          </a:prstGeom>
                          <a:noFill/>
                          <a:ln>
                            <a:noFill/>
                          </a:ln>
                        </pic:spPr>
                      </pic:pic>
                    </a:graphicData>
                  </a:graphic>
                </wp:inline>
              </w:drawing>
            </w:r>
            <w:r w:rsidRPr="00FA080E">
              <w:t xml:space="preserve"> + прилагательное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Конструкции уподобления </w:t>
            </w:r>
            <w:r w:rsidR="00FA4796">
              <w:rPr>
                <w:noProof/>
                <w:position w:val="-5"/>
              </w:rPr>
              <w:drawing>
                <wp:inline distT="0" distB="0" distL="0" distR="0">
                  <wp:extent cx="1169035" cy="21463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169035" cy="214630"/>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1447165" cy="214630"/>
                  <wp:effectExtent l="0" t="0" r="635"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447165" cy="214630"/>
                          </a:xfrm>
                          <a:prstGeom prst="rect">
                            <a:avLst/>
                          </a:prstGeom>
                          <a:noFill/>
                          <a:ln>
                            <a:noFill/>
                          </a:ln>
                        </pic:spPr>
                      </pic:pic>
                    </a:graphicData>
                  </a:graphic>
                </wp:inline>
              </w:drawing>
            </w:r>
            <w:r w:rsidRPr="00FA080E">
              <w:t xml:space="preserve"> + прилагательное; сравнительная конструкция </w:t>
            </w:r>
            <w:r w:rsidR="00FA4796">
              <w:rPr>
                <w:noProof/>
                <w:position w:val="-5"/>
              </w:rPr>
              <w:drawing>
                <wp:inline distT="0" distB="0" distL="0" distR="0">
                  <wp:extent cx="1097280" cy="214630"/>
                  <wp:effectExtent l="0" t="0" r="762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09728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предлогом </w:t>
            </w:r>
            <w:r w:rsidR="00FA4796">
              <w:rPr>
                <w:noProof/>
                <w:position w:val="-3"/>
              </w:rPr>
              <w:drawing>
                <wp:inline distT="0" distB="0" distL="0" distR="0">
                  <wp:extent cx="198755" cy="19875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инверсия прямого дополнения; предложения с предлогом </w:t>
            </w:r>
            <w:r w:rsidR="00FA4796">
              <w:rPr>
                <w:noProof/>
                <w:position w:val="-3"/>
              </w:rPr>
              <w:drawing>
                <wp:inline distT="0" distB="0" distL="0" distR="0">
                  <wp:extent cx="198755" cy="19875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конструкцией "</w:t>
            </w:r>
            <w:r w:rsidR="00FA4796">
              <w:rPr>
                <w:noProof/>
                <w:position w:val="-3"/>
              </w:rPr>
              <w:drawing>
                <wp:inline distT="0" distB="0" distL="0" distR="0">
                  <wp:extent cx="191135" cy="19875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 существительное/местоимение/имя собственное + локатив"; конструкция </w:t>
            </w:r>
            <w:r w:rsidR="00FA4796">
              <w:rPr>
                <w:noProof/>
                <w:position w:val="-4"/>
              </w:rPr>
              <w:drawing>
                <wp:inline distT="0" distB="0" distL="0" distR="0">
                  <wp:extent cx="1113155" cy="207010"/>
                  <wp:effectExtent l="0" t="0" r="0" b="254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113155" cy="207010"/>
                          </a:xfrm>
                          <a:prstGeom prst="rect">
                            <a:avLst/>
                          </a:prstGeom>
                          <a:noFill/>
                          <a:ln>
                            <a:noFill/>
                          </a:ln>
                        </pic:spPr>
                      </pic:pic>
                    </a:graphicData>
                  </a:graphic>
                </wp:inline>
              </w:drawing>
            </w:r>
            <w:r w:rsidRPr="00FA080E">
              <w:t>/</w:t>
            </w:r>
            <w:r w:rsidR="00FA4796">
              <w:rPr>
                <w:noProof/>
                <w:position w:val="-4"/>
              </w:rPr>
              <w:drawing>
                <wp:inline distT="0" distB="0" distL="0" distR="0">
                  <wp:extent cx="882650" cy="207010"/>
                  <wp:effectExtent l="0" t="0" r="0" b="254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882650" cy="207010"/>
                          </a:xfrm>
                          <a:prstGeom prst="rect">
                            <a:avLst/>
                          </a:prstGeom>
                          <a:noFill/>
                          <a:ln>
                            <a:noFill/>
                          </a:ln>
                        </pic:spPr>
                      </pic:pic>
                    </a:graphicData>
                  </a:graphic>
                </wp:inline>
              </w:drawing>
            </w:r>
            <w:r w:rsidRPr="00FA080E">
              <w:t xml:space="preserve">; конструкция </w:t>
            </w:r>
            <w:r w:rsidR="00FA4796">
              <w:rPr>
                <w:noProof/>
                <w:position w:val="-4"/>
              </w:rPr>
              <w:drawing>
                <wp:inline distT="0" distB="0" distL="0" distR="0">
                  <wp:extent cx="1105535" cy="207010"/>
                  <wp:effectExtent l="0" t="0" r="0" b="254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105535" cy="207010"/>
                          </a:xfrm>
                          <a:prstGeom prst="rect">
                            <a:avLst/>
                          </a:prstGeom>
                          <a:noFill/>
                          <a:ln>
                            <a:noFill/>
                          </a:ln>
                        </pic:spPr>
                      </pic:pic>
                    </a:graphicData>
                  </a:graphic>
                </wp:inline>
              </w:drawing>
            </w:r>
            <w:r w:rsidRPr="00FA080E">
              <w:t>/</w:t>
            </w:r>
            <w:r w:rsidR="00FA4796">
              <w:rPr>
                <w:noProof/>
                <w:position w:val="-4"/>
              </w:rPr>
              <w:drawing>
                <wp:inline distT="0" distB="0" distL="0" distR="0">
                  <wp:extent cx="803275" cy="207010"/>
                  <wp:effectExtent l="0" t="0" r="0" b="254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803275" cy="207010"/>
                          </a:xfrm>
                          <a:prstGeom prst="rect">
                            <a:avLst/>
                          </a:prstGeom>
                          <a:noFill/>
                          <a:ln>
                            <a:noFill/>
                          </a:ln>
                        </pic:spPr>
                      </pic:pic>
                    </a:graphicData>
                  </a:graphic>
                </wp:inline>
              </w:drawing>
            </w:r>
            <w:r w:rsidRPr="00FA080E">
              <w:t xml:space="preserve"> + </w:t>
            </w:r>
            <w:r w:rsidR="00FA4796">
              <w:rPr>
                <w:noProof/>
                <w:position w:val="-3"/>
              </w:rPr>
              <w:drawing>
                <wp:inline distT="0" distB="0" distL="0" distR="0">
                  <wp:extent cx="191135" cy="19875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с глаголом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Усилительная конструкция </w:t>
            </w:r>
            <w:r w:rsidR="00FA4796">
              <w:rPr>
                <w:noProof/>
                <w:position w:val="-3"/>
              </w:rPr>
              <w:drawing>
                <wp:inline distT="0" distB="0" distL="0" distR="0">
                  <wp:extent cx="198755" cy="19875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А </w:t>
            </w:r>
            <w:r w:rsidR="00FA4796">
              <w:rPr>
                <w:noProof/>
                <w:position w:val="-3"/>
              </w:rPr>
              <w:drawing>
                <wp:inline distT="0" distB="0" distL="0" distR="0">
                  <wp:extent cx="198755" cy="19875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конструкция "</w:t>
            </w:r>
            <w:r w:rsidR="00FA4796">
              <w:rPr>
                <w:noProof/>
                <w:position w:val="-4"/>
              </w:rPr>
              <w:drawing>
                <wp:inline distT="0" distB="0" distL="0" distR="0">
                  <wp:extent cx="803275" cy="207010"/>
                  <wp:effectExtent l="0" t="0" r="0" b="254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803275" cy="207010"/>
                          </a:xfrm>
                          <a:prstGeom prst="rect">
                            <a:avLst/>
                          </a:prstGeom>
                          <a:noFill/>
                          <a:ln>
                            <a:noFill/>
                          </a:ln>
                        </pic:spPr>
                      </pic:pic>
                    </a:graphicData>
                  </a:graphic>
                </wp:inline>
              </w:drawing>
            </w:r>
            <w:r w:rsidRPr="00FA080E">
              <w:t xml:space="preserve"> + </w:t>
            </w:r>
            <w:r w:rsidRPr="00FA080E">
              <w:lastRenderedPageBreak/>
              <w:t>прилагательное/глагол"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Выделительная конструкция "</w:t>
            </w:r>
            <w:r w:rsidR="00FA4796">
              <w:rPr>
                <w:noProof/>
                <w:position w:val="-4"/>
              </w:rPr>
              <w:drawing>
                <wp:inline distT="0" distB="0" distL="0" distR="0">
                  <wp:extent cx="1216660" cy="214630"/>
                  <wp:effectExtent l="0" t="0" r="254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21666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Дополнительные элементы результата, степени или образа действия со специальным инфиксом </w:t>
            </w:r>
            <w:r w:rsidR="00FA4796">
              <w:rPr>
                <w:noProof/>
                <w:position w:val="-3"/>
              </w:rPr>
              <w:drawing>
                <wp:inline distT="0" distB="0" distL="0" distR="0">
                  <wp:extent cx="198755" cy="19875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цели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длительности; вариации способов построения дополнения длительности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кратности, глагольные счетные слова (</w:t>
            </w:r>
            <w:r w:rsidR="00FA4796">
              <w:rPr>
                <w:noProof/>
                <w:position w:val="-5"/>
              </w:rPr>
              <w:drawing>
                <wp:inline distT="0" distB="0" distL="0" distR="0">
                  <wp:extent cx="882650" cy="222885"/>
                  <wp:effectExtent l="0" t="0" r="0" b="571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FA080E">
              <w:t xml:space="preserve"> и другие); глагольные счетные слова (</w:t>
            </w:r>
            <w:r w:rsidR="00FA4796">
              <w:rPr>
                <w:noProof/>
                <w:position w:val="-5"/>
              </w:rPr>
              <w:drawing>
                <wp:inline distT="0" distB="0" distL="0" distR="0">
                  <wp:extent cx="826770" cy="222885"/>
                  <wp:effectExtent l="0" t="0" r="0" b="571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826770" cy="222885"/>
                          </a:xfrm>
                          <a:prstGeom prst="rect">
                            <a:avLst/>
                          </a:prstGeom>
                          <a:noFill/>
                          <a:ln>
                            <a:noFill/>
                          </a:ln>
                        </pic:spPr>
                      </pic:pic>
                    </a:graphicData>
                  </a:graphic>
                </wp:inline>
              </w:drawing>
            </w:r>
            <w:r w:rsidRPr="00FA080E">
              <w:t xml:space="preserve">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Простые модификаторы направления </w:t>
            </w:r>
            <w:r w:rsidR="00FA4796">
              <w:rPr>
                <w:noProof/>
                <w:position w:val="-5"/>
              </w:rPr>
              <w:drawing>
                <wp:inline distT="0" distB="0" distL="0" distR="0">
                  <wp:extent cx="207010" cy="214630"/>
                  <wp:effectExtent l="0" t="0" r="254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91135" cy="19875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сложные модификаторы направления (</w:t>
            </w:r>
            <w:r w:rsidR="00FA4796">
              <w:rPr>
                <w:noProof/>
                <w:position w:val="-5"/>
              </w:rPr>
              <w:drawing>
                <wp:inline distT="0" distB="0" distL="0" distR="0">
                  <wp:extent cx="1598295" cy="222885"/>
                  <wp:effectExtent l="0" t="0" r="1905" b="571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598295" cy="222885"/>
                          </a:xfrm>
                          <a:prstGeom prst="rect">
                            <a:avLst/>
                          </a:prstGeom>
                          <a:noFill/>
                          <a:ln>
                            <a:noFill/>
                          </a:ln>
                        </pic:spPr>
                      </pic:pic>
                    </a:graphicData>
                  </a:graphic>
                </wp:inline>
              </w:drawing>
            </w:r>
            <w:r w:rsidRPr="00FA080E">
              <w:t xml:space="preserve"> и другие) и способы их использования с глагольно-объектными словосочетаниями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Прямая и косвенная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категорического утверждения и отрицания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идиомы сообразно коммуникативной ситуации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вводные фразы (</w:t>
            </w:r>
            <w:r w:rsidR="00FA4796">
              <w:rPr>
                <w:noProof/>
                <w:position w:val="-3"/>
              </w:rPr>
              <w:drawing>
                <wp:inline distT="0" distB="0" distL="0" distR="0">
                  <wp:extent cx="405765" cy="19875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A080E">
              <w:t xml:space="preserve">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Союзная рамочная конструкция </w:t>
            </w:r>
            <w:r w:rsidR="00FA4796">
              <w:rPr>
                <w:noProof/>
                <w:position w:val="-4"/>
              </w:rPr>
              <w:drawing>
                <wp:inline distT="0" distB="0" distL="0" distR="0">
                  <wp:extent cx="1812925" cy="207010"/>
                  <wp:effectExtent l="0" t="0" r="0" b="254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812925" cy="207010"/>
                          </a:xfrm>
                          <a:prstGeom prst="rect">
                            <a:avLst/>
                          </a:prstGeom>
                          <a:noFill/>
                          <a:ln>
                            <a:noFill/>
                          </a:ln>
                        </pic:spPr>
                      </pic:pic>
                    </a:graphicData>
                  </a:graphic>
                </wp:inline>
              </w:drawing>
            </w:r>
            <w:r w:rsidRPr="00FA080E">
              <w:t xml:space="preserve">; конструкция </w:t>
            </w:r>
            <w:r w:rsidR="00FA4796">
              <w:rPr>
                <w:noProof/>
                <w:position w:val="-5"/>
              </w:rPr>
              <w:drawing>
                <wp:inline distT="0" distB="0" distL="0" distR="0">
                  <wp:extent cx="2178685" cy="23050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178685" cy="230505"/>
                          </a:xfrm>
                          <a:prstGeom prst="rect">
                            <a:avLst/>
                          </a:prstGeom>
                          <a:noFill/>
                          <a:ln>
                            <a:noFill/>
                          </a:ln>
                        </pic:spPr>
                      </pic:pic>
                    </a:graphicData>
                  </a:graphic>
                </wp:inline>
              </w:drawing>
            </w:r>
            <w:r w:rsidRPr="00FA080E">
              <w:t>; конструкция </w:t>
            </w:r>
            <w:r w:rsidR="00FA4796">
              <w:rPr>
                <w:noProof/>
                <w:position w:val="-4"/>
              </w:rPr>
              <w:drawing>
                <wp:inline distT="0" distB="0" distL="0" distR="0">
                  <wp:extent cx="1741170" cy="21463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74117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Счетное слово </w:t>
            </w:r>
            <w:r w:rsidR="00FA4796">
              <w:rPr>
                <w:noProof/>
                <w:position w:val="-3"/>
              </w:rPr>
              <w:drawing>
                <wp:inline distT="0" distB="0" distL="0" distR="0">
                  <wp:extent cx="198755" cy="19875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Дополнительный член возможности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w:t>
            </w:r>
            <w:r w:rsidR="00FA4796">
              <w:rPr>
                <w:noProof/>
                <w:position w:val="-5"/>
              </w:rPr>
              <w:drawing>
                <wp:inline distT="0" distB="0" distL="0" distR="0">
                  <wp:extent cx="1463040" cy="222885"/>
                  <wp:effectExtent l="0" t="0" r="3810" b="571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463040" cy="222885"/>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Выражение </w:t>
            </w:r>
            <w:r w:rsidR="00FA4796">
              <w:rPr>
                <w:noProof/>
                <w:position w:val="-4"/>
              </w:rPr>
              <w:drawing>
                <wp:inline distT="0" distB="0" distL="0" distR="0">
                  <wp:extent cx="628015" cy="207010"/>
                  <wp:effectExtent l="0" t="0" r="635" b="254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28015" cy="20701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Выражение </w:t>
            </w:r>
            <w:r w:rsidR="00FA4796">
              <w:rPr>
                <w:noProof/>
                <w:position w:val="-5"/>
              </w:rPr>
              <w:drawing>
                <wp:inline distT="0" distB="0" distL="0" distR="0">
                  <wp:extent cx="453390" cy="214630"/>
                  <wp:effectExtent l="0" t="0" r="381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Дополнительные элементы результата: результативные морфемы </w:t>
            </w:r>
            <w:r w:rsidR="00FA4796">
              <w:rPr>
                <w:noProof/>
                <w:position w:val="-4"/>
              </w:rPr>
              <w:drawing>
                <wp:inline distT="0" distB="0" distL="0" distR="0">
                  <wp:extent cx="532765" cy="214630"/>
                  <wp:effectExtent l="0" t="0" r="635"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32765"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1471295" cy="21463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471295" cy="214630"/>
                          </a:xfrm>
                          <a:prstGeom prst="rect">
                            <a:avLst/>
                          </a:prstGeom>
                          <a:noFill/>
                          <a:ln>
                            <a:noFill/>
                          </a:ln>
                        </pic:spPr>
                      </pic:pic>
                    </a:graphicData>
                  </a:graphic>
                </wp:inline>
              </w:drawing>
            </w:r>
            <w:r w:rsidRPr="00FA080E">
              <w:t xml:space="preserve">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w:t>
            </w:r>
            <w:r w:rsidR="00FA4796">
              <w:rPr>
                <w:noProof/>
                <w:position w:val="-4"/>
              </w:rPr>
              <w:drawing>
                <wp:inline distT="0" distB="0" distL="0" distR="0">
                  <wp:extent cx="1772920" cy="21463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77292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Выделительная конструкция </w:t>
            </w:r>
            <w:r w:rsidR="00FA4796">
              <w:rPr>
                <w:noProof/>
                <w:position w:val="-3"/>
              </w:rPr>
              <w:drawing>
                <wp:inline distT="0" distB="0" distL="0" distR="0">
                  <wp:extent cx="835025" cy="198755"/>
                  <wp:effectExtent l="0" t="0" r="3175"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835025" cy="198755"/>
                          </a:xfrm>
                          <a:prstGeom prst="rect">
                            <a:avLst/>
                          </a:prstGeom>
                          <a:noFill/>
                          <a:ln>
                            <a:noFill/>
                          </a:ln>
                        </pic:spPr>
                      </pic:pic>
                    </a:graphicData>
                  </a:graphic>
                </wp:inline>
              </w:drawing>
            </w:r>
            <w:r w:rsidRPr="00FA080E">
              <w:t xml:space="preserve"> (показатель завершенного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w:t>
            </w:r>
            <w:r w:rsidR="00FA4796">
              <w:rPr>
                <w:noProof/>
                <w:position w:val="-4"/>
              </w:rPr>
              <w:drawing>
                <wp:inline distT="0" distB="0" distL="0" distR="0">
                  <wp:extent cx="2282190" cy="214630"/>
                  <wp:effectExtent l="0" t="0" r="381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282190"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конструкцией </w:t>
            </w:r>
            <w:r w:rsidR="00FA4796">
              <w:rPr>
                <w:noProof/>
                <w:position w:val="-4"/>
              </w:rPr>
              <w:drawing>
                <wp:inline distT="0" distB="0" distL="0" distR="0">
                  <wp:extent cx="1463040" cy="214630"/>
                  <wp:effectExtent l="0" t="0" r="381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46304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Переносные значения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китайском языке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jc w:val="both"/>
      </w:pPr>
    </w:p>
    <w:p w:rsidR="0017459B" w:rsidRDefault="0017459B">
      <w:pPr>
        <w:pStyle w:val="ConsPlusNormal"/>
        <w:jc w:val="right"/>
      </w:pPr>
      <w:r>
        <w:t>Таблица 10.2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класса</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(китайский)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Владеть основными видами речевой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основное содержание прочитанного (прослушанного) текста с выражением своего отношения (объем монологического высказывания - до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выполненной проектной работы (объем - до 15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Читать про себя и понимать с использованием языковой и контекстуальной догадки аутентичные тексты разных жанров и </w:t>
            </w:r>
            <w:r w:rsidRPr="00FA080E">
              <w:lastRenderedPageBreak/>
              <w:t>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до 230 знаков); читать про себя несплошные тексты (таблицы, диаграммы, графики),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в соответствии с нормами неофициального общения, принятыми в стране (странах)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расспросом об аналогичной информации партнера по письменному общению (объем сообщения - до 210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небольшое письменное высказывание (рассказ, сочинение и другие) на основе плана, иллюстрации, таблицы, диаграммы и (или) прочитанного (прослушанного) текста с использованием образца (объем письменного высказывания - до 140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таблицу, кратко фиксируя содержание прочитанного (прослушанного) текста или дополняя информацию в таблице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 представлять результаты выполненной проектной работы (объем - до 140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основными навыками различения на слух и произношения всех звуков китайского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Знать буквы китайского звукобуквенного алфавита ханьюй пиньинь </w:t>
            </w:r>
            <w:r w:rsidR="00FA4796">
              <w:rPr>
                <w:noProof/>
                <w:position w:val="-6"/>
              </w:rPr>
              <w:drawing>
                <wp:inline distT="0" distB="0" distL="0" distR="0">
                  <wp:extent cx="977900" cy="23050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977900" cy="230505"/>
                          </a:xfrm>
                          <a:prstGeom prst="rect">
                            <a:avLst/>
                          </a:prstGeom>
                          <a:noFill/>
                          <a:ln>
                            <a:noFill/>
                          </a:ln>
                        </pic:spPr>
                      </pic:pic>
                    </a:graphicData>
                  </a:graphic>
                </wp:inline>
              </w:drawing>
            </w:r>
            <w:r w:rsidRPr="00FA080E">
              <w:t xml:space="preserve"> и фонетически корректно их озвучивать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структуру китайского слога, особенности сочетаемости инициалей и финалей, различать их на слух и правильно озвучивать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правила тональной системы китайского языка и их корректно использовать (изменение тонов, неполный третий тон, легкий тон)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ведущих к сбою в коммуникации) произносить слова с соблюдением правильного ударения и фразы (предложения)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записанные с помощью китайского фонетического алфавита, согласно основным правилам чтения китайского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систему китайско-русской транскрипции Палладия и правильно произносить китайские слова, записанные в этой транскрипции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 читать вслух и понимать аутентичные тексты, построенные в основном на изученном языковом материале, с соблюдением правил чтения и соответствующей интонацией, демонстрирующей понимание текста (объем текста для чтения вслух - до 210 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Иероглифика,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 в иероглифике и системе пиньинь, а также применять их в рамках изучаемого лексико-грамматического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основополагающие правила написания китайских иероглифов и порядок черт при создании текстов в иероглифике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иероглифы по количеству черт, обозначать сходства и различия в написании изученных иероглифов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структуру изученных иероглифов, выделять иероглифические ключи, графемы и черты, в фоноидеограммах - ключи и фонетики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иероглифическом тексте знакомые иероглифические знаки, в том числе в новых сочетаниях; уметь читать и записывать данные знаки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печатные и рукописные тексты, записанные современным иероглифическим письмом, содержащие изученные иероглифы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Записывать услышанный текст в пределах изученной лексики в иероглифике и пиньинь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Транскрибировать изученные слова, записанные иероглификой, в системе пиньинь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Расставлять знаки тонов в тексте, записанном иероглификой и пиньинь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Набирать иероглифический текст на компьютере, использовать </w:t>
            </w:r>
            <w:r w:rsidRPr="00FA080E">
              <w:lastRenderedPageBreak/>
              <w:t>иероглифику при поиске информации в сети Интернет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иероглифическую догадку в случаях выявления незнакомого сочетания иероглифов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иероглифику при создании презентаций и других учебных произведений на компьютере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некоторые базовые иероглифы, записанные в традиционной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в письменных высказываниях: запятую при перечислении и обращении; точку, вопросительный, восклицательный знаки в конце предложения, не ставить точку после заголовка; пунктуационно правильно оформлять прямую речь в соответствии с нормами изучаемого языка: использовать запятую (двоеточие) после слов автора перед прямой речью, заключать прямую речи в кавычки; пунктуационно правильно оформлять электронное сообщение личного характера в соответствии с нормами речевого этикета,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1100 лексических единиц (слов, в том числе многозначных; фразовых глаголов; словосочетаний; речевых клише; средств логической связи) и правильно употреблять в устной и письменной речи 1000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многозначные лексические единицы, синонимы, антонимы, интернациональные слова, наиболее частотные фразовые глаголы (идиомы), сокращения и аббревиатуры.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(общего вопроса с частицей </w:t>
            </w:r>
            <w:r w:rsidR="00FA4796">
              <w:rPr>
                <w:noProof/>
                <w:position w:val="-5"/>
              </w:rPr>
              <w:drawing>
                <wp:inline distT="0" distB="0" distL="0" distR="0">
                  <wp:extent cx="207010" cy="214630"/>
                  <wp:effectExtent l="0" t="0" r="254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в утвердительно-отрицательной форме, специального вопроса с вопросительными местоимениями), побудительные (в утвердительной и отрицательной формах), восклицательные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именным сказуемым со связкой </w:t>
            </w:r>
            <w:r w:rsidR="00FA4796">
              <w:rPr>
                <w:noProof/>
                <w:position w:val="-4"/>
              </w:rPr>
              <w:drawing>
                <wp:inline distT="0" distB="0" distL="0" distR="0">
                  <wp:extent cx="222885" cy="214630"/>
                  <wp:effectExtent l="0" t="0" r="5715"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и без связки </w:t>
            </w:r>
            <w:r w:rsidR="00FA4796">
              <w:rPr>
                <w:noProof/>
                <w:position w:val="-4"/>
              </w:rPr>
              <w:drawing>
                <wp:inline distT="0" distB="0" distL="0" distR="0">
                  <wp:extent cx="230505" cy="21463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качественным сказуемым, приветственные фразы с качественным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простым глагольным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глагольным сказуемым, принимающим двойное дополнение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с глагольным сказуемым, принимающим прямое дополнение и дополнительный элемент результата с инфиксом </w:t>
            </w:r>
            <w:r w:rsidR="00FA4796">
              <w:rPr>
                <w:noProof/>
                <w:position w:val="-3"/>
              </w:rPr>
              <w:drawing>
                <wp:inline distT="0" distB="0" distL="0" distR="0">
                  <wp:extent cx="198755" cy="19875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предложения наличия и обладания со сказуемым, выраженным глаголом </w:t>
            </w:r>
            <w:r w:rsidR="00FA4796">
              <w:rPr>
                <w:noProof/>
                <w:position w:val="-3"/>
              </w:rPr>
              <w:drawing>
                <wp:inline distT="0" distB="0" distL="0" distR="0">
                  <wp:extent cx="191135" cy="19875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восклицательные предложения по форме </w:t>
            </w:r>
            <w:r w:rsidR="00FA4796">
              <w:rPr>
                <w:noProof/>
                <w:position w:val="-3"/>
              </w:rPr>
              <w:drawing>
                <wp:inline distT="0" distB="0" distL="0" distR="0">
                  <wp:extent cx="1129030" cy="19875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129030" cy="198755"/>
                          </a:xfrm>
                          <a:prstGeom prst="rect">
                            <a:avLst/>
                          </a:prstGeom>
                          <a:noFill/>
                          <a:ln>
                            <a:noFill/>
                          </a:ln>
                        </pic:spPr>
                      </pic:pic>
                    </a:graphicData>
                  </a:graphic>
                </wp:inline>
              </w:drawing>
            </w:r>
            <w:r w:rsidRPr="00FA080E">
              <w:t xml:space="preserve"> (с наречиями </w:t>
            </w:r>
            <w:r w:rsidR="00FA4796">
              <w:rPr>
                <w:noProof/>
                <w:position w:val="-5"/>
              </w:rPr>
              <w:drawing>
                <wp:inline distT="0" distB="0" distL="0" distR="0">
                  <wp:extent cx="1232535" cy="222885"/>
                  <wp:effectExtent l="0" t="0" r="5715" b="571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232535" cy="222885"/>
                          </a:xfrm>
                          <a:prstGeom prst="rect">
                            <a:avLst/>
                          </a:prstGeom>
                          <a:noFill/>
                          <a:ln>
                            <a:noFill/>
                          </a:ln>
                        </pic:spPr>
                      </pic:pic>
                    </a:graphicData>
                  </a:graphic>
                </wp:inline>
              </w:drawing>
            </w:r>
            <w:r w:rsidRPr="00FA080E">
              <w:t xml:space="preserve"> и фразовыми частицами </w:t>
            </w:r>
            <w:r w:rsidR="00FA4796">
              <w:rPr>
                <w:noProof/>
                <w:position w:val="-4"/>
              </w:rPr>
              <w:drawing>
                <wp:inline distT="0" distB="0" distL="0" distR="0">
                  <wp:extent cx="819150" cy="21463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819150"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последовательно-связанные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пассивного строя (с предлогом </w:t>
            </w:r>
            <w:r w:rsidR="00FA4796">
              <w:rPr>
                <w:noProof/>
                <w:position w:val="-3"/>
              </w:rPr>
              <w:drawing>
                <wp:inline distT="0" distB="0" distL="0" distR="0">
                  <wp:extent cx="207010" cy="198755"/>
                  <wp:effectExtent l="0" t="0" r="254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субъектно-предикативную структуру (глагольное словосочетание) в роли подлежащего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фразы, выражающие приветствие и прощание, благодарность и ответ на нее, предложение (приглашение) и ответ на него, одобрение и комплименты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фразы, выражающие просьбу, с глаголом </w:t>
            </w:r>
            <w:r w:rsidR="00FA4796">
              <w:rPr>
                <w:noProof/>
                <w:position w:val="-3"/>
              </w:rPr>
              <w:drawing>
                <wp:inline distT="0" distB="0" distL="0" distR="0">
                  <wp:extent cx="191135" cy="19875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личные местоимения (в единственном и множественном числе с использованием суффикса </w:t>
            </w:r>
            <w:r w:rsidR="00FA4796">
              <w:rPr>
                <w:noProof/>
                <w:position w:val="-3"/>
              </w:rPr>
              <w:drawing>
                <wp:inline distT="0" distB="0" distL="0" distR="0">
                  <wp:extent cx="191135" cy="19875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притяжательные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вопросительные местоимения (</w:t>
            </w:r>
            <w:r w:rsidR="00FA4796">
              <w:rPr>
                <w:noProof/>
                <w:position w:val="-4"/>
              </w:rPr>
              <w:drawing>
                <wp:inline distT="0" distB="0" distL="0" distR="0">
                  <wp:extent cx="3077210" cy="214630"/>
                  <wp:effectExtent l="0" t="0" r="889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077210" cy="214630"/>
                          </a:xfrm>
                          <a:prstGeom prst="rect">
                            <a:avLst/>
                          </a:prstGeom>
                          <a:noFill/>
                          <a:ln>
                            <a:noFill/>
                          </a:ln>
                        </pic:spPr>
                      </pic:pic>
                    </a:graphicData>
                  </a:graphic>
                </wp:inline>
              </w:drawing>
            </w:r>
            <w:r w:rsidRPr="00FA080E">
              <w:t xml:space="preserve"> (в том числе для запроса оценки), </w:t>
            </w:r>
            <w:r w:rsidR="00FA4796">
              <w:rPr>
                <w:noProof/>
                <w:position w:val="-5"/>
              </w:rPr>
              <w:drawing>
                <wp:inline distT="0" distB="0" distL="0" distR="0">
                  <wp:extent cx="1359535" cy="23050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359535" cy="230505"/>
                          </a:xfrm>
                          <a:prstGeom prst="rect">
                            <a:avLst/>
                          </a:prstGeom>
                          <a:noFill/>
                          <a:ln>
                            <a:noFill/>
                          </a:ln>
                        </pic:spPr>
                      </pic:pic>
                    </a:graphicData>
                  </a:graphic>
                </wp:inline>
              </w:drawing>
            </w:r>
            <w:r w:rsidRPr="00FA080E">
              <w:t xml:space="preserve"> (в том числе в значении "почему"); вопросительное притяжательное местоимение </w:t>
            </w:r>
            <w:r w:rsidR="00FA4796">
              <w:rPr>
                <w:noProof/>
                <w:position w:val="-4"/>
              </w:rPr>
              <w:drawing>
                <wp:inline distT="0" distB="0" distL="0" distR="0">
                  <wp:extent cx="691515" cy="207010"/>
                  <wp:effectExtent l="0" t="0" r="0" b="254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91515" cy="207010"/>
                          </a:xfrm>
                          <a:prstGeom prst="rect">
                            <a:avLst/>
                          </a:prstGeom>
                          <a:noFill/>
                          <a:ln>
                            <a:noFill/>
                          </a:ln>
                        </pic:spPr>
                      </pic:pic>
                    </a:graphicData>
                  </a:graphic>
                </wp:inline>
              </w:drawing>
            </w:r>
            <w:r w:rsidRPr="00FA080E">
              <w:t xml:space="preserve">; вопросительное слово </w:t>
            </w:r>
            <w:r w:rsidR="00FA4796">
              <w:rPr>
                <w:noProof/>
                <w:position w:val="-3"/>
              </w:rPr>
              <w:drawing>
                <wp:inline distT="0" distB="0" distL="0" distR="0">
                  <wp:extent cx="469265" cy="198755"/>
                  <wp:effectExtent l="0" t="0" r="6985"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69265" cy="198755"/>
                          </a:xfrm>
                          <a:prstGeom prst="rect">
                            <a:avLst/>
                          </a:prstGeom>
                          <a:noFill/>
                          <a:ln>
                            <a:noFill/>
                          </a:ln>
                        </pic:spPr>
                      </pic:pic>
                    </a:graphicData>
                  </a:graphic>
                </wp:inline>
              </w:drawing>
            </w:r>
            <w:r w:rsidRPr="00FA080E">
              <w:t xml:space="preserve"> в значении "какой" и в роли дополнения; словосочетание </w:t>
            </w:r>
            <w:r w:rsidR="00FA4796">
              <w:rPr>
                <w:noProof/>
                <w:position w:val="-4"/>
              </w:rPr>
              <w:drawing>
                <wp:inline distT="0" distB="0" distL="0" distR="0">
                  <wp:extent cx="620395" cy="207010"/>
                  <wp:effectExtent l="0" t="0" r="8255" b="254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620395" cy="20701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существительные (в единственном и множественном числе с использованием суффикса </w:t>
            </w:r>
            <w:r w:rsidR="00FA4796">
              <w:rPr>
                <w:noProof/>
                <w:position w:val="-3"/>
              </w:rPr>
              <w:drawing>
                <wp:inline distT="0" distB="0" distL="0" distR="0">
                  <wp:extent cx="191135" cy="19875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принципы конверсионной омонимии в китайском языке (</w:t>
            </w:r>
            <w:r w:rsidR="00FA4796">
              <w:rPr>
                <w:noProof/>
                <w:position w:val="-3"/>
              </w:rPr>
              <w:drawing>
                <wp:inline distT="0" distB="0" distL="0" distR="0">
                  <wp:extent cx="413385" cy="198755"/>
                  <wp:effectExtent l="0" t="0" r="5715"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определительное служебное слово (структурную частицу) </w:t>
            </w:r>
            <w:r w:rsidR="00FA4796">
              <w:rPr>
                <w:noProof/>
                <w:position w:val="-4"/>
              </w:rPr>
              <w:drawing>
                <wp:inline distT="0" distB="0" distL="0" distR="0">
                  <wp:extent cx="207010" cy="214630"/>
                  <wp:effectExtent l="0" t="0" r="254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имена собственные; способы построения имен по-китайски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префикс </w:t>
            </w:r>
            <w:r w:rsidR="00FA4796">
              <w:rPr>
                <w:noProof/>
                <w:position w:val="-5"/>
              </w:rPr>
              <w:drawing>
                <wp:inline distT="0" distB="0" distL="0" distR="0">
                  <wp:extent cx="214630" cy="21463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при обозначении старшинства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отрицательные частицы </w:t>
            </w:r>
            <w:r w:rsidR="00FA4796">
              <w:rPr>
                <w:noProof/>
                <w:position w:val="-4"/>
              </w:rPr>
              <w:drawing>
                <wp:inline distT="0" distB="0" distL="0" distR="0">
                  <wp:extent cx="508635" cy="207010"/>
                  <wp:effectExtent l="0" t="0" r="5715" b="254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глаголы и глагольно-объектные словосочетания (</w:t>
            </w:r>
            <w:r w:rsidR="00FA4796">
              <w:rPr>
                <w:noProof/>
                <w:position w:val="-5"/>
              </w:rPr>
              <w:drawing>
                <wp:inline distT="0" distB="0" distL="0" distR="0">
                  <wp:extent cx="461010" cy="21463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и так далее)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глаголы </w:t>
            </w:r>
            <w:r w:rsidR="00FA4796">
              <w:rPr>
                <w:noProof/>
                <w:position w:val="-3"/>
              </w:rPr>
              <w:drawing>
                <wp:inline distT="0" distB="0" distL="0" distR="0">
                  <wp:extent cx="453390" cy="198755"/>
                  <wp:effectExtent l="0" t="0" r="381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53390" cy="198755"/>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214630" cy="21463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в значении "намереваться", глаголы </w:t>
            </w:r>
            <w:r w:rsidR="00FA4796">
              <w:rPr>
                <w:noProof/>
                <w:position w:val="-5"/>
              </w:rPr>
              <w:drawing>
                <wp:inline distT="0" distB="0" distL="0" distR="0">
                  <wp:extent cx="1248410" cy="222885"/>
                  <wp:effectExtent l="0" t="0" r="8890" b="5715"/>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248410" cy="222885"/>
                          </a:xfrm>
                          <a:prstGeom prst="rect">
                            <a:avLst/>
                          </a:prstGeom>
                          <a:noFill/>
                          <a:ln>
                            <a:noFill/>
                          </a:ln>
                        </pic:spPr>
                      </pic:pic>
                    </a:graphicData>
                  </a:graphic>
                </wp:inline>
              </w:drawing>
            </w:r>
            <w:r w:rsidRPr="00FA080E">
              <w:t xml:space="preserve"> и другие; глагол </w:t>
            </w:r>
            <w:r w:rsidR="00FA4796">
              <w:rPr>
                <w:noProof/>
                <w:position w:val="-4"/>
              </w:rPr>
              <w:drawing>
                <wp:inline distT="0" distB="0" distL="0" distR="0">
                  <wp:extent cx="198755" cy="207010"/>
                  <wp:effectExtent l="0" t="0" r="0" b="254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FA080E">
              <w:t xml:space="preserve"> в значениях "брать в долг" и "давать в долг"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вспомогательный глагол </w:t>
            </w:r>
            <w:r w:rsidR="00FA4796">
              <w:rPr>
                <w:noProof/>
                <w:position w:val="-3"/>
              </w:rPr>
              <w:drawing>
                <wp:inline distT="0" distB="0" distL="0" distR="0">
                  <wp:extent cx="413385" cy="198755"/>
                  <wp:effectExtent l="0" t="0" r="5715"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модально-подобный глагол </w:t>
            </w:r>
            <w:r w:rsidR="00FA4796">
              <w:rPr>
                <w:noProof/>
                <w:position w:val="-4"/>
              </w:rPr>
              <w:drawing>
                <wp:inline distT="0" distB="0" distL="0" distR="0">
                  <wp:extent cx="445135" cy="207010"/>
                  <wp:effectExtent l="0" t="0" r="0" b="254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45135" cy="207010"/>
                          </a:xfrm>
                          <a:prstGeom prst="rect">
                            <a:avLst/>
                          </a:prstGeom>
                          <a:noFill/>
                          <a:ln>
                            <a:noFill/>
                          </a:ln>
                        </pic:spPr>
                      </pic:pic>
                    </a:graphicData>
                  </a:graphic>
                </wp:inline>
              </w:drawing>
            </w:r>
            <w:r w:rsidRPr="00FA080E">
              <w:t xml:space="preserve"> с дополнением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модальные глаголы желания и потребности </w:t>
            </w:r>
            <w:r w:rsidR="00FA4796">
              <w:rPr>
                <w:noProof/>
                <w:position w:val="-5"/>
              </w:rPr>
              <w:drawing>
                <wp:inline distT="0" distB="0" distL="0" distR="0">
                  <wp:extent cx="675640" cy="23050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FA080E">
              <w:t xml:space="preserve">; модальные глаголы возможности, умения, способности </w:t>
            </w:r>
            <w:r w:rsidR="00FA4796">
              <w:rPr>
                <w:noProof/>
                <w:position w:val="-6"/>
              </w:rPr>
              <w:drawing>
                <wp:inline distT="0" distB="0" distL="0" distR="0">
                  <wp:extent cx="1232535" cy="230505"/>
                  <wp:effectExtent l="0" t="0" r="5715"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232535" cy="230505"/>
                          </a:xfrm>
                          <a:prstGeom prst="rect">
                            <a:avLst/>
                          </a:prstGeom>
                          <a:noFill/>
                          <a:ln>
                            <a:noFill/>
                          </a:ln>
                        </pic:spPr>
                      </pic:pic>
                    </a:graphicData>
                  </a:graphic>
                </wp:inline>
              </w:drawing>
            </w:r>
            <w:r w:rsidRPr="00FA080E">
              <w:t xml:space="preserve">; модальные глаголы долженствования </w:t>
            </w:r>
            <w:r w:rsidR="00FA4796">
              <w:rPr>
                <w:noProof/>
                <w:position w:val="-5"/>
              </w:rPr>
              <w:drawing>
                <wp:inline distT="0" distB="0" distL="0" distR="0">
                  <wp:extent cx="930275" cy="230505"/>
                  <wp:effectExtent l="0" t="0" r="3175"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inline>
              </w:drawing>
            </w:r>
            <w:r w:rsidRPr="00FA080E">
              <w:t xml:space="preserve">; модальный глагол </w:t>
            </w:r>
            <w:r w:rsidR="00FA4796">
              <w:rPr>
                <w:noProof/>
                <w:position w:val="-5"/>
              </w:rPr>
              <w:drawing>
                <wp:inline distT="0" distB="0" distL="0" distR="0">
                  <wp:extent cx="476885" cy="21463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76885" cy="214630"/>
                          </a:xfrm>
                          <a:prstGeom prst="rect">
                            <a:avLst/>
                          </a:prstGeom>
                          <a:noFill/>
                          <a:ln>
                            <a:noFill/>
                          </a:ln>
                        </pic:spPr>
                      </pic:pic>
                    </a:graphicData>
                  </a:graphic>
                </wp:inline>
              </w:drawing>
            </w:r>
            <w:r w:rsidRPr="00FA080E">
              <w:t xml:space="preserve"> в разрешительном значении, его отрицательную форму </w:t>
            </w:r>
            <w:r w:rsidR="00FA4796">
              <w:rPr>
                <w:noProof/>
                <w:position w:val="-3"/>
              </w:rPr>
              <w:drawing>
                <wp:inline distT="0" distB="0" distL="0" distR="0">
                  <wp:extent cx="620395" cy="198755"/>
                  <wp:effectExtent l="0" t="0" r="8255"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620395" cy="198755"/>
                          </a:xfrm>
                          <a:prstGeom prst="rect">
                            <a:avLst/>
                          </a:prstGeom>
                          <a:noFill/>
                          <a:ln>
                            <a:noFill/>
                          </a:ln>
                        </pic:spPr>
                      </pic:pic>
                    </a:graphicData>
                  </a:graphic>
                </wp:inline>
              </w:drawing>
            </w:r>
            <w:r w:rsidRPr="00FA080E">
              <w:t>; модальный глагол предположения </w:t>
            </w:r>
            <w:r w:rsidR="00FA4796">
              <w:rPr>
                <w:noProof/>
                <w:position w:val="-5"/>
              </w:rPr>
              <w:drawing>
                <wp:inline distT="0" distB="0" distL="0" distR="0">
                  <wp:extent cx="341630" cy="230505"/>
                  <wp:effectExtent l="0" t="0" r="127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побудительные глаголы (</w:t>
            </w:r>
            <w:r w:rsidR="00FA4796">
              <w:rPr>
                <w:noProof/>
                <w:position w:val="-4"/>
              </w:rPr>
              <w:drawing>
                <wp:inline distT="0" distB="0" distL="0" distR="0">
                  <wp:extent cx="214630" cy="21463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удвоение глаголов; прилагательных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наречия степени </w:t>
            </w:r>
            <w:r w:rsidR="00FA4796">
              <w:rPr>
                <w:noProof/>
                <w:position w:val="-5"/>
              </w:rPr>
              <w:drawing>
                <wp:inline distT="0" distB="0" distL="0" distR="0">
                  <wp:extent cx="1733550" cy="23050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733550" cy="23050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05765" cy="19875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A080E">
              <w:t xml:space="preserve"> и другие; наречие </w:t>
            </w:r>
            <w:r w:rsidR="00FA4796">
              <w:rPr>
                <w:noProof/>
                <w:position w:val="-5"/>
              </w:rPr>
              <w:drawing>
                <wp:inline distT="0" distB="0" distL="0" distR="0">
                  <wp:extent cx="214630" cy="21463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и формировать превосходную степень сравнения прилагательных; наречие </w:t>
            </w:r>
            <w:r w:rsidR="00FA4796">
              <w:rPr>
                <w:noProof/>
                <w:position w:val="-5"/>
              </w:rPr>
              <w:drawing>
                <wp:inline distT="0" distB="0" distL="0" distR="0">
                  <wp:extent cx="214630" cy="21463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в сочетании с глаголами; наречия </w:t>
            </w:r>
            <w:r w:rsidR="00FA4796">
              <w:rPr>
                <w:noProof/>
                <w:position w:val="-4"/>
              </w:rPr>
              <w:drawing>
                <wp:inline distT="0" distB="0" distL="0" distR="0">
                  <wp:extent cx="4413250" cy="214630"/>
                  <wp:effectExtent l="0" t="0" r="635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41325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946150" cy="222885"/>
                  <wp:effectExtent l="0" t="0" r="6350" b="5715"/>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946150" cy="222885"/>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715645" cy="214630"/>
                  <wp:effectExtent l="0" t="0" r="825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715645" cy="214630"/>
                          </a:xfrm>
                          <a:prstGeom prst="rect">
                            <a:avLst/>
                          </a:prstGeom>
                          <a:noFill/>
                          <a:ln>
                            <a:noFill/>
                          </a:ln>
                        </pic:spPr>
                      </pic:pic>
                    </a:graphicData>
                  </a:graphic>
                </wp:inline>
              </w:drawing>
            </w:r>
            <w:r w:rsidRPr="00FA080E">
              <w:t xml:space="preserve">; наречие </w:t>
            </w:r>
            <w:r w:rsidR="00FA4796">
              <w:rPr>
                <w:noProof/>
                <w:position w:val="-4"/>
              </w:rPr>
              <w:drawing>
                <wp:inline distT="0" distB="0" distL="0" distR="0">
                  <wp:extent cx="437515" cy="214630"/>
                  <wp:effectExtent l="0" t="0" r="635"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37515" cy="214630"/>
                          </a:xfrm>
                          <a:prstGeom prst="rect">
                            <a:avLst/>
                          </a:prstGeom>
                          <a:noFill/>
                          <a:ln>
                            <a:noFill/>
                          </a:ln>
                        </pic:spPr>
                      </pic:pic>
                    </a:graphicData>
                  </a:graphic>
                </wp:inline>
              </w:drawing>
            </w:r>
            <w:r w:rsidRPr="00FA080E">
              <w:t xml:space="preserve"> (и его сочетание с частицей </w:t>
            </w:r>
            <w:r w:rsidR="00FA4796">
              <w:rPr>
                <w:noProof/>
                <w:position w:val="-1"/>
              </w:rPr>
              <w:drawing>
                <wp:inline distT="0" distB="0" distL="0" distR="0">
                  <wp:extent cx="158750" cy="174625"/>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конструкцию "прилагательное + </w:t>
            </w:r>
            <w:r w:rsidR="00FA4796">
              <w:rPr>
                <w:noProof/>
                <w:position w:val="-3"/>
              </w:rPr>
              <w:drawing>
                <wp:inline distT="0" distB="0" distL="0" distR="0">
                  <wp:extent cx="397510" cy="198755"/>
                  <wp:effectExtent l="0" t="0" r="254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r w:rsidRPr="00FA080E">
              <w:t>" для передачи превосходной степени признака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наречие </w:t>
            </w:r>
            <w:r w:rsidR="00FA4796">
              <w:rPr>
                <w:noProof/>
                <w:position w:val="-4"/>
              </w:rPr>
              <w:drawing>
                <wp:inline distT="0" distB="0" distL="0" distR="0">
                  <wp:extent cx="222885" cy="214630"/>
                  <wp:effectExtent l="0" t="0" r="5715"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указывающее на продолженное действие; служебное наречие </w:t>
            </w:r>
            <w:r w:rsidR="00FA4796">
              <w:rPr>
                <w:noProof/>
                <w:position w:val="-5"/>
              </w:rPr>
              <w:drawing>
                <wp:inline distT="0" distB="0" distL="0" distR="0">
                  <wp:extent cx="532765" cy="230505"/>
                  <wp:effectExtent l="0" t="0" r="635"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32765" cy="230505"/>
                          </a:xfrm>
                          <a:prstGeom prst="rect">
                            <a:avLst/>
                          </a:prstGeom>
                          <a:noFill/>
                          <a:ln>
                            <a:noFill/>
                          </a:ln>
                        </pic:spPr>
                      </pic:pic>
                    </a:graphicData>
                  </a:graphic>
                </wp:inline>
              </w:drawing>
            </w:r>
            <w:r w:rsidRPr="00FA080E">
              <w:t xml:space="preserve"> при обозначении продолженного действия, конструкцию </w:t>
            </w:r>
            <w:r w:rsidR="00FA4796">
              <w:rPr>
                <w:noProof/>
                <w:position w:val="-5"/>
              </w:rPr>
              <w:drawing>
                <wp:inline distT="0" distB="0" distL="0" distR="0">
                  <wp:extent cx="1009650" cy="222885"/>
                  <wp:effectExtent l="0" t="0" r="0" b="5715"/>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009650" cy="22288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словосочетание </w:t>
            </w:r>
            <w:r w:rsidR="00FA4796">
              <w:rPr>
                <w:noProof/>
                <w:position w:val="-4"/>
              </w:rPr>
              <w:drawing>
                <wp:inline distT="0" distB="0" distL="0" distR="0">
                  <wp:extent cx="659765" cy="214630"/>
                  <wp:effectExtent l="0" t="0" r="6985"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659765" cy="214630"/>
                          </a:xfrm>
                          <a:prstGeom prst="rect">
                            <a:avLst/>
                          </a:prstGeom>
                          <a:noFill/>
                          <a:ln>
                            <a:noFill/>
                          </a:ln>
                        </pic:spPr>
                      </pic:pic>
                    </a:graphicData>
                  </a:graphic>
                </wp:inline>
              </w:drawing>
            </w:r>
            <w:r w:rsidRPr="00FA080E">
              <w:t xml:space="preserve"> в рекомендательных фразах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наречие </w:t>
            </w:r>
            <w:r w:rsidR="00FA4796">
              <w:rPr>
                <w:noProof/>
                <w:position w:val="-5"/>
              </w:rPr>
              <w:drawing>
                <wp:inline distT="0" distB="0" distL="0" distR="0">
                  <wp:extent cx="437515" cy="214630"/>
                  <wp:effectExtent l="0" t="0" r="63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37515" cy="214630"/>
                          </a:xfrm>
                          <a:prstGeom prst="rect">
                            <a:avLst/>
                          </a:prstGeom>
                          <a:noFill/>
                          <a:ln>
                            <a:noFill/>
                          </a:ln>
                        </pic:spPr>
                      </pic:pic>
                    </a:graphicData>
                  </a:graphic>
                </wp:inline>
              </w:drawing>
            </w:r>
            <w:r w:rsidRPr="00FA080E">
              <w:t xml:space="preserve"> и его отрицательную форму </w:t>
            </w:r>
            <w:r w:rsidR="00FA4796">
              <w:rPr>
                <w:noProof/>
                <w:position w:val="-5"/>
              </w:rPr>
              <w:drawing>
                <wp:inline distT="0" distB="0" distL="0" distR="0">
                  <wp:extent cx="564515" cy="222885"/>
                  <wp:effectExtent l="0" t="0" r="6985" b="5715"/>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64515" cy="22288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союзы </w:t>
            </w:r>
            <w:r w:rsidR="00FA4796">
              <w:rPr>
                <w:noProof/>
                <w:position w:val="-4"/>
              </w:rPr>
              <w:drawing>
                <wp:inline distT="0" distB="0" distL="0" distR="0">
                  <wp:extent cx="898525" cy="207010"/>
                  <wp:effectExtent l="0" t="0" r="0" b="254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898525" cy="207010"/>
                          </a:xfrm>
                          <a:prstGeom prst="rect">
                            <a:avLst/>
                          </a:prstGeom>
                          <a:noFill/>
                          <a:ln>
                            <a:noFill/>
                          </a:ln>
                        </pic:spPr>
                      </pic:pic>
                    </a:graphicData>
                  </a:graphic>
                </wp:inline>
              </w:drawing>
            </w:r>
            <w:r w:rsidRPr="00FA080E">
              <w:t xml:space="preserve">; союз </w:t>
            </w:r>
            <w:r w:rsidR="00FA4796">
              <w:rPr>
                <w:noProof/>
                <w:position w:val="-4"/>
              </w:rPr>
              <w:drawing>
                <wp:inline distT="0" distB="0" distL="0" distR="0">
                  <wp:extent cx="516890" cy="21463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в сложных предложениях и в значении "лишь"; союз </w:t>
            </w:r>
            <w:r w:rsidR="00FA4796">
              <w:rPr>
                <w:noProof/>
                <w:position w:val="-4"/>
              </w:rPr>
              <w:drawing>
                <wp:inline distT="0" distB="0" distL="0" distR="0">
                  <wp:extent cx="508635" cy="214630"/>
                  <wp:effectExtent l="0" t="0" r="571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Pr="00FA080E">
              <w:t>, использовать его в альтернативном вопросе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4"/>
              </w:rPr>
              <w:drawing>
                <wp:inline distT="0" distB="0" distL="0" distR="0">
                  <wp:extent cx="222885" cy="214630"/>
                  <wp:effectExtent l="0" t="0" r="571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("с") и предложную конструкцию </w:t>
            </w:r>
            <w:r w:rsidR="00FA4796">
              <w:rPr>
                <w:noProof/>
                <w:position w:val="-3"/>
              </w:rPr>
              <w:drawing>
                <wp:inline distT="0" distB="0" distL="0" distR="0">
                  <wp:extent cx="1924050" cy="19875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924050"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4"/>
              </w:rPr>
              <w:drawing>
                <wp:inline distT="0" distB="0" distL="0" distR="0">
                  <wp:extent cx="222885" cy="214630"/>
                  <wp:effectExtent l="0" t="0" r="5715"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("от"), предлог </w:t>
            </w:r>
            <w:r w:rsidR="00FA4796">
              <w:rPr>
                <w:noProof/>
                <w:position w:val="-3"/>
              </w:rPr>
              <w:drawing>
                <wp:inline distT="0" distB="0" distL="0" distR="0">
                  <wp:extent cx="198755" cy="19875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предложную конструкцию, отвечающую на вопросы "кому?", "чему?"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предлоги </w:t>
            </w:r>
            <w:r w:rsidR="00FA4796">
              <w:rPr>
                <w:noProof/>
                <w:position w:val="-4"/>
              </w:rPr>
              <w:drawing>
                <wp:inline distT="0" distB="0" distL="0" distR="0">
                  <wp:extent cx="588645" cy="214630"/>
                  <wp:effectExtent l="0" t="0" r="1905"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88645" cy="214630"/>
                          </a:xfrm>
                          <a:prstGeom prst="rect">
                            <a:avLst/>
                          </a:prstGeom>
                          <a:noFill/>
                          <a:ln>
                            <a:noFill/>
                          </a:ln>
                        </pic:spPr>
                      </pic:pic>
                    </a:graphicData>
                  </a:graphic>
                </wp:inline>
              </w:drawing>
            </w:r>
            <w:r w:rsidRPr="00FA080E">
              <w:t xml:space="preserve"> и предложные конструкции, вводящие направление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3"/>
              </w:rPr>
              <w:drawing>
                <wp:inline distT="0" distB="0" distL="0" distR="0">
                  <wp:extent cx="167005" cy="198755"/>
                  <wp:effectExtent l="0" t="0" r="444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67005" cy="198755"/>
                          </a:xfrm>
                          <a:prstGeom prst="rect">
                            <a:avLst/>
                          </a:prstGeom>
                          <a:noFill/>
                          <a:ln>
                            <a:noFill/>
                          </a:ln>
                        </pic:spPr>
                      </pic:pic>
                    </a:graphicData>
                  </a:graphic>
                </wp:inline>
              </w:drawing>
            </w:r>
            <w:r w:rsidRPr="00FA080E">
              <w:t xml:space="preserve"> и предложную конструкцию, уточняющую адресата или цель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предлог </w:t>
            </w:r>
            <w:r w:rsidR="00FA4796">
              <w:rPr>
                <w:noProof/>
                <w:position w:val="-4"/>
              </w:rPr>
              <w:drawing>
                <wp:inline distT="0" distB="0" distL="0" distR="0">
                  <wp:extent cx="191135" cy="207010"/>
                  <wp:effectExtent l="0" t="0" r="0" b="254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91135" cy="207010"/>
                          </a:xfrm>
                          <a:prstGeom prst="rect">
                            <a:avLst/>
                          </a:prstGeom>
                          <a:noFill/>
                          <a:ln>
                            <a:noFill/>
                          </a:ln>
                        </pic:spPr>
                      </pic:pic>
                    </a:graphicData>
                  </a:graphic>
                </wp:inline>
              </w:drawing>
            </w:r>
            <w:r w:rsidRPr="00FA080E">
              <w:t xml:space="preserve"> и предложную конструкцию для обозначения расстояния между объектами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числительные от 1 до 1 000 000 </w:t>
            </w:r>
            <w:r w:rsidR="00FA4796">
              <w:rPr>
                <w:noProof/>
                <w:position w:val="-4"/>
              </w:rPr>
              <w:drawing>
                <wp:inline distT="0" distB="0" distL="0" distR="0">
                  <wp:extent cx="1208405" cy="21463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208405" cy="214630"/>
                          </a:xfrm>
                          <a:prstGeom prst="rect">
                            <a:avLst/>
                          </a:prstGeom>
                          <a:noFill/>
                          <a:ln>
                            <a:noFill/>
                          </a:ln>
                        </pic:spPr>
                      </pic:pic>
                    </a:graphicData>
                  </a:graphic>
                </wp:inline>
              </w:drawing>
            </w:r>
            <w:r w:rsidRPr="00FA080E">
              <w:t xml:space="preserve">; числительные свыше 1 000 000; числительные </w:t>
            </w:r>
            <w:r w:rsidR="00FA4796">
              <w:rPr>
                <w:noProof/>
                <w:position w:val="-4"/>
              </w:rPr>
              <w:drawing>
                <wp:inline distT="0" distB="0" distL="0" distR="0">
                  <wp:extent cx="278130" cy="214630"/>
                  <wp:effectExtent l="0" t="0" r="762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230505" cy="21463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порядковые числительные и префикс </w:t>
            </w:r>
            <w:r w:rsidR="00FA4796">
              <w:rPr>
                <w:noProof/>
                <w:position w:val="-4"/>
              </w:rPr>
              <w:drawing>
                <wp:inline distT="0" distB="0" distL="0" distR="0">
                  <wp:extent cx="207010" cy="214630"/>
                  <wp:effectExtent l="0" t="0" r="254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удвоение числительного </w:t>
            </w:r>
            <w:r w:rsidR="00FA4796">
              <w:rPr>
                <w:noProof/>
                <w:position w:val="7"/>
              </w:rPr>
              <w:drawing>
                <wp:inline distT="0" distB="0" distL="0" distR="0">
                  <wp:extent cx="222885" cy="63500"/>
                  <wp:effectExtent l="0" t="0" r="5715"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22885" cy="6350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счетные слова (классификаторы) (</w:t>
            </w:r>
            <w:r w:rsidR="00FA4796">
              <w:rPr>
                <w:noProof/>
                <w:position w:val="-4"/>
              </w:rPr>
              <w:drawing>
                <wp:inline distT="0" distB="0" distL="0" distR="0">
                  <wp:extent cx="508635" cy="214630"/>
                  <wp:effectExtent l="0" t="0" r="5715"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Pr="00FA080E">
              <w:t xml:space="preserve"> и другие), универсальное счетное слово </w:t>
            </w:r>
            <w:r w:rsidR="00FA4796">
              <w:rPr>
                <w:noProof/>
                <w:position w:val="-5"/>
              </w:rPr>
              <w:drawing>
                <wp:inline distT="0" distB="0" distL="0" distR="0">
                  <wp:extent cx="222885" cy="214630"/>
                  <wp:effectExtent l="0" t="0" r="5715"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вопросительную частицу </w:t>
            </w:r>
            <w:r w:rsidR="00FA4796">
              <w:rPr>
                <w:noProof/>
                <w:position w:val="-4"/>
              </w:rPr>
              <w:drawing>
                <wp:inline distT="0" distB="0" distL="0" distR="0">
                  <wp:extent cx="214630" cy="21463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модальную частицу </w:t>
            </w:r>
            <w:r w:rsidR="00FA4796">
              <w:rPr>
                <w:noProof/>
                <w:position w:val="-4"/>
              </w:rPr>
              <w:drawing>
                <wp:inline distT="0" distB="0" distL="0" distR="0">
                  <wp:extent cx="222885" cy="214630"/>
                  <wp:effectExtent l="0" t="0" r="5715"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для формирования неполного вопроса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модальную частицу </w:t>
            </w:r>
            <w:r w:rsidR="00FA4796">
              <w:rPr>
                <w:noProof/>
                <w:position w:val="-5"/>
              </w:rPr>
              <w:drawing>
                <wp:inline distT="0" distB="0" distL="0" distR="0">
                  <wp:extent cx="191135" cy="21463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частицу </w:t>
            </w:r>
            <w:r w:rsidR="00FA4796">
              <w:rPr>
                <w:noProof/>
                <w:position w:val="-5"/>
              </w:rPr>
              <w:drawing>
                <wp:inline distT="0" distB="0" distL="0" distR="0">
                  <wp:extent cx="230505" cy="21463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в побудительных </w:t>
            </w:r>
            <w:r w:rsidRPr="00FA080E">
              <w:lastRenderedPageBreak/>
              <w:t xml:space="preserve">предложениях; модальную частицу </w:t>
            </w:r>
            <w:r w:rsidR="00FA4796">
              <w:rPr>
                <w:noProof/>
                <w:position w:val="-5"/>
              </w:rPr>
              <w:drawing>
                <wp:inline distT="0" distB="0" distL="0" distR="0">
                  <wp:extent cx="230505" cy="21463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для выражения неопределенности или предположения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суффикс </w:t>
            </w:r>
            <w:r w:rsidR="00FA4796">
              <w:rPr>
                <w:noProof/>
                <w:position w:val="-5"/>
              </w:rPr>
              <w:drawing>
                <wp:inline distT="0" distB="0" distL="0" distR="0">
                  <wp:extent cx="191135" cy="21463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 xml:space="preserve"> (для обозначения завершенности действия), </w:t>
            </w:r>
            <w:r w:rsidR="00FA4796">
              <w:rPr>
                <w:noProof/>
                <w:position w:val="-5"/>
              </w:rPr>
              <w:drawing>
                <wp:inline distT="0" distB="0" distL="0" distR="0">
                  <wp:extent cx="516890" cy="222885"/>
                  <wp:effectExtent l="0" t="0" r="0" b="5715"/>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16890" cy="22288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междометия (</w:t>
            </w:r>
            <w:r w:rsidR="00FA4796">
              <w:rPr>
                <w:noProof/>
                <w:position w:val="-3"/>
              </w:rPr>
              <w:drawing>
                <wp:inline distT="0" distB="0" distL="0" distR="0">
                  <wp:extent cx="1169035" cy="19875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169035" cy="198755"/>
                          </a:xfrm>
                          <a:prstGeom prst="rect">
                            <a:avLst/>
                          </a:prstGeom>
                          <a:noFill/>
                          <a:ln>
                            <a:noFill/>
                          </a:ln>
                        </pic:spPr>
                      </pic:pic>
                    </a:graphicData>
                  </a:graphic>
                </wp:inline>
              </w:drawing>
            </w:r>
            <w:r w:rsidRPr="00FA080E">
              <w:t xml:space="preserve"> и другие) для выражения чувств и эмоций в соответствии с коммуникативной ситуацией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способы обозначения дат в китайском языке; способы обозначения дней недели; обозначения точного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различные способы обозначения количества, в том числе неопределенного количества: счетные слова (наречия) </w:t>
            </w:r>
            <w:r w:rsidR="00FA4796">
              <w:rPr>
                <w:noProof/>
                <w:position w:val="-5"/>
              </w:rPr>
              <w:drawing>
                <wp:inline distT="0" distB="0" distL="0" distR="0">
                  <wp:extent cx="1153160" cy="222885"/>
                  <wp:effectExtent l="0" t="0" r="8890" b="5715"/>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153160" cy="222885"/>
                          </a:xfrm>
                          <a:prstGeom prst="rect">
                            <a:avLst/>
                          </a:prstGeom>
                          <a:noFill/>
                          <a:ln>
                            <a:noFill/>
                          </a:ln>
                        </pic:spPr>
                      </pic:pic>
                    </a:graphicData>
                  </a:graphic>
                </wp:inline>
              </w:drawing>
            </w:r>
            <w:r w:rsidRPr="00FA080E">
              <w:t xml:space="preserve">; приблизительное количество (с использованием соседних чисел и других); словосочетания </w:t>
            </w:r>
            <w:r w:rsidR="00FA4796">
              <w:rPr>
                <w:noProof/>
                <w:position w:val="-3"/>
              </w:rPr>
              <w:drawing>
                <wp:inline distT="0" distB="0" distL="0" distR="0">
                  <wp:extent cx="1343660" cy="198755"/>
                  <wp:effectExtent l="0" t="0" r="889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343660" cy="198755"/>
                          </a:xfrm>
                          <a:prstGeom prst="rect">
                            <a:avLst/>
                          </a:prstGeom>
                          <a:noFill/>
                          <a:ln>
                            <a:noFill/>
                          </a:ln>
                        </pic:spPr>
                      </pic:pic>
                    </a:graphicData>
                  </a:graphic>
                </wp:inline>
              </w:drawing>
            </w:r>
            <w:r w:rsidRPr="00FA080E">
              <w:t>, отличия от </w:t>
            </w:r>
            <w:r w:rsidR="00FA4796">
              <w:rPr>
                <w:noProof/>
                <w:position w:val="-3"/>
              </w:rPr>
              <w:drawing>
                <wp:inline distT="0" distB="0" distL="0" distR="0">
                  <wp:extent cx="604520" cy="198755"/>
                  <wp:effectExtent l="0" t="0" r="508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словосочетания </w:t>
            </w:r>
            <w:r w:rsidR="00FA4796">
              <w:rPr>
                <w:noProof/>
                <w:position w:val="-4"/>
              </w:rPr>
              <w:drawing>
                <wp:inline distT="0" distB="0" distL="0" distR="0">
                  <wp:extent cx="715645" cy="214630"/>
                  <wp:effectExtent l="0" t="0" r="8255"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15645" cy="214630"/>
                          </a:xfrm>
                          <a:prstGeom prst="rect">
                            <a:avLst/>
                          </a:prstGeom>
                          <a:noFill/>
                          <a:ln>
                            <a:noFill/>
                          </a:ln>
                        </pic:spPr>
                      </pic:pic>
                    </a:graphicData>
                  </a:graphic>
                </wp:inline>
              </w:drawing>
            </w:r>
            <w:r w:rsidRPr="00FA080E">
              <w:t xml:space="preserve"> с глаголом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обстоятельство времени; оборот </w:t>
            </w:r>
            <w:r w:rsidR="00FA4796">
              <w:rPr>
                <w:noProof/>
                <w:position w:val="-3"/>
              </w:rPr>
              <w:drawing>
                <wp:inline distT="0" distB="0" distL="0" distR="0">
                  <wp:extent cx="397510" cy="198755"/>
                  <wp:effectExtent l="0" t="0" r="254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207010" cy="198755"/>
                  <wp:effectExtent l="0" t="0" r="254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xml:space="preserve"> ("во время..."); темпоративы </w:t>
            </w:r>
            <w:r w:rsidR="00FA4796">
              <w:rPr>
                <w:noProof/>
                <w:position w:val="-5"/>
              </w:rPr>
              <w:drawing>
                <wp:inline distT="0" distB="0" distL="0" distR="0">
                  <wp:extent cx="1503045" cy="230505"/>
                  <wp:effectExtent l="0" t="0" r="1905"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503045" cy="230505"/>
                          </a:xfrm>
                          <a:prstGeom prst="rect">
                            <a:avLst/>
                          </a:prstGeom>
                          <a:noFill/>
                          <a:ln>
                            <a:noFill/>
                          </a:ln>
                        </pic:spPr>
                      </pic:pic>
                    </a:graphicData>
                  </a:graphic>
                </wp:inline>
              </w:drawing>
            </w:r>
            <w:r w:rsidRPr="00FA080E">
              <w:t xml:space="preserve">; способы выяснения времени с вопросительными словосочетаниями </w:t>
            </w:r>
            <w:r w:rsidR="00FA4796">
              <w:rPr>
                <w:noProof/>
                <w:position w:val="-3"/>
              </w:rPr>
              <w:drawing>
                <wp:inline distT="0" distB="0" distL="0" distR="0">
                  <wp:extent cx="413385" cy="198755"/>
                  <wp:effectExtent l="0" t="0" r="5715"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835025" cy="207010"/>
                  <wp:effectExtent l="0" t="0" r="3175" b="254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835025" cy="20701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обстоятельство места; способы описания местонахождения, в том числе с помощью локативов (</w:t>
            </w:r>
            <w:r w:rsidR="00FA4796">
              <w:rPr>
                <w:noProof/>
                <w:position w:val="-4"/>
              </w:rPr>
              <w:drawing>
                <wp:inline distT="0" distB="0" distL="0" distR="0">
                  <wp:extent cx="612140" cy="207010"/>
                  <wp:effectExtent l="0" t="0" r="0" b="254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612140" cy="207010"/>
                          </a:xfrm>
                          <a:prstGeom prst="rect">
                            <a:avLst/>
                          </a:prstGeom>
                          <a:noFill/>
                          <a:ln>
                            <a:noFill/>
                          </a:ln>
                        </pic:spPr>
                      </pic:pic>
                    </a:graphicData>
                  </a:graphic>
                </wp:inline>
              </w:drawing>
            </w:r>
            <w:r w:rsidRPr="00FA080E">
              <w:t xml:space="preserve"> и других) и их сочетания с </w:t>
            </w:r>
            <w:r w:rsidR="00FA4796">
              <w:rPr>
                <w:noProof/>
                <w:position w:val="-5"/>
              </w:rPr>
              <w:drawing>
                <wp:inline distT="0" distB="0" distL="0" distR="0">
                  <wp:extent cx="230505" cy="21463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222885" cy="214630"/>
                  <wp:effectExtent l="0" t="0" r="5715"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послелоги со значением места (</w:t>
            </w:r>
            <w:r w:rsidR="00FA4796">
              <w:rPr>
                <w:noProof/>
                <w:position w:val="-4"/>
              </w:rPr>
              <w:drawing>
                <wp:inline distT="0" distB="0" distL="0" distR="0">
                  <wp:extent cx="1725295" cy="214630"/>
                  <wp:effectExtent l="0" t="0" r="8255"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725295" cy="214630"/>
                          </a:xfrm>
                          <a:prstGeom prst="rect">
                            <a:avLst/>
                          </a:prstGeom>
                          <a:noFill/>
                          <a:ln>
                            <a:noFill/>
                          </a:ln>
                        </pic:spPr>
                      </pic:pic>
                    </a:graphicData>
                  </a:graphic>
                </wp:inline>
              </w:drawing>
            </w:r>
            <w:r w:rsidRPr="00FA080E">
              <w:t xml:space="preserve"> и другие); обозначение местоположения с помощью </w:t>
            </w:r>
            <w:r w:rsidR="00FA4796">
              <w:rPr>
                <w:noProof/>
                <w:position w:val="-3"/>
              </w:rPr>
              <w:drawing>
                <wp:inline distT="0" distB="0" distL="0" distR="0">
                  <wp:extent cx="198755" cy="19875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сочетании с личными местоимениями и указательными местоимениями </w:t>
            </w:r>
            <w:r w:rsidR="00FA4796">
              <w:rPr>
                <w:noProof/>
                <w:position w:val="-4"/>
              </w:rPr>
              <w:drawing>
                <wp:inline distT="0" distB="0" distL="0" distR="0">
                  <wp:extent cx="492760" cy="214630"/>
                  <wp:effectExtent l="0" t="0" r="254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476885" cy="21463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76885" cy="214630"/>
                          </a:xfrm>
                          <a:prstGeom prst="rect">
                            <a:avLst/>
                          </a:prstGeom>
                          <a:noFill/>
                          <a:ln>
                            <a:noFill/>
                          </a:ln>
                        </pic:spPr>
                      </pic:pic>
                    </a:graphicData>
                  </a:graphic>
                </wp:inline>
              </w:drawing>
            </w:r>
            <w:r w:rsidRPr="00FA080E">
              <w:t xml:space="preserve">; словосочетание </w:t>
            </w:r>
            <w:r w:rsidR="00FA4796">
              <w:rPr>
                <w:noProof/>
                <w:position w:val="-3"/>
              </w:rPr>
              <w:drawing>
                <wp:inline distT="0" distB="0" distL="0" distR="0">
                  <wp:extent cx="572770" cy="19875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A080E">
              <w:t xml:space="preserve"> в сочетании с существительным со значением места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обозначение местонахождения/наличия с помощью глагола-связки </w:t>
            </w:r>
            <w:r w:rsidR="00FA4796">
              <w:rPr>
                <w:noProof/>
                <w:position w:val="-5"/>
              </w:rPr>
              <w:drawing>
                <wp:inline distT="0" distB="0" distL="0" distR="0">
                  <wp:extent cx="222885" cy="214630"/>
                  <wp:effectExtent l="0" t="0" r="5715"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 xml:space="preserve">устной и письменной речи обстоятельство образа действия (в том числе со служебным словом </w:t>
            </w:r>
            <w:r w:rsidR="00FA4796">
              <w:rPr>
                <w:noProof/>
                <w:position w:val="-5"/>
              </w:rPr>
              <w:drawing>
                <wp:inline distT="0" distB="0" distL="0" distR="0">
                  <wp:extent cx="230505" cy="21463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служебное слово </w:t>
            </w:r>
            <w:r w:rsidR="00FA4796">
              <w:rPr>
                <w:noProof/>
                <w:position w:val="-5"/>
              </w:rPr>
              <w:drawing>
                <wp:inline distT="0" distB="0" distL="0" distR="0">
                  <wp:extent cx="230505" cy="21463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конструкции </w:t>
            </w:r>
            <w:r w:rsidR="00FA4796">
              <w:rPr>
                <w:noProof/>
                <w:position w:val="-3"/>
              </w:rPr>
              <w:drawing>
                <wp:inline distT="0" distB="0" distL="0" distR="0">
                  <wp:extent cx="1526540" cy="19875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526540" cy="19875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850900" cy="198755"/>
                  <wp:effectExtent l="0" t="0" r="635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850900" cy="19875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603750" cy="222885"/>
                  <wp:effectExtent l="0" t="0" r="6350" b="571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4603750" cy="222885"/>
                          </a:xfrm>
                          <a:prstGeom prst="rect">
                            <a:avLst/>
                          </a:prstGeom>
                          <a:noFill/>
                          <a:ln>
                            <a:noFill/>
                          </a:ln>
                        </pic:spPr>
                      </pic:pic>
                    </a:graphicData>
                  </a:graphic>
                </wp:inline>
              </w:drawing>
            </w:r>
            <w:r w:rsidRPr="00FA080E">
              <w:t xml:space="preserve">; </w:t>
            </w:r>
            <w:r w:rsidR="00FA4796">
              <w:rPr>
                <w:noProof/>
                <w:position w:val="-1"/>
              </w:rPr>
              <w:drawing>
                <wp:inline distT="0" distB="0" distL="0" distR="0">
                  <wp:extent cx="596265" cy="17462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596265" cy="17462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603750" cy="198755"/>
                  <wp:effectExtent l="0" t="0" r="635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4603750" cy="198755"/>
                          </a:xfrm>
                          <a:prstGeom prst="rect">
                            <a:avLst/>
                          </a:prstGeom>
                          <a:noFill/>
                          <a:ln>
                            <a:noFill/>
                          </a:ln>
                        </pic:spPr>
                      </pic:pic>
                    </a:graphicData>
                  </a:graphic>
                </wp:inline>
              </w:drawing>
            </w:r>
            <w:r w:rsidRPr="00FA080E">
              <w:t>, </w:t>
            </w:r>
            <w:r w:rsidR="00FA4796">
              <w:rPr>
                <w:noProof/>
                <w:position w:val="-4"/>
              </w:rPr>
              <w:drawing>
                <wp:inline distT="0" distB="0" distL="0" distR="0">
                  <wp:extent cx="1828800" cy="21463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82880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различные типы связей в рамках сверхфразового единства, оформляемые союзами и конструкциями (противительными, причинно-следственными, целевыми и другими)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союзные конструкции </w:t>
            </w:r>
            <w:r w:rsidR="00FA4796">
              <w:rPr>
                <w:noProof/>
                <w:position w:val="-3"/>
              </w:rPr>
              <w:drawing>
                <wp:inline distT="0" distB="0" distL="0" distR="0">
                  <wp:extent cx="842645" cy="19875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986155" cy="222885"/>
                  <wp:effectExtent l="0" t="0" r="4445" b="571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986155" cy="222885"/>
                          </a:xfrm>
                          <a:prstGeom prst="rect">
                            <a:avLst/>
                          </a:prstGeom>
                          <a:noFill/>
                          <a:ln>
                            <a:noFill/>
                          </a:ln>
                        </pic:spPr>
                      </pic:pic>
                    </a:graphicData>
                  </a:graphic>
                </wp:inline>
              </w:drawing>
            </w:r>
            <w:r w:rsidRPr="00FA080E">
              <w:t>, оформляющие причинно-следственную связь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сложные предложения условия с конструкцией </w:t>
            </w:r>
            <w:r w:rsidR="00FA4796">
              <w:rPr>
                <w:noProof/>
                <w:position w:val="-4"/>
              </w:rPr>
              <w:drawing>
                <wp:inline distT="0" distB="0" distL="0" distR="0">
                  <wp:extent cx="1574165" cy="214630"/>
                  <wp:effectExtent l="0" t="0" r="6985"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574165" cy="214630"/>
                          </a:xfrm>
                          <a:prstGeom prst="rect">
                            <a:avLst/>
                          </a:prstGeom>
                          <a:noFill/>
                          <a:ln>
                            <a:noFill/>
                          </a:ln>
                        </pic:spPr>
                      </pic:pic>
                    </a:graphicData>
                  </a:graphic>
                </wp:inline>
              </w:drawing>
            </w:r>
            <w:r w:rsidRPr="00FA080E">
              <w:t>; сложные предложения условия с союзом </w:t>
            </w:r>
            <w:r w:rsidR="00FA4796">
              <w:rPr>
                <w:noProof/>
                <w:position w:val="-4"/>
              </w:rPr>
              <w:drawing>
                <wp:inline distT="0" distB="0" distL="0" distR="0">
                  <wp:extent cx="453390" cy="214630"/>
                  <wp:effectExtent l="0" t="0" r="381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конструкцию сравнения с предлогом </w:t>
            </w:r>
            <w:r w:rsidR="00FA4796">
              <w:rPr>
                <w:noProof/>
                <w:position w:val="-5"/>
              </w:rPr>
              <w:drawing>
                <wp:inline distT="0" distB="0" distL="0" distR="0">
                  <wp:extent cx="230505" cy="21463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ее отрицательную форму </w:t>
            </w:r>
            <w:r w:rsidR="00FA4796">
              <w:rPr>
                <w:noProof/>
                <w:position w:val="-5"/>
              </w:rPr>
              <w:drawing>
                <wp:inline distT="0" distB="0" distL="0" distR="0">
                  <wp:extent cx="588645" cy="222885"/>
                  <wp:effectExtent l="0" t="0" r="1905" b="5715"/>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588645" cy="222885"/>
                          </a:xfrm>
                          <a:prstGeom prst="rect">
                            <a:avLst/>
                          </a:prstGeom>
                          <a:noFill/>
                          <a:ln>
                            <a:noFill/>
                          </a:ln>
                        </pic:spPr>
                      </pic:pic>
                    </a:graphicData>
                  </a:graphic>
                </wp:inline>
              </w:drawing>
            </w:r>
            <w:r w:rsidRPr="00FA080E">
              <w:t xml:space="preserve">; конструкцию сравнения с предлогом </w:t>
            </w:r>
            <w:r w:rsidR="00FA4796">
              <w:rPr>
                <w:noProof/>
                <w:position w:val="-5"/>
              </w:rPr>
              <w:drawing>
                <wp:inline distT="0" distB="0" distL="0" distR="0">
                  <wp:extent cx="230505" cy="21463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словосочетания </w:t>
            </w:r>
            <w:r w:rsidR="00FA4796">
              <w:rPr>
                <w:noProof/>
                <w:position w:val="-4"/>
              </w:rPr>
              <w:drawing>
                <wp:inline distT="0" distB="0" distL="0" distR="0">
                  <wp:extent cx="2568575" cy="214630"/>
                  <wp:effectExtent l="0" t="0" r="3175"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568575"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914400" cy="19875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914400" cy="198755"/>
                          </a:xfrm>
                          <a:prstGeom prst="rect">
                            <a:avLst/>
                          </a:prstGeom>
                          <a:noFill/>
                          <a:ln>
                            <a:noFill/>
                          </a:ln>
                        </pic:spPr>
                      </pic:pic>
                    </a:graphicData>
                  </a:graphic>
                </wp:inline>
              </w:drawing>
            </w:r>
            <w:r w:rsidRPr="00FA080E">
              <w:t xml:space="preserve">; конструкцию сравнения с предлогом </w:t>
            </w:r>
            <w:r w:rsidR="00FA4796">
              <w:rPr>
                <w:noProof/>
                <w:position w:val="-5"/>
              </w:rPr>
              <w:drawing>
                <wp:inline distT="0" distB="0" distL="0" distR="0">
                  <wp:extent cx="230505" cy="21463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указанием количественной разницы; предложения со сравнительной конструкцией и глагольным сказуемым; сравнительные конструкции </w:t>
            </w:r>
            <w:r w:rsidR="00FA4796">
              <w:rPr>
                <w:noProof/>
                <w:position w:val="-3"/>
              </w:rPr>
              <w:drawing>
                <wp:inline distT="0" distB="0" distL="0" distR="0">
                  <wp:extent cx="835025" cy="198755"/>
                  <wp:effectExtent l="0" t="0" r="3175"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835025" cy="198755"/>
                          </a:xfrm>
                          <a:prstGeom prst="rect">
                            <a:avLst/>
                          </a:prstGeom>
                          <a:noFill/>
                          <a:ln>
                            <a:noFill/>
                          </a:ln>
                        </pic:spPr>
                      </pic:pic>
                    </a:graphicData>
                  </a:graphic>
                </wp:inline>
              </w:drawing>
            </w:r>
            <w:r w:rsidRPr="00FA080E">
              <w:t xml:space="preserve"> + прилагательное; </w:t>
            </w:r>
            <w:r w:rsidR="00FA4796">
              <w:rPr>
                <w:noProof/>
                <w:position w:val="-4"/>
              </w:rPr>
              <w:drawing>
                <wp:inline distT="0" distB="0" distL="0" distR="0">
                  <wp:extent cx="938530" cy="21463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938530" cy="214630"/>
                          </a:xfrm>
                          <a:prstGeom prst="rect">
                            <a:avLst/>
                          </a:prstGeom>
                          <a:noFill/>
                          <a:ln>
                            <a:noFill/>
                          </a:ln>
                        </pic:spPr>
                      </pic:pic>
                    </a:graphicData>
                  </a:graphic>
                </wp:inline>
              </w:drawing>
            </w:r>
            <w:r w:rsidRPr="00FA080E">
              <w:t xml:space="preserve"> + прилагательное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конструкции уподобления </w:t>
            </w:r>
            <w:r w:rsidR="00FA4796">
              <w:rPr>
                <w:noProof/>
                <w:position w:val="-5"/>
              </w:rPr>
              <w:drawing>
                <wp:inline distT="0" distB="0" distL="0" distR="0">
                  <wp:extent cx="1169035" cy="21463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169035" cy="214630"/>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1510665" cy="207010"/>
                  <wp:effectExtent l="0" t="0" r="0" b="254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10665" cy="207010"/>
                          </a:xfrm>
                          <a:prstGeom prst="rect">
                            <a:avLst/>
                          </a:prstGeom>
                          <a:noFill/>
                          <a:ln>
                            <a:noFill/>
                          </a:ln>
                        </pic:spPr>
                      </pic:pic>
                    </a:graphicData>
                  </a:graphic>
                </wp:inline>
              </w:drawing>
            </w:r>
            <w:r w:rsidRPr="00FA080E">
              <w:t xml:space="preserve"> + прилагательное; сравнительную конструкцию </w:t>
            </w:r>
            <w:r w:rsidR="00FA4796">
              <w:rPr>
                <w:noProof/>
                <w:position w:val="-3"/>
              </w:rPr>
              <w:drawing>
                <wp:inline distT="0" distB="0" distL="0" distR="0">
                  <wp:extent cx="1049655" cy="19875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04965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предлогом </w:t>
            </w:r>
            <w:r w:rsidR="00FA4796">
              <w:rPr>
                <w:noProof/>
                <w:position w:val="-3"/>
              </w:rPr>
              <w:drawing>
                <wp:inline distT="0" distB="0" distL="0" distR="0">
                  <wp:extent cx="198755" cy="19875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инверсии прямого дополнения; предложения с предлогом </w:t>
            </w:r>
            <w:r w:rsidR="00FA4796">
              <w:rPr>
                <w:noProof/>
                <w:position w:val="-3"/>
              </w:rPr>
              <w:drawing>
                <wp:inline distT="0" distB="0" distL="0" distR="0">
                  <wp:extent cx="198755" cy="19875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конструкцией "</w:t>
            </w:r>
            <w:r w:rsidR="00FA4796">
              <w:rPr>
                <w:noProof/>
                <w:position w:val="-3"/>
              </w:rPr>
              <w:drawing>
                <wp:inline distT="0" distB="0" distL="0" distR="0">
                  <wp:extent cx="198755" cy="19875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 существительное/местоимение/имя собственное + локатив"; конструкцию </w:t>
            </w:r>
            <w:r w:rsidR="00FA4796">
              <w:rPr>
                <w:noProof/>
                <w:position w:val="-3"/>
              </w:rPr>
              <w:drawing>
                <wp:inline distT="0" distB="0" distL="0" distR="0">
                  <wp:extent cx="1137285" cy="198755"/>
                  <wp:effectExtent l="0" t="0" r="571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137285" cy="198755"/>
                          </a:xfrm>
                          <a:prstGeom prst="rect">
                            <a:avLst/>
                          </a:prstGeom>
                          <a:noFill/>
                          <a:ln>
                            <a:noFill/>
                          </a:ln>
                        </pic:spPr>
                      </pic:pic>
                    </a:graphicData>
                  </a:graphic>
                </wp:inline>
              </w:drawing>
            </w:r>
            <w:r w:rsidRPr="00FA080E">
              <w:t>/</w:t>
            </w:r>
            <w:r w:rsidR="00FA4796">
              <w:rPr>
                <w:noProof/>
                <w:position w:val="-3"/>
              </w:rPr>
              <w:drawing>
                <wp:inline distT="0" distB="0" distL="0" distR="0">
                  <wp:extent cx="810895" cy="198755"/>
                  <wp:effectExtent l="0" t="0" r="8255"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r w:rsidRPr="00FA080E">
              <w:t xml:space="preserve">; конструкцию </w:t>
            </w:r>
            <w:r w:rsidR="00FA4796">
              <w:rPr>
                <w:noProof/>
                <w:position w:val="-3"/>
              </w:rPr>
              <w:lastRenderedPageBreak/>
              <w:drawing>
                <wp:inline distT="0" distB="0" distL="0" distR="0">
                  <wp:extent cx="1025525" cy="198755"/>
                  <wp:effectExtent l="0" t="0" r="3175"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025525" cy="198755"/>
                          </a:xfrm>
                          <a:prstGeom prst="rect">
                            <a:avLst/>
                          </a:prstGeom>
                          <a:noFill/>
                          <a:ln>
                            <a:noFill/>
                          </a:ln>
                        </pic:spPr>
                      </pic:pic>
                    </a:graphicData>
                  </a:graphic>
                </wp:inline>
              </w:drawing>
            </w:r>
            <w:r w:rsidRPr="00FA080E">
              <w:t>/</w:t>
            </w:r>
            <w:r w:rsidR="00FA4796">
              <w:rPr>
                <w:noProof/>
                <w:position w:val="-4"/>
              </w:rPr>
              <w:drawing>
                <wp:inline distT="0" distB="0" distL="0" distR="0">
                  <wp:extent cx="803275" cy="207010"/>
                  <wp:effectExtent l="0" t="0" r="0" b="254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803275" cy="207010"/>
                          </a:xfrm>
                          <a:prstGeom prst="rect">
                            <a:avLst/>
                          </a:prstGeom>
                          <a:noFill/>
                          <a:ln>
                            <a:noFill/>
                          </a:ln>
                        </pic:spPr>
                      </pic:pic>
                    </a:graphicData>
                  </a:graphic>
                </wp:inline>
              </w:drawing>
            </w:r>
            <w:r w:rsidRPr="00FA080E">
              <w:t xml:space="preserve"> + </w:t>
            </w:r>
            <w:r w:rsidR="00FA4796">
              <w:rPr>
                <w:noProof/>
                <w:position w:val="-3"/>
              </w:rPr>
              <w:drawing>
                <wp:inline distT="0" distB="0" distL="0" distR="0">
                  <wp:extent cx="182880" cy="198755"/>
                  <wp:effectExtent l="0" t="0" r="762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FA080E">
              <w:t xml:space="preserve"> с глаголом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усилительную конструкцию </w:t>
            </w:r>
            <w:r w:rsidR="00FA4796">
              <w:rPr>
                <w:noProof/>
                <w:position w:val="-3"/>
              </w:rPr>
              <w:drawing>
                <wp:inline distT="0" distB="0" distL="0" distR="0">
                  <wp:extent cx="198755" cy="19875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А </w:t>
            </w:r>
            <w:r w:rsidR="00FA4796">
              <w:rPr>
                <w:noProof/>
                <w:position w:val="-3"/>
              </w:rPr>
              <w:drawing>
                <wp:inline distT="0" distB="0" distL="0" distR="0">
                  <wp:extent cx="198755" cy="19875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конструкцию "</w:t>
            </w:r>
            <w:r w:rsidR="00FA4796">
              <w:rPr>
                <w:noProof/>
                <w:position w:val="-3"/>
              </w:rPr>
              <w:drawing>
                <wp:inline distT="0" distB="0" distL="0" distR="0">
                  <wp:extent cx="628015" cy="198755"/>
                  <wp:effectExtent l="0" t="0" r="635"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628015" cy="198755"/>
                          </a:xfrm>
                          <a:prstGeom prst="rect">
                            <a:avLst/>
                          </a:prstGeom>
                          <a:noFill/>
                          <a:ln>
                            <a:noFill/>
                          </a:ln>
                        </pic:spPr>
                      </pic:pic>
                    </a:graphicData>
                  </a:graphic>
                </wp:inline>
              </w:drawing>
            </w:r>
            <w:r w:rsidRPr="00FA080E">
              <w:t xml:space="preserve"> + прилагательное/глагол"</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выделительную конструкцию "</w:t>
            </w:r>
            <w:r w:rsidR="00FA4796">
              <w:rPr>
                <w:noProof/>
                <w:position w:val="-4"/>
              </w:rPr>
              <w:drawing>
                <wp:inline distT="0" distB="0" distL="0" distR="0">
                  <wp:extent cx="1216660" cy="214630"/>
                  <wp:effectExtent l="0" t="0" r="254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216660"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дополнительные элементы результата, степени или образа действия со специальным инфиксом </w:t>
            </w:r>
            <w:r w:rsidR="00FA4796">
              <w:rPr>
                <w:noProof/>
                <w:position w:val="-3"/>
              </w:rPr>
              <w:drawing>
                <wp:inline distT="0" distB="0" distL="0" distR="0">
                  <wp:extent cx="198755" cy="19875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дополнения цели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дополнение длительности; вариации способов построения дополнения длительности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дополнение кратности, глагольные счетные слова (</w:t>
            </w:r>
            <w:r w:rsidR="00FA4796">
              <w:rPr>
                <w:noProof/>
                <w:position w:val="-4"/>
              </w:rPr>
              <w:drawing>
                <wp:inline distT="0" distB="0" distL="0" distR="0">
                  <wp:extent cx="914400" cy="21463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914400" cy="214630"/>
                          </a:xfrm>
                          <a:prstGeom prst="rect">
                            <a:avLst/>
                          </a:prstGeom>
                          <a:noFill/>
                          <a:ln>
                            <a:noFill/>
                          </a:ln>
                        </pic:spPr>
                      </pic:pic>
                    </a:graphicData>
                  </a:graphic>
                </wp:inline>
              </w:drawing>
            </w:r>
            <w:r w:rsidRPr="00FA080E">
              <w:t xml:space="preserve"> и другие); глагольные счетные слова (</w:t>
            </w:r>
            <w:r w:rsidR="00FA4796">
              <w:rPr>
                <w:noProof/>
                <w:position w:val="-4"/>
              </w:rPr>
              <w:drawing>
                <wp:inline distT="0" distB="0" distL="0" distR="0">
                  <wp:extent cx="835025" cy="214630"/>
                  <wp:effectExtent l="0" t="0" r="3175"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простые модификаторы направления </w:t>
            </w:r>
            <w:r w:rsidR="00FA4796">
              <w:rPr>
                <w:noProof/>
                <w:position w:val="-5"/>
              </w:rPr>
              <w:drawing>
                <wp:inline distT="0" distB="0" distL="0" distR="0">
                  <wp:extent cx="207010" cy="214630"/>
                  <wp:effectExtent l="0" t="0" r="254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91135" cy="19875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сложные модификаторы направления (</w:t>
            </w:r>
            <w:r w:rsidR="00FA4796">
              <w:rPr>
                <w:noProof/>
                <w:position w:val="-4"/>
              </w:rPr>
              <w:drawing>
                <wp:inline distT="0" distB="0" distL="0" distR="0">
                  <wp:extent cx="572770" cy="207010"/>
                  <wp:effectExtent l="0" t="0" r="0" b="254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72770" cy="20701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954405" cy="21463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954405" cy="214630"/>
                          </a:xfrm>
                          <a:prstGeom prst="rect">
                            <a:avLst/>
                          </a:prstGeom>
                          <a:noFill/>
                          <a:ln>
                            <a:noFill/>
                          </a:ln>
                        </pic:spPr>
                      </pic:pic>
                    </a:graphicData>
                  </a:graphic>
                </wp:inline>
              </w:drawing>
            </w:r>
            <w:r w:rsidRPr="00FA080E">
              <w:t xml:space="preserve"> и так далее) и способы их использования с глагольно-объектными словосочетаниями; сложные модификаторы направления (</w:t>
            </w:r>
            <w:r w:rsidR="00FA4796">
              <w:rPr>
                <w:noProof/>
                <w:position w:val="-4"/>
              </w:rPr>
              <w:drawing>
                <wp:inline distT="0" distB="0" distL="0" distR="0">
                  <wp:extent cx="1089025" cy="207010"/>
                  <wp:effectExtent l="0" t="0" r="0" b="254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089025" cy="20701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прямую и косвенную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формы категорического утверждения и отрицания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некоторые идиомы сообразно коммуникативной ситуации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некоторые вводные фразы (</w:t>
            </w:r>
            <w:r w:rsidR="00FA4796">
              <w:rPr>
                <w:noProof/>
                <w:position w:val="-3"/>
              </w:rPr>
              <w:drawing>
                <wp:inline distT="0" distB="0" distL="0" distR="0">
                  <wp:extent cx="405765" cy="19875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 xml:space="preserve">устной и письменной речи союзную рамочную конструкцию </w:t>
            </w:r>
            <w:r w:rsidR="00FA4796">
              <w:rPr>
                <w:noProof/>
                <w:position w:val="-4"/>
              </w:rPr>
              <w:drawing>
                <wp:inline distT="0" distB="0" distL="0" distR="0">
                  <wp:extent cx="1574165" cy="207010"/>
                  <wp:effectExtent l="0" t="0" r="6985" b="254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574165" cy="207010"/>
                          </a:xfrm>
                          <a:prstGeom prst="rect">
                            <a:avLst/>
                          </a:prstGeom>
                          <a:noFill/>
                          <a:ln>
                            <a:noFill/>
                          </a:ln>
                        </pic:spPr>
                      </pic:pic>
                    </a:graphicData>
                  </a:graphic>
                </wp:inline>
              </w:drawing>
            </w:r>
            <w:r w:rsidRPr="00FA080E">
              <w:t xml:space="preserve">; конструкцию </w:t>
            </w:r>
            <w:r w:rsidR="00FA4796">
              <w:rPr>
                <w:noProof/>
                <w:position w:val="-5"/>
              </w:rPr>
              <w:drawing>
                <wp:inline distT="0" distB="0" distL="0" distR="0">
                  <wp:extent cx="2695575" cy="230505"/>
                  <wp:effectExtent l="0" t="0" r="9525"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95575" cy="230505"/>
                          </a:xfrm>
                          <a:prstGeom prst="rect">
                            <a:avLst/>
                          </a:prstGeom>
                          <a:noFill/>
                          <a:ln>
                            <a:noFill/>
                          </a:ln>
                        </pic:spPr>
                      </pic:pic>
                    </a:graphicData>
                  </a:graphic>
                </wp:inline>
              </w:drawing>
            </w:r>
            <w:r w:rsidRPr="00FA080E">
              <w:t xml:space="preserve">; конструкции </w:t>
            </w:r>
            <w:r w:rsidR="00FA4796">
              <w:rPr>
                <w:noProof/>
                <w:position w:val="-5"/>
              </w:rPr>
              <w:drawing>
                <wp:inline distT="0" distB="0" distL="0" distR="0">
                  <wp:extent cx="3776980" cy="23050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3776980" cy="23050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49885" cy="19875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4603750" cy="198755"/>
                  <wp:effectExtent l="0" t="0" r="635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603750" cy="19875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636270" cy="23050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636270" cy="230505"/>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4572000" cy="21463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4572000" cy="21463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2.4.76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счетное слово </w:t>
            </w:r>
            <w:r w:rsidR="00FA4796">
              <w:rPr>
                <w:noProof/>
                <w:position w:val="-4"/>
              </w:rPr>
              <w:drawing>
                <wp:inline distT="0" distB="0" distL="0" distR="0">
                  <wp:extent cx="198755" cy="207010"/>
                  <wp:effectExtent l="0" t="0" r="0" b="254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дополнительный член возможности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наречия </w:t>
            </w:r>
            <w:r w:rsidR="00FA4796">
              <w:rPr>
                <w:noProof/>
                <w:position w:val="-4"/>
              </w:rPr>
              <w:drawing>
                <wp:inline distT="0" distB="0" distL="0" distR="0">
                  <wp:extent cx="1471295" cy="21463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47129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выражение </w:t>
            </w:r>
            <w:r w:rsidR="00FA4796">
              <w:rPr>
                <w:noProof/>
                <w:position w:val="-3"/>
              </w:rPr>
              <w:drawing>
                <wp:inline distT="0" distB="0" distL="0" distR="0">
                  <wp:extent cx="620395" cy="198755"/>
                  <wp:effectExtent l="0" t="0" r="8255"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62039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выражение </w:t>
            </w:r>
            <w:r w:rsidR="00FA4796">
              <w:rPr>
                <w:noProof/>
                <w:position w:val="-3"/>
              </w:rPr>
              <w:drawing>
                <wp:inline distT="0" distB="0" distL="0" distR="0">
                  <wp:extent cx="397510" cy="198755"/>
                  <wp:effectExtent l="0" t="0" r="254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дополнительные элементы результата: результативные морфемы </w:t>
            </w:r>
            <w:r w:rsidR="00FA4796">
              <w:rPr>
                <w:noProof/>
                <w:position w:val="-5"/>
              </w:rPr>
              <w:drawing>
                <wp:inline distT="0" distB="0" distL="0" distR="0">
                  <wp:extent cx="2425065" cy="222885"/>
                  <wp:effectExtent l="0" t="0" r="0" b="5715"/>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425065" cy="22288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w:t>
            </w:r>
            <w:r w:rsidR="00FA4796">
              <w:rPr>
                <w:noProof/>
                <w:position w:val="-4"/>
              </w:rPr>
              <w:drawing>
                <wp:inline distT="0" distB="0" distL="0" distR="0">
                  <wp:extent cx="1772920" cy="21463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77292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выделительную конструкцию </w:t>
            </w:r>
            <w:r w:rsidR="00FA4796">
              <w:rPr>
                <w:noProof/>
                <w:position w:val="-5"/>
              </w:rPr>
              <w:drawing>
                <wp:inline distT="0" distB="0" distL="0" distR="0">
                  <wp:extent cx="938530" cy="21463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938530" cy="214630"/>
                          </a:xfrm>
                          <a:prstGeom prst="rect">
                            <a:avLst/>
                          </a:prstGeom>
                          <a:noFill/>
                          <a:ln>
                            <a:noFill/>
                          </a:ln>
                        </pic:spPr>
                      </pic:pic>
                    </a:graphicData>
                  </a:graphic>
                </wp:inline>
              </w:drawing>
            </w:r>
            <w:r w:rsidRPr="00FA080E">
              <w:t xml:space="preserve"> (показатель завершенного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конструкцию </w:t>
            </w:r>
            <w:r w:rsidR="00FA4796">
              <w:rPr>
                <w:noProof/>
                <w:position w:val="-4"/>
              </w:rPr>
              <w:drawing>
                <wp:inline distT="0" distB="0" distL="0" distR="0">
                  <wp:extent cx="2282190" cy="214630"/>
                  <wp:effectExtent l="0" t="0" r="381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28219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предложения с конструкцией </w:t>
            </w:r>
            <w:r w:rsidR="00FA4796">
              <w:rPr>
                <w:noProof/>
                <w:position w:val="-4"/>
              </w:rPr>
              <w:drawing>
                <wp:inline distT="0" distB="0" distL="0" distR="0">
                  <wp:extent cx="1574165" cy="214630"/>
                  <wp:effectExtent l="0" t="0" r="698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57416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переносные значения глаголов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w:t>
            </w:r>
            <w:r w:rsidRPr="00FA080E">
              <w:lastRenderedPageBreak/>
              <w:t>устной и письменной речи наречия </w:t>
            </w:r>
            <w:r w:rsidR="00FA4796">
              <w:rPr>
                <w:noProof/>
                <w:position w:val="-5"/>
              </w:rPr>
              <w:drawing>
                <wp:inline distT="0" distB="0" distL="0" distR="0">
                  <wp:extent cx="1471295" cy="222885"/>
                  <wp:effectExtent l="0" t="0" r="0" b="5715"/>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71295" cy="22288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2.4.88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союзы </w:t>
            </w:r>
            <w:r w:rsidR="00FA4796">
              <w:rPr>
                <w:noProof/>
                <w:position w:val="-4"/>
              </w:rPr>
              <w:drawing>
                <wp:inline distT="0" distB="0" distL="0" distR="0">
                  <wp:extent cx="1788795" cy="214630"/>
                  <wp:effectExtent l="0" t="0" r="1905"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78879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предлоги </w:t>
            </w:r>
            <w:r w:rsidR="00FA4796">
              <w:rPr>
                <w:noProof/>
                <w:position w:val="-5"/>
              </w:rPr>
              <w:drawing>
                <wp:inline distT="0" distB="0" distL="0" distR="0">
                  <wp:extent cx="1232535" cy="222885"/>
                  <wp:effectExtent l="0" t="0" r="5715" b="5715"/>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232535" cy="22288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новые глагольные счетные слова (</w:t>
            </w:r>
            <w:r w:rsidR="00FA4796">
              <w:rPr>
                <w:noProof/>
                <w:position w:val="-4"/>
              </w:rPr>
              <w:drawing>
                <wp:inline distT="0" distB="0" distL="0" distR="0">
                  <wp:extent cx="207010" cy="207010"/>
                  <wp:effectExtent l="0" t="0" r="2540" b="254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служебные слова </w:t>
            </w:r>
            <w:r w:rsidR="00FA4796">
              <w:rPr>
                <w:noProof/>
                <w:position w:val="-4"/>
              </w:rPr>
              <w:drawing>
                <wp:inline distT="0" distB="0" distL="0" distR="0">
                  <wp:extent cx="723265" cy="214630"/>
                  <wp:effectExtent l="0" t="0" r="635"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72326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результативные морфемы </w:t>
            </w:r>
            <w:r w:rsidR="00FA4796">
              <w:rPr>
                <w:noProof/>
                <w:position w:val="-5"/>
              </w:rPr>
              <w:drawing>
                <wp:inline distT="0" distB="0" distL="0" distR="0">
                  <wp:extent cx="238760" cy="214630"/>
                  <wp:effectExtent l="0" t="0" r="889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вводные слова (</w:t>
            </w:r>
            <w:r w:rsidR="00FA4796">
              <w:rPr>
                <w:noProof/>
                <w:position w:val="-3"/>
              </w:rPr>
              <w:drawing>
                <wp:inline distT="0" distB="0" distL="0" distR="0">
                  <wp:extent cx="445135" cy="19875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45135" cy="198755"/>
                          </a:xfrm>
                          <a:prstGeom prst="rect">
                            <a:avLst/>
                          </a:prstGeom>
                          <a:noFill/>
                          <a:ln>
                            <a:noFill/>
                          </a:ln>
                        </pic:spPr>
                      </pic:pic>
                    </a:graphicData>
                  </a:graphic>
                </wp:inline>
              </w:drawing>
            </w:r>
            <w:r w:rsidRPr="00FA080E">
              <w:t xml:space="preserve"> и другие); вводные выражения (</w:t>
            </w:r>
            <w:r w:rsidR="00FA4796">
              <w:rPr>
                <w:noProof/>
                <w:position w:val="-3"/>
              </w:rPr>
              <w:drawing>
                <wp:inline distT="0" distB="0" distL="0" distR="0">
                  <wp:extent cx="826770" cy="19875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826770" cy="19875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слова с приблизительным значением </w:t>
            </w:r>
            <w:r w:rsidR="00FA4796">
              <w:rPr>
                <w:noProof/>
                <w:position w:val="-5"/>
              </w:rPr>
              <w:drawing>
                <wp:inline distT="0" distB="0" distL="0" distR="0">
                  <wp:extent cx="1200785" cy="230505"/>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200785" cy="23050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словосочетания </w:t>
            </w:r>
            <w:r w:rsidR="00FA4796">
              <w:rPr>
                <w:noProof/>
                <w:position w:val="-3"/>
              </w:rPr>
              <w:drawing>
                <wp:inline distT="0" distB="0" distL="0" distR="0">
                  <wp:extent cx="397510" cy="198755"/>
                  <wp:effectExtent l="0" t="0" r="254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выражения </w:t>
            </w:r>
            <w:r w:rsidR="00FA4796">
              <w:rPr>
                <w:noProof/>
                <w:position w:val="-5"/>
              </w:rPr>
              <w:drawing>
                <wp:inline distT="0" distB="0" distL="0" distR="0">
                  <wp:extent cx="2059305" cy="222885"/>
                  <wp:effectExtent l="0" t="0" r="0" b="5715"/>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059305" cy="222885"/>
                          </a:xfrm>
                          <a:prstGeom prst="rect">
                            <a:avLst/>
                          </a:prstGeom>
                          <a:noFill/>
                          <a:ln>
                            <a:noFill/>
                          </a:ln>
                        </pic:spPr>
                      </pic:pic>
                    </a:graphicData>
                  </a:graphic>
                </wp:inline>
              </w:drawing>
            </w:r>
            <w:r w:rsidRPr="00FA080E">
              <w:t xml:space="preserve">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риторический вопрос с наречием </w:t>
            </w:r>
            <w:r w:rsidR="00FA4796">
              <w:rPr>
                <w:noProof/>
                <w:position w:val="-3"/>
              </w:rPr>
              <w:drawing>
                <wp:inline distT="0" distB="0" distL="0" distR="0">
                  <wp:extent cx="413385" cy="198755"/>
                  <wp:effectExtent l="0" t="0" r="5715"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звучащем и письменном тексте и употреблять в устной и письменной речи конструкцию </w:t>
            </w:r>
            <w:r w:rsidR="00FA4796">
              <w:rPr>
                <w:noProof/>
                <w:position w:val="-5"/>
              </w:rPr>
              <w:drawing>
                <wp:inline distT="0" distB="0" distL="0" distR="0">
                  <wp:extent cx="1343660" cy="222885"/>
                  <wp:effectExtent l="0" t="0" r="8890" b="5715"/>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343660" cy="222885"/>
                          </a:xfrm>
                          <a:prstGeom prst="rect">
                            <a:avLst/>
                          </a:prstGeom>
                          <a:noFill/>
                          <a:ln>
                            <a:noFill/>
                          </a:ln>
                        </pic:spPr>
                      </pic:pic>
                    </a:graphicData>
                  </a:graphic>
                </wp:inline>
              </w:drawing>
            </w:r>
            <w:r w:rsidRPr="00FA080E">
              <w:t xml:space="preserve">; конструкцию </w:t>
            </w:r>
            <w:r w:rsidR="00FA4796">
              <w:rPr>
                <w:noProof/>
                <w:position w:val="-4"/>
              </w:rPr>
              <w:drawing>
                <wp:inline distT="0" distB="0" distL="0" distR="0">
                  <wp:extent cx="1327785" cy="214630"/>
                  <wp:effectExtent l="0" t="0" r="571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327785" cy="214630"/>
                          </a:xfrm>
                          <a:prstGeom prst="rect">
                            <a:avLst/>
                          </a:prstGeom>
                          <a:noFill/>
                          <a:ln>
                            <a:noFill/>
                          </a:ln>
                        </pic:spPr>
                      </pic:pic>
                    </a:graphicData>
                  </a:graphic>
                </wp:inline>
              </w:drawing>
            </w:r>
            <w:r w:rsidRPr="00FA080E">
              <w:t>; конструкцию </w:t>
            </w:r>
            <w:r w:rsidR="00FA4796">
              <w:rPr>
                <w:noProof/>
                <w:position w:val="-3"/>
              </w:rPr>
              <w:drawing>
                <wp:inline distT="0" distB="0" distL="0" distR="0">
                  <wp:extent cx="1081405" cy="198755"/>
                  <wp:effectExtent l="0" t="0" r="444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081405" cy="198755"/>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конструкции сослагательного наклонения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звучащем и письменном тексте и употреблять в устной и письменной речи параллельные конструкции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Знать (понимать) речевые различия в ситуациях официального и </w:t>
            </w:r>
            <w:r w:rsidRPr="00FA080E">
              <w:lastRenderedPageBreak/>
              <w:t>неофициального общения в рамках тематического содержания речи и использовать лексико-грамматические средства с учетом этих различий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базовые знания о социокультурном портрете и культурном наследии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родную страну и ее культуру на иностранном языке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иноязычные словари и справочники, в том числе информационно-справочные системы в электронной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tc>
      </w:tr>
    </w:tbl>
    <w:p w:rsidR="0017459B" w:rsidRDefault="0017459B">
      <w:pPr>
        <w:pStyle w:val="ConsPlusNormal"/>
        <w:jc w:val="both"/>
      </w:pPr>
    </w:p>
    <w:p w:rsidR="0017459B" w:rsidRDefault="0017459B">
      <w:pPr>
        <w:pStyle w:val="ConsPlusNormal"/>
        <w:jc w:val="right"/>
      </w:pPr>
      <w:r>
        <w:t>Таблица 10.3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459B" w:rsidRPr="00FA080E" w:rsidRDefault="0017459B">
            <w:pPr>
              <w:pStyle w:val="ConsPlusNormal"/>
              <w:jc w:val="both"/>
            </w:pPr>
            <w:r w:rsidRPr="00FA080E">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w:t>
            </w:r>
            <w:r w:rsidRPr="00FA080E">
              <w:lastRenderedPageBreak/>
              <w:t>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сети Интернет, социальные сети и так далее).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так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Диалог-расспрос: сообщать фактическую информацию, отвечая на вопросы </w:t>
            </w:r>
            <w:r w:rsidRPr="00FA080E">
              <w:lastRenderedPageBreak/>
              <w:t>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w:t>
            </w:r>
            <w:r w:rsidRPr="00FA080E">
              <w:lastRenderedPageBreak/>
              <w:t>плана и (или) иллюстраций, фотографий, таблиц, диаграмм, графиков и без их использования (объем монологического высказывания - до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15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w:t>
            </w:r>
            <w:r w:rsidRPr="00FA080E">
              <w:lastRenderedPageBreak/>
              <w:t>найденную информацию с точки зрения ее значимости для решения коммуникативной задачи (объем текста (текстов) для чтения - до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и других)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210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статьи и другого)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140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представление результатов выполненной проектной работы, в том числе в форме презентации (объем - до 140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навыками различения на слух и произношения всех звуков китайского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Знание букв китайского звукобуквенного алфавита ханьюй пиньинь </w:t>
            </w:r>
            <w:r w:rsidR="00FA4796">
              <w:rPr>
                <w:noProof/>
                <w:position w:val="-6"/>
              </w:rPr>
              <w:drawing>
                <wp:inline distT="0" distB="0" distL="0" distR="0">
                  <wp:extent cx="1264285" cy="23050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264285" cy="230505"/>
                          </a:xfrm>
                          <a:prstGeom prst="rect">
                            <a:avLst/>
                          </a:prstGeom>
                          <a:noFill/>
                          <a:ln>
                            <a:noFill/>
                          </a:ln>
                        </pic:spPr>
                      </pic:pic>
                    </a:graphicData>
                  </a:graphic>
                </wp:inline>
              </w:drawing>
            </w:r>
            <w:r w:rsidRPr="00FA080E">
              <w:t xml:space="preserve"> (также называемого "фонетической транскрипцией"), их фонетически корректное озвучивание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структуры китайского слога, особенностей сочетаемости инициалей и финалей, различение их на слух и правильное озвучивание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правил тональной системы китайского языка и их корректное использование (изменение тонов, неполный третий тон, легкий тон)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записанных с помощью китайского фонетического алфавита, согласно основным правилам чтения китайского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системы китайско-русской транскрипции Палладия и правильное произнесение китайских слов, записанных в этой транскрипции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 (объем текста для чтения вслух - до 210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Иероглифика,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основополагающих правил написания китайских иероглифов и порядка черт при создании текстов в иероглифике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иероглифов по количеству черт, обозначение сходства и различия в написании изученных иероглифов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структуры изученных иероглифов, выделение иероглифических ключей, графем и черт, в фоноидеограммах - ключей и фонетиков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иероглифическом тексте знакомых иероглифических знаков, в том числе в новых сочетаниях; умение читать и записывать данные знаки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печатных и рукописных текстов, записанных современным иероглифическим письмом, содержащих изученные иероглифы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услышанного текста в пределах изученной лексики в иероглифике и пиньинь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Транскрибирование изученных слов, записанных иероглификой, в системе пиньинь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Расстановка знаков тонов в тексте, записанном иероглификой и пиньинь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Расстановка знаков препинания в предложениях, между однородными членами предложения и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Набор иероглифического текста на компьютере, использование иероглифики при поиске информации в сети Интернет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иероглифической догадки в случаях выявления незнакомого сочетания иероглифов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иероглифики при создании презентаций и других учебных произведений на компьютере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некоторых базовых иероглифов, записанных в традиционной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звучащем и письменном тексте 1100 лексических единиц (слов, в том числе многозначных; фразовых глаголов; словосочетаний; речевых клише; средств логической связи), и правильно употребление в устной и письменной речи 1000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 Интернациональные слова. Наиболее частотные фразовые глаголы (идиомы). 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звучащем и письменном тексте и употребление в устной и письменной речи изученных грамматических явлений китайского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A4796">
              <w:rPr>
                <w:noProof/>
                <w:position w:val="-5"/>
              </w:rPr>
              <w:drawing>
                <wp:inline distT="0" distB="0" distL="0" distR="0">
                  <wp:extent cx="207010" cy="214630"/>
                  <wp:effectExtent l="0" t="0" r="254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в утвердительно-отрицательной форме, специальный вопрос с вопросительными местоимениями), побудительные (в утвердительной и отрицательной формах), восклицательные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именным сказуемым со связкой </w:t>
            </w:r>
            <w:r w:rsidR="00FA4796">
              <w:rPr>
                <w:noProof/>
                <w:position w:val="-4"/>
              </w:rPr>
              <w:drawing>
                <wp:inline distT="0" distB="0" distL="0" distR="0">
                  <wp:extent cx="222885" cy="214630"/>
                  <wp:effectExtent l="0" t="0" r="5715"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и без связки </w:t>
            </w:r>
            <w:r w:rsidR="00FA4796">
              <w:rPr>
                <w:noProof/>
                <w:position w:val="-4"/>
              </w:rPr>
              <w:drawing>
                <wp:inline distT="0" distB="0" distL="0" distR="0">
                  <wp:extent cx="222885" cy="214630"/>
                  <wp:effectExtent l="0" t="0" r="571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качественным сказуемым, приветственные фразы с качественным сказуемым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простым глагольным сказуемым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глагольным сказуемым, принимающим двойное дополнение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глагольным сказуемым, принимающим прямое дополнение и дополнительный элемент результата с инфиксом </w:t>
            </w:r>
            <w:r w:rsidR="00FA4796">
              <w:rPr>
                <w:noProof/>
                <w:position w:val="-3"/>
              </w:rPr>
              <w:drawing>
                <wp:inline distT="0" distB="0" distL="0" distR="0">
                  <wp:extent cx="191135" cy="19875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наличия и обладания со сказуемым, выраженным глаголом </w:t>
            </w:r>
            <w:r w:rsidR="00FA4796">
              <w:rPr>
                <w:noProof/>
                <w:position w:val="-3"/>
              </w:rPr>
              <w:drawing>
                <wp:inline distT="0" distB="0" distL="0" distR="0">
                  <wp:extent cx="191135" cy="19875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Восклицательные предложения по форме "</w:t>
            </w:r>
            <w:r w:rsidR="00FA4796">
              <w:rPr>
                <w:noProof/>
                <w:position w:val="-3"/>
              </w:rPr>
              <w:drawing>
                <wp:inline distT="0" distB="0" distL="0" distR="0">
                  <wp:extent cx="810895" cy="198755"/>
                  <wp:effectExtent l="0" t="0" r="8255"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r w:rsidRPr="00FA080E">
              <w:t xml:space="preserve">!" (с наречиями </w:t>
            </w:r>
            <w:r w:rsidR="00FA4796">
              <w:rPr>
                <w:noProof/>
                <w:position w:val="-4"/>
              </w:rPr>
              <w:drawing>
                <wp:inline distT="0" distB="0" distL="0" distR="0">
                  <wp:extent cx="191135" cy="21463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835025" cy="214630"/>
                  <wp:effectExtent l="0" t="0" r="3175"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xml:space="preserve"> и фразовыми частицами </w:t>
            </w:r>
            <w:r w:rsidR="00FA4796">
              <w:rPr>
                <w:noProof/>
                <w:position w:val="-4"/>
              </w:rPr>
              <w:drawing>
                <wp:inline distT="0" distB="0" distL="0" distR="0">
                  <wp:extent cx="819150" cy="21463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819150"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Последовательно-связанные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пассивного строя (с предлогом </w:t>
            </w:r>
            <w:r w:rsidR="00FA4796">
              <w:rPr>
                <w:noProof/>
                <w:position w:val="-3"/>
              </w:rPr>
              <w:drawing>
                <wp:inline distT="0" distB="0" distL="0" distR="0">
                  <wp:extent cx="198755" cy="19875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Субъектно-предикативная структура (глагольное словосочетание) в роли подлежащего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Фразы, выражающие приветствие и прощание, благодарность и ответ на нее, предложение (приглашение) и ответ на него, одобрение и комплименты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Фразы, выражающие просьбу, с глаголом </w:t>
            </w:r>
            <w:r w:rsidR="00FA4796">
              <w:rPr>
                <w:noProof/>
                <w:position w:val="-3"/>
              </w:rPr>
              <w:drawing>
                <wp:inline distT="0" distB="0" distL="0" distR="0">
                  <wp:extent cx="191135" cy="19875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Личные местоимения (в единственном и множественном числе с использованием суффикса </w:t>
            </w:r>
            <w:r w:rsidR="00FA4796">
              <w:rPr>
                <w:noProof/>
                <w:position w:val="-5"/>
              </w:rPr>
              <w:drawing>
                <wp:inline distT="0" distB="0" distL="0" distR="0">
                  <wp:extent cx="207010" cy="214630"/>
                  <wp:effectExtent l="0" t="0" r="254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Притяжательные местоимения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Вопросительные местоимения (</w:t>
            </w:r>
            <w:r w:rsidR="00FA4796">
              <w:rPr>
                <w:noProof/>
                <w:position w:val="-4"/>
              </w:rPr>
              <w:drawing>
                <wp:inline distT="0" distB="0" distL="0" distR="0">
                  <wp:extent cx="3323590" cy="21463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323590" cy="214630"/>
                          </a:xfrm>
                          <a:prstGeom prst="rect">
                            <a:avLst/>
                          </a:prstGeom>
                          <a:noFill/>
                          <a:ln>
                            <a:noFill/>
                          </a:ln>
                        </pic:spPr>
                      </pic:pic>
                    </a:graphicData>
                  </a:graphic>
                </wp:inline>
              </w:drawing>
            </w:r>
            <w:r w:rsidRPr="00FA080E">
              <w:t xml:space="preserve"> (в том числе для запроса оценки), </w:t>
            </w:r>
            <w:r w:rsidR="00FA4796">
              <w:rPr>
                <w:noProof/>
                <w:position w:val="-5"/>
              </w:rPr>
              <w:drawing>
                <wp:inline distT="0" distB="0" distL="0" distR="0">
                  <wp:extent cx="1144905" cy="222885"/>
                  <wp:effectExtent l="0" t="0" r="0" b="5715"/>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144905" cy="222885"/>
                          </a:xfrm>
                          <a:prstGeom prst="rect">
                            <a:avLst/>
                          </a:prstGeom>
                          <a:noFill/>
                          <a:ln>
                            <a:noFill/>
                          </a:ln>
                        </pic:spPr>
                      </pic:pic>
                    </a:graphicData>
                  </a:graphic>
                </wp:inline>
              </w:drawing>
            </w:r>
            <w:r w:rsidRPr="00FA080E">
              <w:t xml:space="preserve"> (в том числе в значении "почему"); вопросительное притяжательное местоимение </w:t>
            </w:r>
            <w:r w:rsidR="00FA4796">
              <w:rPr>
                <w:noProof/>
                <w:position w:val="-3"/>
              </w:rPr>
              <w:drawing>
                <wp:inline distT="0" distB="0" distL="0" distR="0">
                  <wp:extent cx="548640" cy="198755"/>
                  <wp:effectExtent l="0" t="0" r="381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FA080E">
              <w:t xml:space="preserve">; вопросительное слово </w:t>
            </w:r>
            <w:r w:rsidR="00FA4796">
              <w:rPr>
                <w:noProof/>
                <w:position w:val="-3"/>
              </w:rPr>
              <w:drawing>
                <wp:inline distT="0" distB="0" distL="0" distR="0">
                  <wp:extent cx="413385" cy="198755"/>
                  <wp:effectExtent l="0" t="0" r="5715"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в значении "какой" и в роли дополнения; словосочетание </w:t>
            </w:r>
            <w:r w:rsidR="00FA4796">
              <w:rPr>
                <w:noProof/>
                <w:position w:val="-3"/>
              </w:rPr>
              <w:drawing>
                <wp:inline distT="0" distB="0" distL="0" distR="0">
                  <wp:extent cx="620395" cy="198755"/>
                  <wp:effectExtent l="0" t="0" r="8255"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62039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Существительные (в единственном и множественном числах с использованием суффикса </w:t>
            </w:r>
            <w:r w:rsidR="00FA4796">
              <w:rPr>
                <w:noProof/>
                <w:position w:val="-3"/>
              </w:rPr>
              <w:drawing>
                <wp:inline distT="0" distB="0" distL="0" distR="0">
                  <wp:extent cx="191135" cy="19875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Принципы конверсионной омонимии в китайском языке (</w:t>
            </w:r>
            <w:r w:rsidR="00FA4796">
              <w:rPr>
                <w:noProof/>
                <w:position w:val="-3"/>
              </w:rPr>
              <w:drawing>
                <wp:inline distT="0" distB="0" distL="0" distR="0">
                  <wp:extent cx="413385" cy="198755"/>
                  <wp:effectExtent l="0" t="0" r="5715"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Определительное служебное слово (структурная частица) </w:t>
            </w:r>
            <w:r w:rsidR="00FA4796">
              <w:rPr>
                <w:noProof/>
                <w:position w:val="-5"/>
              </w:rPr>
              <w:drawing>
                <wp:inline distT="0" distB="0" distL="0" distR="0">
                  <wp:extent cx="214630" cy="21463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собственные, способы построения имен по-китайски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Префикс </w:t>
            </w:r>
            <w:r w:rsidR="00FA4796">
              <w:rPr>
                <w:noProof/>
                <w:position w:val="-5"/>
              </w:rPr>
              <w:drawing>
                <wp:inline distT="0" distB="0" distL="0" distR="0">
                  <wp:extent cx="214630" cy="21463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при обозначении старшинства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Отрицательные частицы </w:t>
            </w:r>
            <w:r w:rsidR="00FA4796">
              <w:rPr>
                <w:noProof/>
                <w:position w:val="-4"/>
              </w:rPr>
              <w:drawing>
                <wp:inline distT="0" distB="0" distL="0" distR="0">
                  <wp:extent cx="508635" cy="207010"/>
                  <wp:effectExtent l="0" t="0" r="5715" b="254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и глагольно-объектные словосочетания (</w:t>
            </w:r>
            <w:r w:rsidR="00FA4796">
              <w:rPr>
                <w:noProof/>
                <w:position w:val="-4"/>
              </w:rPr>
              <w:drawing>
                <wp:inline distT="0" distB="0" distL="0" distR="0">
                  <wp:extent cx="461010" cy="21463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xml:space="preserve"> и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w:t>
            </w:r>
            <w:r w:rsidR="00FA4796">
              <w:rPr>
                <w:noProof/>
                <w:position w:val="-4"/>
              </w:rPr>
              <w:drawing>
                <wp:inline distT="0" distB="0" distL="0" distR="0">
                  <wp:extent cx="453390" cy="207010"/>
                  <wp:effectExtent l="0" t="0" r="3810" b="254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453390" cy="207010"/>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191135" cy="207010"/>
                  <wp:effectExtent l="0" t="0" r="0" b="254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91135" cy="207010"/>
                          </a:xfrm>
                          <a:prstGeom prst="rect">
                            <a:avLst/>
                          </a:prstGeom>
                          <a:noFill/>
                          <a:ln>
                            <a:noFill/>
                          </a:ln>
                        </pic:spPr>
                      </pic:pic>
                    </a:graphicData>
                  </a:graphic>
                </wp:inline>
              </w:drawing>
            </w:r>
            <w:r w:rsidRPr="00FA080E">
              <w:t xml:space="preserve"> в значении "намереваться", глаголы </w:t>
            </w:r>
            <w:r w:rsidR="00FA4796">
              <w:rPr>
                <w:noProof/>
                <w:position w:val="-5"/>
              </w:rPr>
              <w:drawing>
                <wp:inline distT="0" distB="0" distL="0" distR="0">
                  <wp:extent cx="1105535" cy="222885"/>
                  <wp:effectExtent l="0" t="0" r="0" b="571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105535" cy="222885"/>
                          </a:xfrm>
                          <a:prstGeom prst="rect">
                            <a:avLst/>
                          </a:prstGeom>
                          <a:noFill/>
                          <a:ln>
                            <a:noFill/>
                          </a:ln>
                        </pic:spPr>
                      </pic:pic>
                    </a:graphicData>
                  </a:graphic>
                </wp:inline>
              </w:drawing>
            </w:r>
            <w:r w:rsidRPr="00FA080E">
              <w:t xml:space="preserve"> и другие; глагол </w:t>
            </w:r>
            <w:r w:rsidR="00FA4796">
              <w:rPr>
                <w:noProof/>
                <w:position w:val="-3"/>
              </w:rPr>
              <w:drawing>
                <wp:inline distT="0" distB="0" distL="0" distR="0">
                  <wp:extent cx="198755" cy="198755"/>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значениях "брать в долг" и "давать в долг"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Вспомогательный глагол </w:t>
            </w:r>
            <w:r w:rsidR="00FA4796">
              <w:rPr>
                <w:noProof/>
                <w:position w:val="-3"/>
              </w:rPr>
              <w:drawing>
                <wp:inline distT="0" distB="0" distL="0" distR="0">
                  <wp:extent cx="413385" cy="198755"/>
                  <wp:effectExtent l="0" t="0" r="5715"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Модально-подобный глагол </w:t>
            </w:r>
            <w:r w:rsidR="00FA4796">
              <w:rPr>
                <w:noProof/>
                <w:position w:val="-4"/>
              </w:rPr>
              <w:drawing>
                <wp:inline distT="0" distB="0" distL="0" distR="0">
                  <wp:extent cx="413385" cy="207010"/>
                  <wp:effectExtent l="0" t="0" r="5715" b="254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FA080E">
              <w:t xml:space="preserve"> с дополнением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Модальные глаголы желания и потребности </w:t>
            </w:r>
            <w:r w:rsidR="00FA4796">
              <w:rPr>
                <w:noProof/>
                <w:position w:val="-6"/>
              </w:rPr>
              <w:drawing>
                <wp:inline distT="0" distB="0" distL="0" distR="0">
                  <wp:extent cx="683895" cy="230505"/>
                  <wp:effectExtent l="0" t="0" r="1905"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683895" cy="230505"/>
                          </a:xfrm>
                          <a:prstGeom prst="rect">
                            <a:avLst/>
                          </a:prstGeom>
                          <a:noFill/>
                          <a:ln>
                            <a:noFill/>
                          </a:ln>
                        </pic:spPr>
                      </pic:pic>
                    </a:graphicData>
                  </a:graphic>
                </wp:inline>
              </w:drawing>
            </w:r>
            <w:r w:rsidRPr="00FA080E">
              <w:t xml:space="preserve">; модальные глаголы возможности, умения, способности </w:t>
            </w:r>
            <w:r w:rsidR="00FA4796">
              <w:rPr>
                <w:noProof/>
                <w:position w:val="-6"/>
              </w:rPr>
              <w:drawing>
                <wp:inline distT="0" distB="0" distL="0" distR="0">
                  <wp:extent cx="1320165" cy="23050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320165" cy="230505"/>
                          </a:xfrm>
                          <a:prstGeom prst="rect">
                            <a:avLst/>
                          </a:prstGeom>
                          <a:noFill/>
                          <a:ln>
                            <a:noFill/>
                          </a:ln>
                        </pic:spPr>
                      </pic:pic>
                    </a:graphicData>
                  </a:graphic>
                </wp:inline>
              </w:drawing>
            </w:r>
            <w:r w:rsidRPr="00FA080E">
              <w:t xml:space="preserve">; модальные глаголы долженствования </w:t>
            </w:r>
            <w:r w:rsidR="00FA4796">
              <w:rPr>
                <w:noProof/>
                <w:position w:val="-5"/>
              </w:rPr>
              <w:drawing>
                <wp:inline distT="0" distB="0" distL="0" distR="0">
                  <wp:extent cx="914400" cy="230505"/>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Pr="00FA080E">
              <w:t xml:space="preserve">; модальный глагол </w:t>
            </w:r>
            <w:r w:rsidR="00FA4796">
              <w:rPr>
                <w:noProof/>
                <w:position w:val="-5"/>
              </w:rPr>
              <w:drawing>
                <wp:inline distT="0" distB="0" distL="0" distR="0">
                  <wp:extent cx="476885" cy="21463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476885" cy="214630"/>
                          </a:xfrm>
                          <a:prstGeom prst="rect">
                            <a:avLst/>
                          </a:prstGeom>
                          <a:noFill/>
                          <a:ln>
                            <a:noFill/>
                          </a:ln>
                        </pic:spPr>
                      </pic:pic>
                    </a:graphicData>
                  </a:graphic>
                </wp:inline>
              </w:drawing>
            </w:r>
            <w:r w:rsidRPr="00FA080E">
              <w:t xml:space="preserve"> в разрешительном значении, его отрицательная форма </w:t>
            </w:r>
            <w:r w:rsidR="00FA4796">
              <w:rPr>
                <w:noProof/>
                <w:position w:val="-3"/>
              </w:rPr>
              <w:drawing>
                <wp:inline distT="0" distB="0" distL="0" distR="0">
                  <wp:extent cx="572770" cy="198755"/>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A080E">
              <w:t>; модальный глагол предположения </w:t>
            </w:r>
            <w:r w:rsidR="00FA4796">
              <w:rPr>
                <w:noProof/>
                <w:position w:val="-5"/>
              </w:rPr>
              <w:drawing>
                <wp:inline distT="0" distB="0" distL="0" distR="0">
                  <wp:extent cx="341630" cy="222885"/>
                  <wp:effectExtent l="0" t="0" r="1270" b="5715"/>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41630"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глаголы (</w:t>
            </w:r>
            <w:r w:rsidR="00FA4796">
              <w:rPr>
                <w:noProof/>
                <w:position w:val="-4"/>
              </w:rPr>
              <w:drawing>
                <wp:inline distT="0" distB="0" distL="0" distR="0">
                  <wp:extent cx="214630" cy="21463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Удвоение глаголов;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Наречия степени </w:t>
            </w:r>
            <w:r w:rsidR="00FA4796">
              <w:rPr>
                <w:noProof/>
                <w:position w:val="-6"/>
              </w:rPr>
              <w:drawing>
                <wp:inline distT="0" distB="0" distL="0" distR="0">
                  <wp:extent cx="2743200" cy="23050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743200" cy="230505"/>
                          </a:xfrm>
                          <a:prstGeom prst="rect">
                            <a:avLst/>
                          </a:prstGeom>
                          <a:noFill/>
                          <a:ln>
                            <a:noFill/>
                          </a:ln>
                        </pic:spPr>
                      </pic:pic>
                    </a:graphicData>
                  </a:graphic>
                </wp:inline>
              </w:drawing>
            </w:r>
            <w:r w:rsidRPr="00FA080E">
              <w:t xml:space="preserve"> и другие; наречие </w:t>
            </w:r>
            <w:r w:rsidR="00FA4796">
              <w:rPr>
                <w:noProof/>
                <w:position w:val="-3"/>
              </w:rPr>
              <w:drawing>
                <wp:inline distT="0" distB="0" distL="0" distR="0">
                  <wp:extent cx="198755" cy="19875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формирование превосходной степени сравнения прилагательных; наречие </w:t>
            </w:r>
            <w:r w:rsidR="00FA4796">
              <w:rPr>
                <w:noProof/>
                <w:position w:val="-3"/>
              </w:rPr>
              <w:drawing>
                <wp:inline distT="0" distB="0" distL="0" distR="0">
                  <wp:extent cx="198755" cy="19875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сочетании с глаголами; наречия </w:t>
            </w:r>
            <w:r w:rsidR="00FA4796">
              <w:rPr>
                <w:noProof/>
                <w:position w:val="-4"/>
              </w:rPr>
              <w:drawing>
                <wp:inline distT="0" distB="0" distL="0" distR="0">
                  <wp:extent cx="2258060" cy="214630"/>
                  <wp:effectExtent l="0" t="0" r="889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225806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531995" cy="214630"/>
                  <wp:effectExtent l="0" t="0" r="1905"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4531995" cy="214630"/>
                          </a:xfrm>
                          <a:prstGeom prst="rect">
                            <a:avLst/>
                          </a:prstGeom>
                          <a:noFill/>
                          <a:ln>
                            <a:noFill/>
                          </a:ln>
                        </pic:spPr>
                      </pic:pic>
                    </a:graphicData>
                  </a:graphic>
                </wp:inline>
              </w:drawing>
            </w:r>
            <w:r w:rsidRPr="00FA080E">
              <w:t xml:space="preserve">; наречие </w:t>
            </w:r>
            <w:r w:rsidR="00FA4796">
              <w:rPr>
                <w:noProof/>
                <w:position w:val="-5"/>
              </w:rPr>
              <w:drawing>
                <wp:inline distT="0" distB="0" distL="0" distR="0">
                  <wp:extent cx="485140" cy="21463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485140" cy="214630"/>
                          </a:xfrm>
                          <a:prstGeom prst="rect">
                            <a:avLst/>
                          </a:prstGeom>
                          <a:noFill/>
                          <a:ln>
                            <a:noFill/>
                          </a:ln>
                        </pic:spPr>
                      </pic:pic>
                    </a:graphicData>
                  </a:graphic>
                </wp:inline>
              </w:drawing>
            </w:r>
            <w:r w:rsidRPr="00FA080E">
              <w:t xml:space="preserve"> (и его сочетание с частицей </w:t>
            </w:r>
            <w:r w:rsidR="00FA4796">
              <w:rPr>
                <w:noProof/>
                <w:position w:val="-5"/>
              </w:rPr>
              <w:drawing>
                <wp:inline distT="0" distB="0" distL="0" distR="0">
                  <wp:extent cx="182880" cy="214630"/>
                  <wp:effectExtent l="0" t="0" r="762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"прилагательное + </w:t>
            </w:r>
            <w:r w:rsidR="00FA4796">
              <w:rPr>
                <w:noProof/>
                <w:position w:val="-4"/>
              </w:rPr>
              <w:drawing>
                <wp:inline distT="0" distB="0" distL="0" distR="0">
                  <wp:extent cx="469265" cy="207010"/>
                  <wp:effectExtent l="0" t="0" r="6985" b="254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469265" cy="207010"/>
                          </a:xfrm>
                          <a:prstGeom prst="rect">
                            <a:avLst/>
                          </a:prstGeom>
                          <a:noFill/>
                          <a:ln>
                            <a:noFill/>
                          </a:ln>
                        </pic:spPr>
                      </pic:pic>
                    </a:graphicData>
                  </a:graphic>
                </wp:inline>
              </w:drawing>
            </w:r>
            <w:r w:rsidRPr="00FA080E">
              <w:t>" для передачи превосходной степени признака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Наречие </w:t>
            </w:r>
            <w:r w:rsidR="00FA4796">
              <w:rPr>
                <w:noProof/>
                <w:position w:val="-4"/>
              </w:rPr>
              <w:drawing>
                <wp:inline distT="0" distB="0" distL="0" distR="0">
                  <wp:extent cx="222885" cy="214630"/>
                  <wp:effectExtent l="0" t="0" r="5715"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указывающее на продолженное действие; служебное наречие </w:t>
            </w:r>
            <w:r w:rsidR="00FA4796">
              <w:rPr>
                <w:noProof/>
                <w:position w:val="-5"/>
              </w:rPr>
              <w:drawing>
                <wp:inline distT="0" distB="0" distL="0" distR="0">
                  <wp:extent cx="548640" cy="230505"/>
                  <wp:effectExtent l="0" t="0" r="381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r w:rsidRPr="00FA080E">
              <w:t xml:space="preserve"> при обозначении продолженного действия, конструкция </w:t>
            </w:r>
            <w:r w:rsidR="00FA4796">
              <w:rPr>
                <w:noProof/>
                <w:position w:val="-5"/>
              </w:rPr>
              <w:drawing>
                <wp:inline distT="0" distB="0" distL="0" distR="0">
                  <wp:extent cx="1240155" cy="23050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240155"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Словосочетание </w:t>
            </w:r>
            <w:r w:rsidR="00FA4796">
              <w:rPr>
                <w:noProof/>
                <w:position w:val="-3"/>
              </w:rPr>
              <w:drawing>
                <wp:inline distT="0" distB="0" distL="0" distR="0">
                  <wp:extent cx="413385" cy="198755"/>
                  <wp:effectExtent l="0" t="0" r="5715"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в рекомендательных фразах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Наречие </w:t>
            </w:r>
            <w:r w:rsidR="00FA4796">
              <w:rPr>
                <w:noProof/>
                <w:position w:val="-4"/>
              </w:rPr>
              <w:drawing>
                <wp:inline distT="0" distB="0" distL="0" distR="0">
                  <wp:extent cx="437515" cy="214630"/>
                  <wp:effectExtent l="0" t="0" r="635"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437515" cy="214630"/>
                          </a:xfrm>
                          <a:prstGeom prst="rect">
                            <a:avLst/>
                          </a:prstGeom>
                          <a:noFill/>
                          <a:ln>
                            <a:noFill/>
                          </a:ln>
                        </pic:spPr>
                      </pic:pic>
                    </a:graphicData>
                  </a:graphic>
                </wp:inline>
              </w:drawing>
            </w:r>
            <w:r w:rsidRPr="00FA080E">
              <w:t xml:space="preserve"> и его отрицательная форма </w:t>
            </w:r>
            <w:r w:rsidR="00FA4796">
              <w:rPr>
                <w:noProof/>
                <w:position w:val="-5"/>
              </w:rPr>
              <w:drawing>
                <wp:inline distT="0" distB="0" distL="0" distR="0">
                  <wp:extent cx="556895" cy="222885"/>
                  <wp:effectExtent l="0" t="0" r="0" b="571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556895"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Союзы </w:t>
            </w:r>
            <w:r w:rsidR="00FA4796">
              <w:rPr>
                <w:noProof/>
                <w:position w:val="-4"/>
              </w:rPr>
              <w:drawing>
                <wp:inline distT="0" distB="0" distL="0" distR="0">
                  <wp:extent cx="835025" cy="214630"/>
                  <wp:effectExtent l="0" t="0" r="3175"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r w:rsidRPr="00FA080E">
              <w:t xml:space="preserve">; союз </w:t>
            </w:r>
            <w:r w:rsidR="00FA4796">
              <w:rPr>
                <w:noProof/>
                <w:position w:val="-3"/>
              </w:rPr>
              <w:drawing>
                <wp:inline distT="0" distB="0" distL="0" distR="0">
                  <wp:extent cx="437515" cy="198755"/>
                  <wp:effectExtent l="0" t="0" r="635"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437515" cy="198755"/>
                          </a:xfrm>
                          <a:prstGeom prst="rect">
                            <a:avLst/>
                          </a:prstGeom>
                          <a:noFill/>
                          <a:ln>
                            <a:noFill/>
                          </a:ln>
                        </pic:spPr>
                      </pic:pic>
                    </a:graphicData>
                  </a:graphic>
                </wp:inline>
              </w:drawing>
            </w:r>
            <w:r w:rsidRPr="00FA080E">
              <w:t xml:space="preserve"> в сложных предложениях и в значении "лишь"; союз </w:t>
            </w:r>
            <w:r w:rsidR="00FA4796">
              <w:rPr>
                <w:noProof/>
                <w:position w:val="-5"/>
              </w:rPr>
              <w:drawing>
                <wp:inline distT="0" distB="0" distL="0" distR="0">
                  <wp:extent cx="461010" cy="21463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FA080E">
              <w:t>, его использование в альтернативном вопросе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4"/>
              </w:rPr>
              <w:drawing>
                <wp:inline distT="0" distB="0" distL="0" distR="0">
                  <wp:extent cx="222885" cy="214630"/>
                  <wp:effectExtent l="0" t="0" r="5715"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("с") и предложная конструкция </w:t>
            </w:r>
            <w:r w:rsidR="00FA4796">
              <w:rPr>
                <w:noProof/>
                <w:position w:val="-4"/>
              </w:rPr>
              <w:drawing>
                <wp:inline distT="0" distB="0" distL="0" distR="0">
                  <wp:extent cx="1924050" cy="207010"/>
                  <wp:effectExtent l="0" t="0" r="0" b="254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924050"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4"/>
              </w:rPr>
              <w:drawing>
                <wp:inline distT="0" distB="0" distL="0" distR="0">
                  <wp:extent cx="222885" cy="214630"/>
                  <wp:effectExtent l="0" t="0" r="5715"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("от"), предлог </w:t>
            </w:r>
            <w:r w:rsidR="00FA4796">
              <w:rPr>
                <w:noProof/>
                <w:position w:val="-3"/>
              </w:rPr>
              <w:drawing>
                <wp:inline distT="0" distB="0" distL="0" distR="0">
                  <wp:extent cx="191135" cy="19875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и предложная конструкция, отвечающая на вопросы "кому?", "чему?"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Предлоги </w:t>
            </w:r>
            <w:r w:rsidR="00FA4796">
              <w:rPr>
                <w:noProof/>
                <w:position w:val="-4"/>
              </w:rPr>
              <w:drawing>
                <wp:inline distT="0" distB="0" distL="0" distR="0">
                  <wp:extent cx="588645" cy="214630"/>
                  <wp:effectExtent l="0" t="0" r="1905"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588645" cy="214630"/>
                          </a:xfrm>
                          <a:prstGeom prst="rect">
                            <a:avLst/>
                          </a:prstGeom>
                          <a:noFill/>
                          <a:ln>
                            <a:noFill/>
                          </a:ln>
                        </pic:spPr>
                      </pic:pic>
                    </a:graphicData>
                  </a:graphic>
                </wp:inline>
              </w:drawing>
            </w:r>
            <w:r w:rsidRPr="00FA080E">
              <w:t xml:space="preserve"> и предложные конструкции, вводящие направление 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3"/>
              </w:rPr>
              <w:drawing>
                <wp:inline distT="0" distB="0" distL="0" distR="0">
                  <wp:extent cx="158750" cy="19875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FA080E">
              <w:t xml:space="preserve"> и предложная конструкция, уточняющая адресата или цель 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3"/>
              </w:rPr>
              <w:drawing>
                <wp:inline distT="0" distB="0" distL="0" distR="0">
                  <wp:extent cx="191135" cy="19875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и предложная конструкция для обозначения расстояния между объектами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Числительные от 1 до 1 000 000 </w:t>
            </w:r>
            <w:r w:rsidR="00FA4796">
              <w:rPr>
                <w:noProof/>
                <w:position w:val="-4"/>
              </w:rPr>
              <w:drawing>
                <wp:inline distT="0" distB="0" distL="0" distR="0">
                  <wp:extent cx="1208405" cy="21463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208405" cy="214630"/>
                          </a:xfrm>
                          <a:prstGeom prst="rect">
                            <a:avLst/>
                          </a:prstGeom>
                          <a:noFill/>
                          <a:ln>
                            <a:noFill/>
                          </a:ln>
                        </pic:spPr>
                      </pic:pic>
                    </a:graphicData>
                  </a:graphic>
                </wp:inline>
              </w:drawing>
            </w:r>
            <w:r w:rsidRPr="00FA080E">
              <w:t xml:space="preserve">; числительные свыше 1 000 000; числительные </w:t>
            </w:r>
            <w:r w:rsidR="00FA4796">
              <w:rPr>
                <w:noProof/>
                <w:position w:val="-4"/>
              </w:rPr>
              <w:drawing>
                <wp:inline distT="0" distB="0" distL="0" distR="0">
                  <wp:extent cx="278130" cy="214630"/>
                  <wp:effectExtent l="0" t="0" r="762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230505" cy="21463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порядковые числительные и префикс </w:t>
            </w:r>
            <w:r w:rsidR="00FA4796">
              <w:rPr>
                <w:noProof/>
                <w:position w:val="-4"/>
              </w:rPr>
              <w:drawing>
                <wp:inline distT="0" distB="0" distL="0" distR="0">
                  <wp:extent cx="207010" cy="214630"/>
                  <wp:effectExtent l="0" t="0" r="254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удвоение числительного </w:t>
            </w:r>
            <w:r w:rsidR="00FA4796">
              <w:rPr>
                <w:noProof/>
                <w:position w:val="7"/>
              </w:rPr>
              <w:drawing>
                <wp:inline distT="0" distB="0" distL="0" distR="0">
                  <wp:extent cx="222885" cy="63500"/>
                  <wp:effectExtent l="0" t="0" r="5715"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22885" cy="6350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Счетные слова (классификаторы) (</w:t>
            </w:r>
            <w:r w:rsidR="00FA4796">
              <w:rPr>
                <w:noProof/>
                <w:position w:val="-4"/>
              </w:rPr>
              <w:drawing>
                <wp:inline distT="0" distB="0" distL="0" distR="0">
                  <wp:extent cx="620395" cy="214630"/>
                  <wp:effectExtent l="0" t="0" r="8255"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620395" cy="214630"/>
                          </a:xfrm>
                          <a:prstGeom prst="rect">
                            <a:avLst/>
                          </a:prstGeom>
                          <a:noFill/>
                          <a:ln>
                            <a:noFill/>
                          </a:ln>
                        </pic:spPr>
                      </pic:pic>
                    </a:graphicData>
                  </a:graphic>
                </wp:inline>
              </w:drawing>
            </w:r>
            <w:r w:rsidRPr="00FA080E">
              <w:t xml:space="preserve"> и другие), универсальное счетное слово </w:t>
            </w:r>
            <w:r w:rsidR="00FA4796">
              <w:rPr>
                <w:noProof/>
                <w:position w:val="-5"/>
              </w:rPr>
              <w:drawing>
                <wp:inline distT="0" distB="0" distL="0" distR="0">
                  <wp:extent cx="222885" cy="214630"/>
                  <wp:effectExtent l="0" t="0" r="5715"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Вопросительная частица </w:t>
            </w:r>
            <w:r w:rsidR="00FA4796">
              <w:rPr>
                <w:noProof/>
                <w:position w:val="-4"/>
              </w:rPr>
              <w:drawing>
                <wp:inline distT="0" distB="0" distL="0" distR="0">
                  <wp:extent cx="214630" cy="21463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Модальная частица </w:t>
            </w:r>
            <w:r w:rsidR="00FA4796">
              <w:rPr>
                <w:noProof/>
                <w:position w:val="-4"/>
              </w:rPr>
              <w:drawing>
                <wp:inline distT="0" distB="0" distL="0" distR="0">
                  <wp:extent cx="222885" cy="214630"/>
                  <wp:effectExtent l="0" t="0" r="5715"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xml:space="preserve"> для формирования неполного вопроса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Модальная частица </w:t>
            </w:r>
            <w:r w:rsidR="00FA4796">
              <w:rPr>
                <w:noProof/>
                <w:position w:val="-4"/>
              </w:rPr>
              <w:drawing>
                <wp:inline distT="0" distB="0" distL="0" distR="0">
                  <wp:extent cx="191135" cy="21463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Частица </w:t>
            </w:r>
            <w:r w:rsidR="00FA4796">
              <w:rPr>
                <w:noProof/>
                <w:position w:val="-5"/>
              </w:rPr>
              <w:drawing>
                <wp:inline distT="0" distB="0" distL="0" distR="0">
                  <wp:extent cx="230505" cy="21463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в побудительных предложениях; модальная частица </w:t>
            </w:r>
            <w:r w:rsidR="00FA4796">
              <w:rPr>
                <w:noProof/>
                <w:position w:val="-5"/>
              </w:rPr>
              <w:drawing>
                <wp:inline distT="0" distB="0" distL="0" distR="0">
                  <wp:extent cx="230505" cy="21463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для выражения неопределенности или предположения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Суффикс </w:t>
            </w:r>
            <w:r w:rsidR="00FA4796">
              <w:rPr>
                <w:noProof/>
                <w:position w:val="-4"/>
              </w:rPr>
              <w:drawing>
                <wp:inline distT="0" distB="0" distL="0" distR="0">
                  <wp:extent cx="191135" cy="21463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 xml:space="preserve"> (для обозначения завершенности действия), </w:t>
            </w:r>
            <w:r w:rsidR="00FA4796">
              <w:rPr>
                <w:noProof/>
                <w:position w:val="-4"/>
              </w:rPr>
              <w:drawing>
                <wp:inline distT="0" distB="0" distL="0" distR="0">
                  <wp:extent cx="516890" cy="21463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Междометия (</w:t>
            </w:r>
            <w:r w:rsidR="00FA4796">
              <w:rPr>
                <w:noProof/>
                <w:position w:val="-4"/>
              </w:rPr>
              <w:drawing>
                <wp:inline distT="0" distB="0" distL="0" distR="0">
                  <wp:extent cx="1415415" cy="207010"/>
                  <wp:effectExtent l="0" t="0" r="0" b="254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415415" cy="207010"/>
                          </a:xfrm>
                          <a:prstGeom prst="rect">
                            <a:avLst/>
                          </a:prstGeom>
                          <a:noFill/>
                          <a:ln>
                            <a:noFill/>
                          </a:ln>
                        </pic:spPr>
                      </pic:pic>
                    </a:graphicData>
                  </a:graphic>
                </wp:inline>
              </w:drawing>
            </w:r>
            <w:r w:rsidRPr="00FA080E">
              <w:t xml:space="preserve"> и другие) для выражения чувств и эмоций</w:t>
            </w:r>
          </w:p>
          <w:p w:rsidR="0017459B" w:rsidRPr="00FA080E" w:rsidRDefault="0017459B">
            <w:pPr>
              <w:pStyle w:val="ConsPlusNormal"/>
              <w:jc w:val="both"/>
            </w:pPr>
            <w:r w:rsidRPr="00FA080E">
              <w:t>в соответствии с коммуникативной ситуацией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обозначения дат в китайском языке; способы обозначения дней недели; обозначения точного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способы обозначения количества, в том числе неопределенного количества: счетные слова/наречия </w:t>
            </w:r>
            <w:r w:rsidR="00FA4796">
              <w:rPr>
                <w:noProof/>
                <w:position w:val="-5"/>
              </w:rPr>
              <w:drawing>
                <wp:inline distT="0" distB="0" distL="0" distR="0">
                  <wp:extent cx="954405" cy="222885"/>
                  <wp:effectExtent l="0" t="0" r="0" b="5715"/>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54405" cy="222885"/>
                          </a:xfrm>
                          <a:prstGeom prst="rect">
                            <a:avLst/>
                          </a:prstGeom>
                          <a:noFill/>
                          <a:ln>
                            <a:noFill/>
                          </a:ln>
                        </pic:spPr>
                      </pic:pic>
                    </a:graphicData>
                  </a:graphic>
                </wp:inline>
              </w:drawing>
            </w:r>
            <w:r w:rsidRPr="00FA080E">
              <w:t xml:space="preserve">; приблизительное количество (с использованием соседних чисел и другие); словосочетания </w:t>
            </w:r>
            <w:r w:rsidR="00FA4796">
              <w:rPr>
                <w:noProof/>
                <w:position w:val="-4"/>
              </w:rPr>
              <w:drawing>
                <wp:inline distT="0" distB="0" distL="0" distR="0">
                  <wp:extent cx="1359535" cy="207010"/>
                  <wp:effectExtent l="0" t="0" r="0" b="254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359535" cy="207010"/>
                          </a:xfrm>
                          <a:prstGeom prst="rect">
                            <a:avLst/>
                          </a:prstGeom>
                          <a:noFill/>
                          <a:ln>
                            <a:noFill/>
                          </a:ln>
                        </pic:spPr>
                      </pic:pic>
                    </a:graphicData>
                  </a:graphic>
                </wp:inline>
              </w:drawing>
            </w:r>
            <w:r w:rsidRPr="00FA080E">
              <w:t>, отличия от </w:t>
            </w:r>
            <w:r w:rsidR="00FA4796">
              <w:rPr>
                <w:noProof/>
                <w:position w:val="-3"/>
              </w:rPr>
              <w:drawing>
                <wp:inline distT="0" distB="0" distL="0" distR="0">
                  <wp:extent cx="612140" cy="19875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612140"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Словосочетание </w:t>
            </w:r>
            <w:r w:rsidR="00FA4796">
              <w:rPr>
                <w:noProof/>
                <w:position w:val="-4"/>
              </w:rPr>
              <w:drawing>
                <wp:inline distT="0" distB="0" distL="0" distR="0">
                  <wp:extent cx="715645" cy="214630"/>
                  <wp:effectExtent l="0" t="0" r="8255"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15645" cy="214630"/>
                          </a:xfrm>
                          <a:prstGeom prst="rect">
                            <a:avLst/>
                          </a:prstGeom>
                          <a:noFill/>
                          <a:ln>
                            <a:noFill/>
                          </a:ln>
                        </pic:spPr>
                      </pic:pic>
                    </a:graphicData>
                  </a:graphic>
                </wp:inline>
              </w:drawing>
            </w:r>
            <w:r w:rsidRPr="00FA080E">
              <w:t xml:space="preserve"> с глаголом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Обстоятельство времени; оборот </w:t>
            </w:r>
            <w:r w:rsidR="00FA4796">
              <w:rPr>
                <w:noProof/>
                <w:position w:val="-3"/>
              </w:rPr>
              <w:drawing>
                <wp:inline distT="0" distB="0" distL="0" distR="0">
                  <wp:extent cx="675640" cy="19875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75640" cy="198755"/>
                          </a:xfrm>
                          <a:prstGeom prst="rect">
                            <a:avLst/>
                          </a:prstGeom>
                          <a:noFill/>
                          <a:ln>
                            <a:noFill/>
                          </a:ln>
                        </pic:spPr>
                      </pic:pic>
                    </a:graphicData>
                  </a:graphic>
                </wp:inline>
              </w:drawing>
            </w:r>
            <w:r w:rsidRPr="00FA080E">
              <w:t xml:space="preserve"> ("во время..."); темпоративы </w:t>
            </w:r>
            <w:r w:rsidR="00FA4796">
              <w:rPr>
                <w:noProof/>
                <w:position w:val="-6"/>
              </w:rPr>
              <w:drawing>
                <wp:inline distT="0" distB="0" distL="0" distR="0">
                  <wp:extent cx="1438910" cy="230505"/>
                  <wp:effectExtent l="0" t="0" r="889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438910" cy="230505"/>
                          </a:xfrm>
                          <a:prstGeom prst="rect">
                            <a:avLst/>
                          </a:prstGeom>
                          <a:noFill/>
                          <a:ln>
                            <a:noFill/>
                          </a:ln>
                        </pic:spPr>
                      </pic:pic>
                    </a:graphicData>
                  </a:graphic>
                </wp:inline>
              </w:drawing>
            </w:r>
            <w:r w:rsidRPr="00FA080E">
              <w:t xml:space="preserve">; способы выяснения времени с вопросительными словосочетаниями </w:t>
            </w:r>
            <w:r w:rsidR="00FA4796">
              <w:rPr>
                <w:noProof/>
                <w:position w:val="-3"/>
              </w:rPr>
              <w:drawing>
                <wp:inline distT="0" distB="0" distL="0" distR="0">
                  <wp:extent cx="405765" cy="19875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835025" cy="198755"/>
                  <wp:effectExtent l="0" t="0" r="3175"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83502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Обстоятельство места; способы описания местонахождения, в том числе с помощью локативов (</w:t>
            </w:r>
            <w:r w:rsidR="00FA4796">
              <w:rPr>
                <w:noProof/>
                <w:position w:val="-4"/>
              </w:rPr>
              <w:drawing>
                <wp:inline distT="0" distB="0" distL="0" distR="0">
                  <wp:extent cx="572770" cy="207010"/>
                  <wp:effectExtent l="0" t="0" r="0" b="254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572770" cy="207010"/>
                          </a:xfrm>
                          <a:prstGeom prst="rect">
                            <a:avLst/>
                          </a:prstGeom>
                          <a:noFill/>
                          <a:ln>
                            <a:noFill/>
                          </a:ln>
                        </pic:spPr>
                      </pic:pic>
                    </a:graphicData>
                  </a:graphic>
                </wp:inline>
              </w:drawing>
            </w:r>
            <w:r w:rsidRPr="00FA080E">
              <w:t xml:space="preserve"> и других) и их сочетания с </w:t>
            </w:r>
            <w:r w:rsidR="00FA4796">
              <w:rPr>
                <w:noProof/>
                <w:position w:val="-5"/>
              </w:rPr>
              <w:drawing>
                <wp:inline distT="0" distB="0" distL="0" distR="0">
                  <wp:extent cx="230505" cy="21463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222885" cy="214630"/>
                  <wp:effectExtent l="0" t="0" r="5715"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r w:rsidRPr="00FA080E">
              <w:t>; послелоги со значением места (</w:t>
            </w:r>
            <w:r w:rsidR="00FA4796">
              <w:rPr>
                <w:noProof/>
                <w:position w:val="-4"/>
              </w:rPr>
              <w:drawing>
                <wp:inline distT="0" distB="0" distL="0" distR="0">
                  <wp:extent cx="1598295" cy="214630"/>
                  <wp:effectExtent l="0" t="0" r="1905"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598295" cy="214630"/>
                          </a:xfrm>
                          <a:prstGeom prst="rect">
                            <a:avLst/>
                          </a:prstGeom>
                          <a:noFill/>
                          <a:ln>
                            <a:noFill/>
                          </a:ln>
                        </pic:spPr>
                      </pic:pic>
                    </a:graphicData>
                  </a:graphic>
                </wp:inline>
              </w:drawing>
            </w:r>
            <w:r w:rsidRPr="00FA080E">
              <w:t xml:space="preserve"> и другие); обозначение местоположения с помощью </w:t>
            </w:r>
            <w:r w:rsidR="00FA4796">
              <w:rPr>
                <w:noProof/>
                <w:position w:val="-3"/>
              </w:rPr>
              <w:drawing>
                <wp:inline distT="0" distB="0" distL="0" distR="0">
                  <wp:extent cx="191135" cy="19875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в сочетании с личными местоимениями и указательными местоимениями </w:t>
            </w:r>
            <w:r w:rsidR="00FA4796">
              <w:rPr>
                <w:noProof/>
                <w:position w:val="-3"/>
              </w:rPr>
              <w:drawing>
                <wp:inline distT="0" distB="0" distL="0" distR="0">
                  <wp:extent cx="453390" cy="198755"/>
                  <wp:effectExtent l="0" t="0" r="381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453390" cy="198755"/>
                          </a:xfrm>
                          <a:prstGeom prst="rect">
                            <a:avLst/>
                          </a:prstGeom>
                          <a:noFill/>
                          <a:ln>
                            <a:noFill/>
                          </a:ln>
                        </pic:spPr>
                      </pic:pic>
                    </a:graphicData>
                  </a:graphic>
                </wp:inline>
              </w:drawing>
            </w:r>
            <w:r w:rsidRPr="00FA080E">
              <w:t xml:space="preserve"> и </w:t>
            </w:r>
            <w:r w:rsidR="00FA4796">
              <w:rPr>
                <w:noProof/>
                <w:position w:val="-5"/>
              </w:rPr>
              <w:drawing>
                <wp:inline distT="0" distB="0" distL="0" distR="0">
                  <wp:extent cx="476885" cy="21463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76885" cy="214630"/>
                          </a:xfrm>
                          <a:prstGeom prst="rect">
                            <a:avLst/>
                          </a:prstGeom>
                          <a:noFill/>
                          <a:ln>
                            <a:noFill/>
                          </a:ln>
                        </pic:spPr>
                      </pic:pic>
                    </a:graphicData>
                  </a:graphic>
                </wp:inline>
              </w:drawing>
            </w:r>
            <w:r w:rsidRPr="00FA080E">
              <w:t xml:space="preserve">; словосочетание </w:t>
            </w:r>
            <w:r w:rsidR="00FA4796">
              <w:rPr>
                <w:noProof/>
                <w:position w:val="-3"/>
              </w:rPr>
              <w:drawing>
                <wp:inline distT="0" distB="0" distL="0" distR="0">
                  <wp:extent cx="437515" cy="198755"/>
                  <wp:effectExtent l="0" t="0" r="635"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437515" cy="198755"/>
                          </a:xfrm>
                          <a:prstGeom prst="rect">
                            <a:avLst/>
                          </a:prstGeom>
                          <a:noFill/>
                          <a:ln>
                            <a:noFill/>
                          </a:ln>
                        </pic:spPr>
                      </pic:pic>
                    </a:graphicData>
                  </a:graphic>
                </wp:inline>
              </w:drawing>
            </w:r>
            <w:r w:rsidRPr="00FA080E">
              <w:t xml:space="preserve"> в сочетании с существительным со значением места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местонахождения/наличия с помощью глагола-связки </w:t>
            </w:r>
            <w:r w:rsidR="00FA4796">
              <w:rPr>
                <w:noProof/>
                <w:position w:val="-5"/>
              </w:rPr>
              <w:drawing>
                <wp:inline distT="0" distB="0" distL="0" distR="0">
                  <wp:extent cx="222885" cy="214630"/>
                  <wp:effectExtent l="0" t="0" r="5715"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2288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Обстоятельство образа действия (в том числе со служебным словом </w:t>
            </w:r>
            <w:r w:rsidR="00FA4796">
              <w:rPr>
                <w:noProof/>
                <w:position w:val="-5"/>
              </w:rPr>
              <w:drawing>
                <wp:inline distT="0" distB="0" distL="0" distR="0">
                  <wp:extent cx="230505" cy="21463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служебное слово </w:t>
            </w:r>
            <w:r w:rsidR="00FA4796">
              <w:rPr>
                <w:noProof/>
                <w:position w:val="-5"/>
              </w:rPr>
              <w:drawing>
                <wp:inline distT="0" distB="0" distL="0" distR="0">
                  <wp:extent cx="230505" cy="21463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Конструкции </w:t>
            </w:r>
            <w:r w:rsidR="00FA4796">
              <w:rPr>
                <w:noProof/>
                <w:position w:val="-4"/>
              </w:rPr>
              <w:drawing>
                <wp:inline distT="0" distB="0" distL="0" distR="0">
                  <wp:extent cx="4031615" cy="214630"/>
                  <wp:effectExtent l="0" t="0" r="6985"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4031615"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1065530" cy="214630"/>
                  <wp:effectExtent l="0" t="0" r="127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556125" cy="23050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4556125" cy="230505"/>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1797050" cy="21463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797050"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3371215" cy="214630"/>
                  <wp:effectExtent l="0" t="0" r="635"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371215" cy="214630"/>
                          </a:xfrm>
                          <a:prstGeom prst="rect">
                            <a:avLst/>
                          </a:prstGeom>
                          <a:noFill/>
                          <a:ln>
                            <a:noFill/>
                          </a:ln>
                        </pic:spPr>
                      </pic:pic>
                    </a:graphicData>
                  </a:graphic>
                </wp:inline>
              </w:drawing>
            </w:r>
            <w:r w:rsidRPr="00FA080E">
              <w:t>; </w:t>
            </w:r>
            <w:r w:rsidR="00FA4796">
              <w:rPr>
                <w:noProof/>
                <w:position w:val="-3"/>
              </w:rPr>
              <w:drawing>
                <wp:inline distT="0" distB="0" distL="0" distR="0">
                  <wp:extent cx="866775" cy="198755"/>
                  <wp:effectExtent l="0" t="0" r="952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86677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типы связей в рамках сверхфразового единства, оформляемые союзами и конструкциями (противительными, причинно-следственными, целевыми и другими)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Союзные конструкции </w:t>
            </w:r>
            <w:r w:rsidR="00FA4796">
              <w:rPr>
                <w:noProof/>
                <w:position w:val="-6"/>
              </w:rPr>
              <w:drawing>
                <wp:inline distT="0" distB="0" distL="0" distR="0">
                  <wp:extent cx="2019935" cy="23050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019935" cy="230505"/>
                          </a:xfrm>
                          <a:prstGeom prst="rect">
                            <a:avLst/>
                          </a:prstGeom>
                          <a:noFill/>
                          <a:ln>
                            <a:noFill/>
                          </a:ln>
                        </pic:spPr>
                      </pic:pic>
                    </a:graphicData>
                  </a:graphic>
                </wp:inline>
              </w:drawing>
            </w:r>
            <w:r w:rsidRPr="00FA080E">
              <w:t>, оформляющие причинно-следственную связь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Сложные предложения условия с конструкцией </w:t>
            </w:r>
            <w:r w:rsidR="00FA4796">
              <w:rPr>
                <w:noProof/>
                <w:position w:val="-5"/>
              </w:rPr>
              <w:drawing>
                <wp:inline distT="0" distB="0" distL="0" distR="0">
                  <wp:extent cx="1749425" cy="222885"/>
                  <wp:effectExtent l="0" t="0" r="3175" b="571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749425" cy="222885"/>
                          </a:xfrm>
                          <a:prstGeom prst="rect">
                            <a:avLst/>
                          </a:prstGeom>
                          <a:noFill/>
                          <a:ln>
                            <a:noFill/>
                          </a:ln>
                        </pic:spPr>
                      </pic:pic>
                    </a:graphicData>
                  </a:graphic>
                </wp:inline>
              </w:drawing>
            </w:r>
            <w:r w:rsidRPr="00FA080E">
              <w:t>; сложные предложения условия с союзом </w:t>
            </w:r>
            <w:r w:rsidR="00FA4796">
              <w:rPr>
                <w:noProof/>
                <w:position w:val="-4"/>
              </w:rPr>
              <w:drawing>
                <wp:inline distT="0" distB="0" distL="0" distR="0">
                  <wp:extent cx="453390" cy="214630"/>
                  <wp:effectExtent l="0" t="0" r="381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5339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сравнения с предлогом </w:t>
            </w:r>
            <w:r w:rsidR="00FA4796">
              <w:rPr>
                <w:noProof/>
                <w:position w:val="-5"/>
              </w:rPr>
              <w:drawing>
                <wp:inline distT="0" distB="0" distL="0" distR="0">
                  <wp:extent cx="230505" cy="21463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ее отрицательная форма </w:t>
            </w:r>
            <w:r w:rsidR="00FA4796">
              <w:rPr>
                <w:noProof/>
                <w:position w:val="-5"/>
              </w:rPr>
              <w:drawing>
                <wp:inline distT="0" distB="0" distL="0" distR="0">
                  <wp:extent cx="556895" cy="23050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конструкция сравнения с предлогом </w:t>
            </w:r>
            <w:r w:rsidR="00FA4796">
              <w:rPr>
                <w:noProof/>
                <w:position w:val="-5"/>
              </w:rPr>
              <w:drawing>
                <wp:inline distT="0" distB="0" distL="0" distR="0">
                  <wp:extent cx="230505" cy="21463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словосочетания </w:t>
            </w:r>
            <w:r w:rsidR="00FA4796">
              <w:rPr>
                <w:noProof/>
                <w:position w:val="-4"/>
              </w:rPr>
              <w:drawing>
                <wp:inline distT="0" distB="0" distL="0" distR="0">
                  <wp:extent cx="1009650" cy="21463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009650"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2592070" cy="21463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592070" cy="214630"/>
                          </a:xfrm>
                          <a:prstGeom prst="rect">
                            <a:avLst/>
                          </a:prstGeom>
                          <a:noFill/>
                          <a:ln>
                            <a:noFill/>
                          </a:ln>
                        </pic:spPr>
                      </pic:pic>
                    </a:graphicData>
                  </a:graphic>
                </wp:inline>
              </w:drawing>
            </w:r>
            <w:r w:rsidRPr="00FA080E">
              <w:t xml:space="preserve">; конструкция сравнения с предлогом </w:t>
            </w:r>
            <w:r w:rsidR="00FA4796">
              <w:rPr>
                <w:noProof/>
                <w:position w:val="-5"/>
              </w:rPr>
              <w:drawing>
                <wp:inline distT="0" distB="0" distL="0" distR="0">
                  <wp:extent cx="230505" cy="21463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и указанием количественной разницы; предложения со сравнительной конструкцией и глагольным сказуемым; сравнительные конструкции </w:t>
            </w:r>
            <w:r w:rsidR="00FA4796">
              <w:rPr>
                <w:noProof/>
                <w:position w:val="-3"/>
              </w:rPr>
              <w:drawing>
                <wp:inline distT="0" distB="0" distL="0" distR="0">
                  <wp:extent cx="882650" cy="19875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82650" cy="198755"/>
                          </a:xfrm>
                          <a:prstGeom prst="rect">
                            <a:avLst/>
                          </a:prstGeom>
                          <a:noFill/>
                          <a:ln>
                            <a:noFill/>
                          </a:ln>
                        </pic:spPr>
                      </pic:pic>
                    </a:graphicData>
                  </a:graphic>
                </wp:inline>
              </w:drawing>
            </w:r>
            <w:r w:rsidRPr="00FA080E">
              <w:t xml:space="preserve"> + прилагательное; </w:t>
            </w:r>
            <w:r w:rsidR="00FA4796">
              <w:rPr>
                <w:noProof/>
                <w:position w:val="-4"/>
              </w:rPr>
              <w:drawing>
                <wp:inline distT="0" distB="0" distL="0" distR="0">
                  <wp:extent cx="954405" cy="21463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954405" cy="214630"/>
                          </a:xfrm>
                          <a:prstGeom prst="rect">
                            <a:avLst/>
                          </a:prstGeom>
                          <a:noFill/>
                          <a:ln>
                            <a:noFill/>
                          </a:ln>
                        </pic:spPr>
                      </pic:pic>
                    </a:graphicData>
                  </a:graphic>
                </wp:inline>
              </w:drawing>
            </w:r>
            <w:r w:rsidRPr="00FA080E">
              <w:t xml:space="preserve"> + прилагательное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Конструкции уподобления </w:t>
            </w:r>
            <w:r w:rsidR="00FA4796">
              <w:rPr>
                <w:noProof/>
                <w:position w:val="-3"/>
              </w:rPr>
              <w:drawing>
                <wp:inline distT="0" distB="0" distL="0" distR="0">
                  <wp:extent cx="1232535" cy="198755"/>
                  <wp:effectExtent l="0" t="0" r="5715"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232535" cy="198755"/>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503045" cy="198755"/>
                  <wp:effectExtent l="0" t="0" r="1905"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503045" cy="198755"/>
                          </a:xfrm>
                          <a:prstGeom prst="rect">
                            <a:avLst/>
                          </a:prstGeom>
                          <a:noFill/>
                          <a:ln>
                            <a:noFill/>
                          </a:ln>
                        </pic:spPr>
                      </pic:pic>
                    </a:graphicData>
                  </a:graphic>
                </wp:inline>
              </w:drawing>
            </w:r>
            <w:r w:rsidRPr="00FA080E">
              <w:t xml:space="preserve"> + прилагательное; сравнительная конструкция </w:t>
            </w:r>
            <w:r w:rsidR="00FA4796">
              <w:rPr>
                <w:noProof/>
                <w:position w:val="-3"/>
              </w:rPr>
              <w:drawing>
                <wp:inline distT="0" distB="0" distL="0" distR="0">
                  <wp:extent cx="1049655" cy="19875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0496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предлогом </w:t>
            </w:r>
            <w:r w:rsidR="00FA4796">
              <w:rPr>
                <w:noProof/>
                <w:position w:val="-3"/>
              </w:rPr>
              <w:drawing>
                <wp:inline distT="0" distB="0" distL="0" distR="0">
                  <wp:extent cx="191135" cy="19875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и инверсии прямого дополнения; предложения с предлогом </w:t>
            </w:r>
            <w:r w:rsidR="00FA4796">
              <w:rPr>
                <w:noProof/>
                <w:position w:val="-3"/>
              </w:rPr>
              <w:drawing>
                <wp:inline distT="0" distB="0" distL="0" distR="0">
                  <wp:extent cx="198755" cy="19875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конструкцией "</w:t>
            </w:r>
            <w:r w:rsidR="00FA4796">
              <w:rPr>
                <w:noProof/>
                <w:position w:val="-4"/>
              </w:rPr>
              <w:drawing>
                <wp:inline distT="0" distB="0" distL="0" distR="0">
                  <wp:extent cx="198755" cy="207010"/>
                  <wp:effectExtent l="0" t="0" r="0" b="254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FA080E">
              <w:t xml:space="preserve"> + существительное/местоимение/имя собственное + локатив"; конструкция </w:t>
            </w:r>
            <w:r w:rsidR="00FA4796">
              <w:rPr>
                <w:noProof/>
                <w:position w:val="-4"/>
              </w:rPr>
              <w:drawing>
                <wp:inline distT="0" distB="0" distL="0" distR="0">
                  <wp:extent cx="1113155" cy="207010"/>
                  <wp:effectExtent l="0" t="0" r="0" b="254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113155" cy="207010"/>
                          </a:xfrm>
                          <a:prstGeom prst="rect">
                            <a:avLst/>
                          </a:prstGeom>
                          <a:noFill/>
                          <a:ln>
                            <a:noFill/>
                          </a:ln>
                        </pic:spPr>
                      </pic:pic>
                    </a:graphicData>
                  </a:graphic>
                </wp:inline>
              </w:drawing>
            </w:r>
            <w:r w:rsidRPr="00FA080E">
              <w:t>/</w:t>
            </w:r>
            <w:r w:rsidR="00FA4796">
              <w:rPr>
                <w:noProof/>
                <w:position w:val="-3"/>
              </w:rPr>
              <w:drawing>
                <wp:inline distT="0" distB="0" distL="0" distR="0">
                  <wp:extent cx="882650" cy="19875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882650" cy="198755"/>
                          </a:xfrm>
                          <a:prstGeom prst="rect">
                            <a:avLst/>
                          </a:prstGeom>
                          <a:noFill/>
                          <a:ln>
                            <a:noFill/>
                          </a:ln>
                        </pic:spPr>
                      </pic:pic>
                    </a:graphicData>
                  </a:graphic>
                </wp:inline>
              </w:drawing>
            </w:r>
            <w:r w:rsidRPr="00FA080E">
              <w:t xml:space="preserve">; конструкция </w:t>
            </w:r>
            <w:r w:rsidR="00FA4796">
              <w:rPr>
                <w:noProof/>
                <w:position w:val="-3"/>
              </w:rPr>
              <w:drawing>
                <wp:inline distT="0" distB="0" distL="0" distR="0">
                  <wp:extent cx="1105535" cy="19875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105535" cy="198755"/>
                          </a:xfrm>
                          <a:prstGeom prst="rect">
                            <a:avLst/>
                          </a:prstGeom>
                          <a:noFill/>
                          <a:ln>
                            <a:noFill/>
                          </a:ln>
                        </pic:spPr>
                      </pic:pic>
                    </a:graphicData>
                  </a:graphic>
                </wp:inline>
              </w:drawing>
            </w:r>
            <w:r w:rsidRPr="00FA080E">
              <w:t>/</w:t>
            </w:r>
            <w:r w:rsidR="00FA4796">
              <w:rPr>
                <w:noProof/>
                <w:position w:val="-4"/>
              </w:rPr>
              <w:drawing>
                <wp:inline distT="0" distB="0" distL="0" distR="0">
                  <wp:extent cx="803275" cy="207010"/>
                  <wp:effectExtent l="0" t="0" r="0" b="254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803275" cy="207010"/>
                          </a:xfrm>
                          <a:prstGeom prst="rect">
                            <a:avLst/>
                          </a:prstGeom>
                          <a:noFill/>
                          <a:ln>
                            <a:noFill/>
                          </a:ln>
                        </pic:spPr>
                      </pic:pic>
                    </a:graphicData>
                  </a:graphic>
                </wp:inline>
              </w:drawing>
            </w:r>
            <w:r w:rsidRPr="00FA080E">
              <w:t xml:space="preserve"> + </w:t>
            </w:r>
            <w:r w:rsidR="00FA4796">
              <w:rPr>
                <w:noProof/>
                <w:position w:val="-3"/>
              </w:rPr>
              <w:drawing>
                <wp:inline distT="0" distB="0" distL="0" distR="0">
                  <wp:extent cx="191135" cy="19875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с глаголом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Усилительная конструкция </w:t>
            </w:r>
            <w:r w:rsidR="00FA4796">
              <w:rPr>
                <w:noProof/>
                <w:position w:val="-3"/>
              </w:rPr>
              <w:drawing>
                <wp:inline distT="0" distB="0" distL="0" distR="0">
                  <wp:extent cx="198755" cy="19875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А </w:t>
            </w:r>
            <w:r w:rsidR="00FA4796">
              <w:rPr>
                <w:noProof/>
                <w:position w:val="-3"/>
              </w:rPr>
              <w:drawing>
                <wp:inline distT="0" distB="0" distL="0" distR="0">
                  <wp:extent cx="207010" cy="198755"/>
                  <wp:effectExtent l="0" t="0" r="254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xml:space="preserve"> В; конструкция "</w:t>
            </w:r>
            <w:r w:rsidR="00FA4796">
              <w:rPr>
                <w:noProof/>
                <w:position w:val="-3"/>
              </w:rPr>
              <w:drawing>
                <wp:inline distT="0" distB="0" distL="0" distR="0">
                  <wp:extent cx="628015" cy="198755"/>
                  <wp:effectExtent l="0" t="0" r="635"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628015" cy="198755"/>
                          </a:xfrm>
                          <a:prstGeom prst="rect">
                            <a:avLst/>
                          </a:prstGeom>
                          <a:noFill/>
                          <a:ln>
                            <a:noFill/>
                          </a:ln>
                        </pic:spPr>
                      </pic:pic>
                    </a:graphicData>
                  </a:graphic>
                </wp:inline>
              </w:drawing>
            </w:r>
            <w:r w:rsidRPr="00FA080E">
              <w:t xml:space="preserve"> + прилагательное/глагол"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Выделительная конструкция "</w:t>
            </w:r>
            <w:r w:rsidR="00FA4796">
              <w:rPr>
                <w:noProof/>
                <w:position w:val="-4"/>
              </w:rPr>
              <w:drawing>
                <wp:inline distT="0" distB="0" distL="0" distR="0">
                  <wp:extent cx="1057275" cy="214630"/>
                  <wp:effectExtent l="0" t="0" r="9525"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05727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Дополнительные элементы результата, степени или образа действия со специальным инфиксом </w:t>
            </w:r>
            <w:r w:rsidR="00FA4796">
              <w:rPr>
                <w:noProof/>
                <w:position w:val="-3"/>
              </w:rPr>
              <w:drawing>
                <wp:inline distT="0" distB="0" distL="0" distR="0">
                  <wp:extent cx="198755" cy="19875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цели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длительности; вариации способов построения дополнения длительности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кратности, глагольные счетные слова (</w:t>
            </w:r>
            <w:r w:rsidR="00FA4796">
              <w:rPr>
                <w:noProof/>
                <w:position w:val="-4"/>
              </w:rPr>
              <w:drawing>
                <wp:inline distT="0" distB="0" distL="0" distR="0">
                  <wp:extent cx="890270" cy="214630"/>
                  <wp:effectExtent l="0" t="0" r="508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Pr="00FA080E">
              <w:t xml:space="preserve"> и другие); глагольные счетные слова (</w:t>
            </w:r>
            <w:r w:rsidR="00FA4796">
              <w:rPr>
                <w:noProof/>
                <w:position w:val="-4"/>
              </w:rPr>
              <w:drawing>
                <wp:inline distT="0" distB="0" distL="0" distR="0">
                  <wp:extent cx="826770" cy="21463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826770"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Простые модификаторы направления </w:t>
            </w:r>
            <w:r w:rsidR="00FA4796">
              <w:rPr>
                <w:noProof/>
                <w:position w:val="-5"/>
              </w:rPr>
              <w:drawing>
                <wp:inline distT="0" distB="0" distL="0" distR="0">
                  <wp:extent cx="207010" cy="214630"/>
                  <wp:effectExtent l="0" t="0" r="254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91135" cy="19875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сложные модификаторы направления (</w:t>
            </w:r>
            <w:r w:rsidR="00FA4796">
              <w:rPr>
                <w:noProof/>
                <w:position w:val="-5"/>
              </w:rPr>
              <w:drawing>
                <wp:inline distT="0" distB="0" distL="0" distR="0">
                  <wp:extent cx="1590040" cy="222885"/>
                  <wp:effectExtent l="0" t="0" r="0" b="571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590040" cy="222885"/>
                          </a:xfrm>
                          <a:prstGeom prst="rect">
                            <a:avLst/>
                          </a:prstGeom>
                          <a:noFill/>
                          <a:ln>
                            <a:noFill/>
                          </a:ln>
                        </pic:spPr>
                      </pic:pic>
                    </a:graphicData>
                  </a:graphic>
                </wp:inline>
              </w:drawing>
            </w:r>
            <w:r w:rsidRPr="00FA080E">
              <w:t xml:space="preserve"> и другие) и способы их использования с глагольно-объектными словосочетаниями; сложные модификаторы направления (</w:t>
            </w:r>
            <w:r w:rsidR="00FA4796">
              <w:rPr>
                <w:noProof/>
                <w:position w:val="-3"/>
              </w:rPr>
              <w:drawing>
                <wp:inline distT="0" distB="0" distL="0" distR="0">
                  <wp:extent cx="1049655" cy="19875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049655" cy="19875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Прямая и косвенная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категорического утверждения и отрицания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идиомы сообразно коммуникативной ситуации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вводные фразы (</w:t>
            </w:r>
            <w:r w:rsidR="00FA4796">
              <w:rPr>
                <w:noProof/>
                <w:position w:val="-3"/>
              </w:rPr>
              <w:drawing>
                <wp:inline distT="0" distB="0" distL="0" distR="0">
                  <wp:extent cx="413385" cy="198755"/>
                  <wp:effectExtent l="0" t="0" r="5715"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Союзная рамочная конструкция </w:t>
            </w:r>
            <w:r w:rsidR="00FA4796">
              <w:rPr>
                <w:noProof/>
                <w:position w:val="-4"/>
              </w:rPr>
              <w:drawing>
                <wp:inline distT="0" distB="0" distL="0" distR="0">
                  <wp:extent cx="1645920" cy="207010"/>
                  <wp:effectExtent l="0" t="0" r="0" b="254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645920" cy="207010"/>
                          </a:xfrm>
                          <a:prstGeom prst="rect">
                            <a:avLst/>
                          </a:prstGeom>
                          <a:noFill/>
                          <a:ln>
                            <a:noFill/>
                          </a:ln>
                        </pic:spPr>
                      </pic:pic>
                    </a:graphicData>
                  </a:graphic>
                </wp:inline>
              </w:drawing>
            </w:r>
            <w:r w:rsidRPr="00FA080E">
              <w:t xml:space="preserve">; конструкция </w:t>
            </w:r>
            <w:r w:rsidR="00FA4796">
              <w:rPr>
                <w:noProof/>
                <w:position w:val="-6"/>
              </w:rPr>
              <w:drawing>
                <wp:inline distT="0" distB="0" distL="0" distR="0">
                  <wp:extent cx="2584450" cy="230505"/>
                  <wp:effectExtent l="0" t="0" r="635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584450" cy="230505"/>
                          </a:xfrm>
                          <a:prstGeom prst="rect">
                            <a:avLst/>
                          </a:prstGeom>
                          <a:noFill/>
                          <a:ln>
                            <a:noFill/>
                          </a:ln>
                        </pic:spPr>
                      </pic:pic>
                    </a:graphicData>
                  </a:graphic>
                </wp:inline>
              </w:drawing>
            </w:r>
            <w:r w:rsidRPr="00FA080E">
              <w:t xml:space="preserve">; конструкции </w:t>
            </w:r>
            <w:r w:rsidR="00FA4796">
              <w:rPr>
                <w:noProof/>
                <w:position w:val="-4"/>
              </w:rPr>
              <w:drawing>
                <wp:inline distT="0" distB="0" distL="0" distR="0">
                  <wp:extent cx="2122805" cy="21463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122805"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4572000" cy="21463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4572000"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68020" cy="19875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668020" cy="19875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88645" cy="230505"/>
                  <wp:effectExtent l="0" t="0" r="1905"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588645" cy="23050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331845" cy="230505"/>
                  <wp:effectExtent l="0" t="0" r="1905"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331845" cy="23050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438910" cy="230505"/>
                  <wp:effectExtent l="0" t="0" r="889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438910" cy="23050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Счетное слово </w:t>
            </w:r>
            <w:r w:rsidR="00FA4796">
              <w:rPr>
                <w:noProof/>
                <w:position w:val="-4"/>
              </w:rPr>
              <w:drawing>
                <wp:inline distT="0" distB="0" distL="0" distR="0">
                  <wp:extent cx="198755" cy="207010"/>
                  <wp:effectExtent l="0" t="0" r="0" b="254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Дополнительный член возможности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w:t>
            </w:r>
            <w:r w:rsidR="00FA4796">
              <w:rPr>
                <w:noProof/>
                <w:position w:val="-5"/>
              </w:rPr>
              <w:drawing>
                <wp:inline distT="0" distB="0" distL="0" distR="0">
                  <wp:extent cx="1463040" cy="222885"/>
                  <wp:effectExtent l="0" t="0" r="3810" b="571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463040"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Выражение </w:t>
            </w:r>
            <w:r w:rsidR="00FA4796">
              <w:rPr>
                <w:noProof/>
                <w:position w:val="-3"/>
              </w:rPr>
              <w:drawing>
                <wp:inline distT="0" distB="0" distL="0" distR="0">
                  <wp:extent cx="628015" cy="198755"/>
                  <wp:effectExtent l="0" t="0" r="635"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62801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Выражение </w:t>
            </w:r>
            <w:r w:rsidR="00FA4796">
              <w:rPr>
                <w:noProof/>
                <w:position w:val="-3"/>
              </w:rPr>
              <w:drawing>
                <wp:inline distT="0" distB="0" distL="0" distR="0">
                  <wp:extent cx="397510" cy="198755"/>
                  <wp:effectExtent l="0" t="0" r="254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Дополнительные элементы результата: результативные морфемы </w:t>
            </w:r>
            <w:r w:rsidR="00FA4796">
              <w:rPr>
                <w:noProof/>
                <w:position w:val="-5"/>
              </w:rPr>
              <w:drawing>
                <wp:inline distT="0" distB="0" distL="0" distR="0">
                  <wp:extent cx="2106930" cy="222885"/>
                  <wp:effectExtent l="0" t="0" r="7620" b="5715"/>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2106930" cy="22288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w:t>
            </w:r>
            <w:r w:rsidR="00FA4796">
              <w:rPr>
                <w:noProof/>
                <w:position w:val="-4"/>
              </w:rPr>
              <w:drawing>
                <wp:inline distT="0" distB="0" distL="0" distR="0">
                  <wp:extent cx="1772920" cy="21463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77292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Выделительная конструкция </w:t>
            </w:r>
            <w:r w:rsidR="00FA4796">
              <w:rPr>
                <w:noProof/>
                <w:position w:val="-5"/>
              </w:rPr>
              <w:drawing>
                <wp:inline distT="0" distB="0" distL="0" distR="0">
                  <wp:extent cx="1105535" cy="21463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105535" cy="214630"/>
                          </a:xfrm>
                          <a:prstGeom prst="rect">
                            <a:avLst/>
                          </a:prstGeom>
                          <a:noFill/>
                          <a:ln>
                            <a:noFill/>
                          </a:ln>
                        </pic:spPr>
                      </pic:pic>
                    </a:graphicData>
                  </a:graphic>
                </wp:inline>
              </w:drawing>
            </w:r>
            <w:r w:rsidRPr="00FA080E">
              <w:t xml:space="preserve"> (показатель завершенного 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 </w:t>
            </w:r>
            <w:r w:rsidR="00FA4796">
              <w:rPr>
                <w:noProof/>
                <w:position w:val="-5"/>
              </w:rPr>
              <w:drawing>
                <wp:inline distT="0" distB="0" distL="0" distR="0">
                  <wp:extent cx="2186305" cy="214630"/>
                  <wp:effectExtent l="0" t="0" r="4445"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18630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конструкцией </w:t>
            </w:r>
            <w:r w:rsidR="00FA4796">
              <w:rPr>
                <w:noProof/>
                <w:position w:val="-4"/>
              </w:rPr>
              <w:drawing>
                <wp:inline distT="0" distB="0" distL="0" distR="0">
                  <wp:extent cx="1463040" cy="214630"/>
                  <wp:effectExtent l="0" t="0" r="381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463040"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Переносные значения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w:t>
            </w:r>
            <w:r w:rsidR="00FA4796">
              <w:rPr>
                <w:noProof/>
                <w:position w:val="-5"/>
              </w:rPr>
              <w:drawing>
                <wp:inline distT="0" distB="0" distL="0" distR="0">
                  <wp:extent cx="1463040" cy="230505"/>
                  <wp:effectExtent l="0" t="0" r="381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46304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w:t>
            </w:r>
            <w:r w:rsidR="00FA4796">
              <w:rPr>
                <w:noProof/>
                <w:position w:val="-4"/>
              </w:rPr>
              <w:drawing>
                <wp:inline distT="0" distB="0" distL="0" distR="0">
                  <wp:extent cx="1781175" cy="214630"/>
                  <wp:effectExtent l="0" t="0" r="9525"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78117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w:t>
            </w:r>
            <w:r w:rsidR="00FA4796">
              <w:rPr>
                <w:noProof/>
                <w:position w:val="-4"/>
              </w:rPr>
              <w:drawing>
                <wp:inline distT="0" distB="0" distL="0" distR="0">
                  <wp:extent cx="1240155" cy="21463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24015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Новые глагольные счетные слова (</w:t>
            </w:r>
            <w:r w:rsidR="00FA4796">
              <w:rPr>
                <w:noProof/>
                <w:position w:val="-4"/>
              </w:rPr>
              <w:drawing>
                <wp:inline distT="0" distB="0" distL="0" distR="0">
                  <wp:extent cx="207010" cy="207010"/>
                  <wp:effectExtent l="0" t="0" r="2540" b="254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Служебные слова </w:t>
            </w:r>
            <w:r w:rsidR="00FA4796">
              <w:rPr>
                <w:noProof/>
                <w:position w:val="-4"/>
              </w:rPr>
              <w:drawing>
                <wp:inline distT="0" distB="0" distL="0" distR="0">
                  <wp:extent cx="723265" cy="214630"/>
                  <wp:effectExtent l="0" t="0" r="635"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72326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Результативные морфемы </w:t>
            </w:r>
            <w:r w:rsidR="00FA4796">
              <w:rPr>
                <w:noProof/>
                <w:position w:val="-5"/>
              </w:rPr>
              <w:drawing>
                <wp:inline distT="0" distB="0" distL="0" distR="0">
                  <wp:extent cx="238760" cy="214630"/>
                  <wp:effectExtent l="0" t="0" r="889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Вводные слова (</w:t>
            </w:r>
            <w:r w:rsidR="00FA4796">
              <w:rPr>
                <w:noProof/>
                <w:position w:val="-4"/>
              </w:rPr>
              <w:drawing>
                <wp:inline distT="0" distB="0" distL="0" distR="0">
                  <wp:extent cx="413385" cy="207010"/>
                  <wp:effectExtent l="0" t="0" r="5715" b="254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FA080E">
              <w:t xml:space="preserve"> и другие); вводные выражения (</w:t>
            </w:r>
            <w:r w:rsidR="00FA4796">
              <w:rPr>
                <w:noProof/>
                <w:position w:val="-3"/>
              </w:rPr>
              <w:drawing>
                <wp:inline distT="0" distB="0" distL="0" distR="0">
                  <wp:extent cx="835025" cy="198755"/>
                  <wp:effectExtent l="0" t="0" r="3175"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835025" cy="19875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с приблизительным значением </w:t>
            </w:r>
            <w:r w:rsidR="00FA4796">
              <w:rPr>
                <w:noProof/>
                <w:position w:val="-5"/>
              </w:rPr>
              <w:drawing>
                <wp:inline distT="0" distB="0" distL="0" distR="0">
                  <wp:extent cx="1192530" cy="230505"/>
                  <wp:effectExtent l="0" t="0" r="762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19253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Словосочетание </w:t>
            </w:r>
            <w:r w:rsidR="00FA4796">
              <w:rPr>
                <w:noProof/>
                <w:position w:val="-3"/>
              </w:rPr>
              <w:drawing>
                <wp:inline distT="0" distB="0" distL="0" distR="0">
                  <wp:extent cx="389890" cy="19875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389890"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Выражения </w:t>
            </w:r>
            <w:r w:rsidR="00FA4796">
              <w:rPr>
                <w:noProof/>
                <w:position w:val="-5"/>
              </w:rPr>
              <w:drawing>
                <wp:inline distT="0" distB="0" distL="0" distR="0">
                  <wp:extent cx="1884680" cy="230505"/>
                  <wp:effectExtent l="0" t="0" r="127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884680" cy="23050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Риторический вопрос с наречием </w:t>
            </w:r>
            <w:r w:rsidR="00FA4796">
              <w:rPr>
                <w:noProof/>
                <w:position w:val="-5"/>
              </w:rPr>
              <w:drawing>
                <wp:inline distT="0" distB="0" distL="0" distR="0">
                  <wp:extent cx="461010" cy="21463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w:t>
            </w:r>
            <w:r w:rsidR="00FA4796">
              <w:rPr>
                <w:noProof/>
                <w:position w:val="-3"/>
              </w:rPr>
              <w:drawing>
                <wp:inline distT="0" distB="0" distL="0" distR="0">
                  <wp:extent cx="1781175" cy="198755"/>
                  <wp:effectExtent l="0" t="0" r="9525"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781175" cy="198755"/>
                          </a:xfrm>
                          <a:prstGeom prst="rect">
                            <a:avLst/>
                          </a:prstGeom>
                          <a:noFill/>
                          <a:ln>
                            <a:noFill/>
                          </a:ln>
                        </pic:spPr>
                      </pic:pic>
                    </a:graphicData>
                  </a:graphic>
                </wp:inline>
              </w:drawing>
            </w:r>
            <w:r w:rsidRPr="00FA080E">
              <w:t xml:space="preserve">; конструкция </w:t>
            </w:r>
            <w:r w:rsidR="00FA4796">
              <w:rPr>
                <w:noProof/>
                <w:position w:val="-3"/>
              </w:rPr>
              <w:drawing>
                <wp:inline distT="0" distB="0" distL="0" distR="0">
                  <wp:extent cx="2202815" cy="198755"/>
                  <wp:effectExtent l="0" t="0" r="698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202815" cy="198755"/>
                          </a:xfrm>
                          <a:prstGeom prst="rect">
                            <a:avLst/>
                          </a:prstGeom>
                          <a:noFill/>
                          <a:ln>
                            <a:noFill/>
                          </a:ln>
                        </pic:spPr>
                      </pic:pic>
                    </a:graphicData>
                  </a:graphic>
                </wp:inline>
              </w:drawing>
            </w:r>
            <w:r w:rsidRPr="00FA080E">
              <w:t>; конструкция </w:t>
            </w:r>
            <w:r w:rsidR="00FA4796">
              <w:rPr>
                <w:noProof/>
                <w:position w:val="-3"/>
              </w:rPr>
              <w:drawing>
                <wp:inline distT="0" distB="0" distL="0" distR="0">
                  <wp:extent cx="1065530" cy="198755"/>
                  <wp:effectExtent l="0" t="0" r="127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065530"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сослагательного наклонения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Параллельные конструкции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Знание и использование в устной и письменной речи наиболее </w:t>
            </w:r>
            <w:r w:rsidRPr="00FA080E">
              <w:lastRenderedPageBreak/>
              <w:t>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китайском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101) в </w:t>
      </w:r>
      <w:hyperlink r:id="rId103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105</w:t>
        </w:r>
      </w:hyperlink>
      <w:r>
        <w:t>:</w:t>
      </w:r>
    </w:p>
    <w:p w:rsidR="0017459B" w:rsidRDefault="0017459B">
      <w:pPr>
        <w:pStyle w:val="ConsPlusNormal"/>
        <w:spacing w:before="240"/>
        <w:ind w:firstLine="540"/>
        <w:jc w:val="both"/>
      </w:pPr>
      <w:r>
        <w:t xml:space="preserve">в </w:t>
      </w:r>
      <w:hyperlink r:id="rId103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105.5.12</w:t>
        </w:r>
      </w:hyperlink>
      <w:r>
        <w:t xml:space="preserve"> слово "толерантности" заменить словом "взаимоуважения";</w:t>
      </w:r>
    </w:p>
    <w:p w:rsidR="0017459B" w:rsidRDefault="0017459B">
      <w:pPr>
        <w:pStyle w:val="ConsPlusNormal"/>
        <w:spacing w:before="240"/>
        <w:ind w:firstLine="540"/>
        <w:jc w:val="both"/>
      </w:pPr>
      <w:hyperlink r:id="rId104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105.9 в следующей редакции:</w:t>
      </w:r>
    </w:p>
    <w:p w:rsidR="0017459B" w:rsidRDefault="0017459B">
      <w:pPr>
        <w:pStyle w:val="ConsPlusNormal"/>
        <w:spacing w:before="240"/>
        <w:ind w:firstLine="540"/>
        <w:jc w:val="both"/>
      </w:pPr>
      <w:r>
        <w:t>"105.9. Для проведения единого государственного экзамена по иностранному (китайскому) языку (далее - ЕГЭ по иностранному (китайскому)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10.4</w:t>
      </w:r>
    </w:p>
    <w:p w:rsidR="0017459B" w:rsidRDefault="0017459B">
      <w:pPr>
        <w:pStyle w:val="ConsPlusNormal"/>
        <w:jc w:val="both"/>
      </w:pPr>
    </w:p>
    <w:p w:rsidR="0017459B" w:rsidRDefault="0017459B">
      <w:pPr>
        <w:pStyle w:val="ConsPlusNormal"/>
        <w:jc w:val="center"/>
      </w:pPr>
      <w:r>
        <w:t>Проверяемые на ЕГЭ по иностранному (китайскому) языку</w:t>
      </w:r>
    </w:p>
    <w:p w:rsidR="0017459B" w:rsidRDefault="0017459B">
      <w:pPr>
        <w:pStyle w:val="ConsPlusNormal"/>
        <w:jc w:val="center"/>
      </w:pPr>
      <w:r>
        <w:t>требования к результатам освоения основной образовательной</w:t>
      </w:r>
    </w:p>
    <w:p w:rsidR="0017459B" w:rsidRDefault="0017459B">
      <w:pPr>
        <w:pStyle w:val="ConsPlusNormal"/>
        <w:jc w:val="center"/>
      </w:pPr>
      <w:r>
        <w:t>программы 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основными видами речевой деятельности в рамках следующего тематического содержания речи.</w:t>
            </w:r>
          </w:p>
          <w:p w:rsidR="0017459B" w:rsidRPr="00FA080E" w:rsidRDefault="0017459B">
            <w:pPr>
              <w:pStyle w:val="ConsPlusNormal"/>
              <w:jc w:val="both"/>
            </w:pPr>
            <w:r w:rsidRPr="00FA080E">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несплошные тексты (таблицы, диаграммы, графики, инфографику)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электронное сообщение личного характера объемом до 140 слов, соблюдая принятый речевой этикет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 представлять результаты выполненной проектной работы объемом до 180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Писать резюме и письмо-обращение о приеме на работу объемом до </w:t>
            </w:r>
            <w:r w:rsidRPr="00FA080E">
              <w:lastRenderedPageBreak/>
              <w:t>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Перевод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орфографическими навыками в отношении изученного лексического материала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w:t>
            </w:r>
            <w:r w:rsidRPr="00FA080E">
              <w:lastRenderedPageBreak/>
              <w:t>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17459B" w:rsidRDefault="0017459B">
      <w:pPr>
        <w:pStyle w:val="ConsPlusNormal"/>
        <w:jc w:val="both"/>
      </w:pPr>
    </w:p>
    <w:p w:rsidR="0017459B" w:rsidRDefault="0017459B">
      <w:pPr>
        <w:pStyle w:val="ConsPlusNormal"/>
        <w:jc w:val="right"/>
      </w:pPr>
      <w:r>
        <w:t>Таблица 10.5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иностранному (китайскому) языку</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p w:rsidR="0017459B" w:rsidRPr="00FA080E" w:rsidRDefault="0017459B">
            <w:pPr>
              <w:pStyle w:val="ConsPlusNormal"/>
              <w:jc w:val="both"/>
            </w:pPr>
            <w:r w:rsidRPr="00FA080E">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04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FA080E">
                <w:rPr>
                  <w:color w:val="0000FF"/>
                </w:rPr>
                <w:t>ФГОС СОО</w:t>
              </w:r>
            </w:hyperlink>
            <w:r w:rsidRPr="00FA080E">
              <w:t>.</w:t>
            </w:r>
          </w:p>
          <w:p w:rsidR="0017459B" w:rsidRPr="00FA080E" w:rsidRDefault="0017459B">
            <w:pPr>
              <w:pStyle w:val="ConsPlusNormal"/>
              <w:jc w:val="both"/>
            </w:pPr>
            <w:r w:rsidRPr="00FA080E">
              <w:t xml:space="preserve">Межличностные отношения в семье, с друзьями и знакомыми. </w:t>
            </w:r>
            <w:r w:rsidRPr="00FA080E">
              <w:lastRenderedPageBreak/>
              <w:t>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 (или) иллюстраций, фотографий, таблиц, диаграмм или без их использования, с соблюдением норм речевого этикета, принятых в стране (странах) изучаемого языка, при необходимости уточняя и переспрашивая собеседника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 (или) иллюстраций, фотографий, таблиц, диаграмм или без их использования, с соблюдением норм речевого этикета, принятых в стране (странах) изучаемого языка, при необходимости уточняя и переспрашивая собеседника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 (или) иллюстраций, фотографий, таблиц, диаграмм или без их использования, с соблюдением норм речевого этикета, принятых в стране (странах) изучаемого языка, при необходимости уточняя и переспрашивая собеседника (объем диалога - до 10 реплик со стороны </w:t>
            </w:r>
            <w:r w:rsidRPr="00FA080E">
              <w:lastRenderedPageBreak/>
              <w:t>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с использованием речевых ситуаций и (или) иллюстраций, фотографий, таблиц, диаграмм или без их использования, с соблюдением норм речевого этикета, принятых в стране (странах) изучаемого языка, при необходимости уточняя и переспрашивая собеседника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Полилог: запрашивать и обмениваться информацией;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схемы и без их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16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связных монологических высказываний с использованием основных коммуникативных типов речи: повествование (сообщение)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16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связных монологических высказываний с использованием основных коммуникативных типов речи: рассуждение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16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(прослушанного) текста без использования ключевых слов, плана с выражением своего отношения к событиям и фактам, изложенным в тексте (объем монологического высказывания - до 16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до 16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сообщений в связи с прочитанным (прослушанным) текстом с выражением своего отношения к событиям и фактам, изложенным в тексте (объем монологического высказывания - до 16 фраз)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нужной (интересующей, запрашиваемой) информации - умение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3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полным и точным пониманием всей информации, данной в тексте -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 минут)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w:t>
            </w:r>
            <w:r w:rsidRPr="00FA080E">
              <w:lastRenderedPageBreak/>
              <w:t>интернациональные слова (объем текста (текстов) для чтения - до 250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пониманием нужной (интересующей, запрашиваемой) информации - умения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(объем текста (текстов) для чтения - до 250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с полным пониманием - умения полно и точно понимать аутентичный текст, содержащий отдельные неизученные языковые явления,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(объем текста (текстов) для чтения - до 250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 (объем текста (текстов) для чтения - до 250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резюме (CV)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в соответствии с нормами неофициального общения, принятыми в стране (странах)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расспросом об аналогичной информации партнера по письменному общению (объем сообщения - до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небольшого письменного высказывания (рассказа, сочинения, статьи и другого)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таблицы: краткая фиксация содержания, прочитанного (прослушанного) текста или дополнение информации в таблице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предоставление результатов выполненной проектной работы, в том числе в форме презентации (объем - до 170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письма-обращения о приеме на работу с сообщением основных сведений о себе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письменного высказывания с элементами рассуждения (объем - до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комментирование предложенной информации, высказывания, пословицы, цитаты с выражением и аргументацией своего мнения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навыками различения на слух и произношения всех звуков китайского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Знание букв китайского звукобуквенного алфавита ханьюй пиньинь </w:t>
            </w:r>
            <w:r w:rsidR="00FA4796">
              <w:rPr>
                <w:noProof/>
                <w:position w:val="-6"/>
              </w:rPr>
              <w:drawing>
                <wp:inline distT="0" distB="0" distL="0" distR="0">
                  <wp:extent cx="1280160" cy="23050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280160" cy="230505"/>
                          </a:xfrm>
                          <a:prstGeom prst="rect">
                            <a:avLst/>
                          </a:prstGeom>
                          <a:noFill/>
                          <a:ln>
                            <a:noFill/>
                          </a:ln>
                        </pic:spPr>
                      </pic:pic>
                    </a:graphicData>
                  </a:graphic>
                </wp:inline>
              </w:drawing>
            </w:r>
            <w:r w:rsidRPr="00FA080E">
              <w:t xml:space="preserve"> (также называемого "фонетической транскрипцией"), их фонетически корректное озвучивание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структуры китайского слога, особенностей сочетаемости инициалей и финалей, различение их на слух и правильное озвучивание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правил тональной системы китайского языка и их корректное использование (изменение тонов, неполный третий тон, легкий тон)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записанных с помощью китайского фонетического алфавита, согласно основным правилам чтения китайского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системы китайско-русской транскрипции Палладия и правильное произнесение китайских слов, записанных в этой транскрипции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 (объем текста для чтения вслух - до 230 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навыками ритмико-интонационного оформления речи в зависимости от коммуникативной ситуации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Иероглифика,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основополагающих правил написания китайских иероглифов и порядка черт при создании текстов в иероглифике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иероглифов по количеству черт, обозначение сходства и различия в написании изученных иероглифов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структуры изученных иероглифов, выделение иероглифических ключей, графем и черт, в фоноидеограммах - ключей и фонетиков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иероглифическом тексте знакомых иероглифических знаков, в том числе в новых сочетаниях, умение читать и записывать данные знаки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печатных и рукописных текстов, записанных современным иероглифическим письмом, содержащих изученные иероглифы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услышанного текста в пределах изученной лексики в иероглифике и пиньинь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Транскрибирование изученных слов, записанных иероглификой, в системе пиньинь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Расстановка знаков тонов в тексте, записанном иероглификой и пиньинь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Расстановка знаков препинания в предложениях, между однородными членами предложения и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Набор иероглифического текста на компьютере, использование иероглифики при поиске информации в сети Интернет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иероглифической догадки в случаях выявления незнакомого сочетания иероглифов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иероглифики при создании презентаций и других учебных произведений на компьютере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некоторых базовых иероглифов, записанных в традиционной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в письменных высказываниях: запятой (каплевидной, круглой) при перечислении и обращении; точки, вопросительного, восклицательного знака в конце предложения; кавычек при цитировании; отсутствие точки после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лексические единицы. Синонимы. Антонимы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Интернациональные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частотные устойчивые выражения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Сокращения и аббревиатуры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средства связи для обеспечения целостности и логичности устного (письменного) высказывания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соответствии с правилами грамматики лексических единиц, обозначающих меры длины, веса и объема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языковой, в том числе контекстуальной, догадки в процессе чтения и аудирования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речи некоторых идиом в соответствии с коммуникативной ситуацией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коммуникативные типы предложений: повествовательные (утвердительные и отрицательные), вопросительные (общего вопроса с частицей </w:t>
            </w:r>
            <w:r w:rsidR="00FA4796">
              <w:rPr>
                <w:noProof/>
                <w:position w:val="-5"/>
              </w:rPr>
              <w:drawing>
                <wp:inline distT="0" distB="0" distL="0" distR="0">
                  <wp:extent cx="207010" cy="214630"/>
                  <wp:effectExtent l="0" t="0" r="254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214630"/>
                          </a:xfrm>
                          <a:prstGeom prst="rect">
                            <a:avLst/>
                          </a:prstGeom>
                          <a:noFill/>
                          <a:ln>
                            <a:noFill/>
                          </a:ln>
                        </pic:spPr>
                      </pic:pic>
                    </a:graphicData>
                  </a:graphic>
                </wp:inline>
              </w:drawing>
            </w:r>
            <w:r w:rsidRPr="00FA080E">
              <w:t xml:space="preserve"> и в утвердительно отрицательной форме, специального вопроса с вопросительными местоимениями), побудительные (в утвердительной и отрицательной формах), восклицательные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именным сказуемым со связкой </w:t>
            </w:r>
            <w:r w:rsidR="00FA4796">
              <w:rPr>
                <w:noProof/>
                <w:position w:val="-3"/>
              </w:rPr>
              <w:drawing>
                <wp:inline distT="0" distB="0" distL="0" distR="0">
                  <wp:extent cx="191135" cy="19875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и без связки </w:t>
            </w:r>
            <w:r w:rsidR="00FA4796">
              <w:rPr>
                <w:noProof/>
                <w:position w:val="-3"/>
              </w:rPr>
              <w:drawing>
                <wp:inline distT="0" distB="0" distL="0" distR="0">
                  <wp:extent cx="191135" cy="19875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качественным сказуемым, приветственные фразы с качественным сказуемым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простым глагольным сказуемым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глагольным сказуемым, принимающим двойное дополнение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глагольным сказуемым, принимающим прямое дополнение и дополнительный элемент результата с инфиксом </w:t>
            </w:r>
            <w:r w:rsidR="00FA4796">
              <w:rPr>
                <w:noProof/>
                <w:position w:val="-4"/>
              </w:rPr>
              <w:drawing>
                <wp:inline distT="0" distB="0" distL="0" distR="0">
                  <wp:extent cx="198755" cy="207010"/>
                  <wp:effectExtent l="0" t="0" r="0" b="254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наличия и обладания со сказуемым, выраженным глаголом </w:t>
            </w:r>
            <w:r w:rsidR="00FA4796">
              <w:rPr>
                <w:noProof/>
                <w:position w:val="-3"/>
              </w:rPr>
              <w:drawing>
                <wp:inline distT="0" distB="0" distL="0" distR="0">
                  <wp:extent cx="198755" cy="19875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Восклицательные предложения по форме "</w:t>
            </w:r>
            <w:r w:rsidR="00FA4796">
              <w:rPr>
                <w:noProof/>
                <w:position w:val="-4"/>
              </w:rPr>
              <w:drawing>
                <wp:inline distT="0" distB="0" distL="0" distR="0">
                  <wp:extent cx="819150" cy="207010"/>
                  <wp:effectExtent l="0" t="0" r="0" b="254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819150" cy="207010"/>
                          </a:xfrm>
                          <a:prstGeom prst="rect">
                            <a:avLst/>
                          </a:prstGeom>
                          <a:noFill/>
                          <a:ln>
                            <a:noFill/>
                          </a:ln>
                        </pic:spPr>
                      </pic:pic>
                    </a:graphicData>
                  </a:graphic>
                </wp:inline>
              </w:drawing>
            </w:r>
            <w:r w:rsidRPr="00FA080E">
              <w:t xml:space="preserve">!" (с наречиями </w:t>
            </w:r>
            <w:r w:rsidR="00FA4796">
              <w:rPr>
                <w:noProof/>
                <w:position w:val="-3"/>
              </w:rPr>
              <w:drawing>
                <wp:inline distT="0" distB="0" distL="0" distR="0">
                  <wp:extent cx="174625" cy="19875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74625" cy="198755"/>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842645" cy="21463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842645" cy="214630"/>
                          </a:xfrm>
                          <a:prstGeom prst="rect">
                            <a:avLst/>
                          </a:prstGeom>
                          <a:noFill/>
                          <a:ln>
                            <a:noFill/>
                          </a:ln>
                        </pic:spPr>
                      </pic:pic>
                    </a:graphicData>
                  </a:graphic>
                </wp:inline>
              </w:drawing>
            </w:r>
            <w:r w:rsidRPr="00FA080E">
              <w:t xml:space="preserve"> и фразовыми частицами </w:t>
            </w:r>
            <w:r w:rsidR="00FA4796">
              <w:rPr>
                <w:noProof/>
                <w:position w:val="-4"/>
              </w:rPr>
              <w:drawing>
                <wp:inline distT="0" distB="0" distL="0" distR="0">
                  <wp:extent cx="810895" cy="214630"/>
                  <wp:effectExtent l="0" t="0" r="8255"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81089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Последовательно-связанные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пассивного строя (с предлогом </w:t>
            </w:r>
            <w:r w:rsidR="00FA4796">
              <w:rPr>
                <w:noProof/>
                <w:position w:val="-3"/>
              </w:rPr>
              <w:drawing>
                <wp:inline distT="0" distB="0" distL="0" distR="0">
                  <wp:extent cx="198755" cy="19875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Субъектно-предикативная структура/глагольное словосочетание в роли подлежащего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Фразы, выражающие приветствие и прощание, благодарность и ответ на нее, предложение (приглашение) и ответ на него, одобрение и комплименты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Фразы, выражающие просьбу, с глаголом </w:t>
            </w:r>
            <w:r w:rsidR="00FA4796">
              <w:rPr>
                <w:noProof/>
                <w:position w:val="-3"/>
              </w:rPr>
              <w:drawing>
                <wp:inline distT="0" distB="0" distL="0" distR="0">
                  <wp:extent cx="198755" cy="19875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Личные местоимения (в единственном и множественном числах с использованием суффикса </w:t>
            </w:r>
            <w:r w:rsidR="00FA4796">
              <w:rPr>
                <w:noProof/>
                <w:position w:val="-3"/>
              </w:rPr>
              <w:drawing>
                <wp:inline distT="0" distB="0" distL="0" distR="0">
                  <wp:extent cx="198755" cy="19875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Притяжательные местоимения. Вопросительные местоимения (</w:t>
            </w:r>
            <w:r w:rsidR="00FA4796">
              <w:rPr>
                <w:noProof/>
                <w:position w:val="-4"/>
              </w:rPr>
              <w:drawing>
                <wp:inline distT="0" distB="0" distL="0" distR="0">
                  <wp:extent cx="3204210" cy="21463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3204210" cy="214630"/>
                          </a:xfrm>
                          <a:prstGeom prst="rect">
                            <a:avLst/>
                          </a:prstGeom>
                          <a:noFill/>
                          <a:ln>
                            <a:noFill/>
                          </a:ln>
                        </pic:spPr>
                      </pic:pic>
                    </a:graphicData>
                  </a:graphic>
                </wp:inline>
              </w:drawing>
            </w:r>
            <w:r w:rsidRPr="00FA080E">
              <w:t xml:space="preserve"> (в том числе для запроса оценки), </w:t>
            </w:r>
            <w:r w:rsidR="00FA4796">
              <w:rPr>
                <w:noProof/>
                <w:position w:val="-5"/>
              </w:rPr>
              <w:drawing>
                <wp:inline distT="0" distB="0" distL="0" distR="0">
                  <wp:extent cx="1144905" cy="222885"/>
                  <wp:effectExtent l="0" t="0" r="0" b="5715"/>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144905" cy="222885"/>
                          </a:xfrm>
                          <a:prstGeom prst="rect">
                            <a:avLst/>
                          </a:prstGeom>
                          <a:noFill/>
                          <a:ln>
                            <a:noFill/>
                          </a:ln>
                        </pic:spPr>
                      </pic:pic>
                    </a:graphicData>
                  </a:graphic>
                </wp:inline>
              </w:drawing>
            </w:r>
            <w:r w:rsidRPr="00FA080E">
              <w:t xml:space="preserve"> (в том числе в значении "почему"); вопросительное притяжательное местоимение </w:t>
            </w:r>
            <w:r w:rsidR="00FA4796">
              <w:rPr>
                <w:noProof/>
                <w:position w:val="-3"/>
              </w:rPr>
              <w:drawing>
                <wp:inline distT="0" distB="0" distL="0" distR="0">
                  <wp:extent cx="516890" cy="19875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516890" cy="198755"/>
                          </a:xfrm>
                          <a:prstGeom prst="rect">
                            <a:avLst/>
                          </a:prstGeom>
                          <a:noFill/>
                          <a:ln>
                            <a:noFill/>
                          </a:ln>
                        </pic:spPr>
                      </pic:pic>
                    </a:graphicData>
                  </a:graphic>
                </wp:inline>
              </w:drawing>
            </w:r>
            <w:r w:rsidRPr="00FA080E">
              <w:t xml:space="preserve">; вопросительное слово </w:t>
            </w:r>
            <w:r w:rsidR="00FA4796">
              <w:rPr>
                <w:noProof/>
                <w:position w:val="-4"/>
              </w:rPr>
              <w:drawing>
                <wp:inline distT="0" distB="0" distL="0" distR="0">
                  <wp:extent cx="397510" cy="207010"/>
                  <wp:effectExtent l="0" t="0" r="2540" b="254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397510" cy="207010"/>
                          </a:xfrm>
                          <a:prstGeom prst="rect">
                            <a:avLst/>
                          </a:prstGeom>
                          <a:noFill/>
                          <a:ln>
                            <a:noFill/>
                          </a:ln>
                        </pic:spPr>
                      </pic:pic>
                    </a:graphicData>
                  </a:graphic>
                </wp:inline>
              </w:drawing>
            </w:r>
            <w:r w:rsidRPr="00FA080E">
              <w:t xml:space="preserve"> в значении "какой" и в роли дополнения; словосочетание </w:t>
            </w:r>
            <w:r w:rsidR="00FA4796">
              <w:rPr>
                <w:noProof/>
                <w:position w:val="-4"/>
              </w:rPr>
              <w:drawing>
                <wp:inline distT="0" distB="0" distL="0" distR="0">
                  <wp:extent cx="620395" cy="207010"/>
                  <wp:effectExtent l="0" t="0" r="8255" b="254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62039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Существительные (в единственном и множественном числах с использованием суффикса </w:t>
            </w:r>
            <w:r w:rsidR="00FA4796">
              <w:rPr>
                <w:noProof/>
                <w:position w:val="-3"/>
              </w:rPr>
              <w:drawing>
                <wp:inline distT="0" distB="0" distL="0" distR="0">
                  <wp:extent cx="198755" cy="19875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Имена собственные, способы построения имен по-китайски. Префикс </w:t>
            </w:r>
            <w:r w:rsidR="00FA4796">
              <w:rPr>
                <w:noProof/>
                <w:position w:val="-3"/>
              </w:rPr>
              <w:drawing>
                <wp:inline distT="0" distB="0" distL="0" distR="0">
                  <wp:extent cx="198755" cy="198755"/>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при обозначении старшинства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Принципы конверсионной омонимии в китайском языке (</w:t>
            </w:r>
            <w:r w:rsidR="00FA4796">
              <w:rPr>
                <w:noProof/>
                <w:position w:val="-4"/>
              </w:rPr>
              <w:drawing>
                <wp:inline distT="0" distB="0" distL="0" distR="0">
                  <wp:extent cx="413385" cy="207010"/>
                  <wp:effectExtent l="0" t="0" r="5715" b="254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Определительное служебное слово (структурная частица) </w:t>
            </w:r>
            <w:r w:rsidR="00FA4796">
              <w:rPr>
                <w:noProof/>
                <w:position w:val="-3"/>
              </w:rPr>
              <w:drawing>
                <wp:inline distT="0" distB="0" distL="0" distR="0">
                  <wp:extent cx="174625" cy="198755"/>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7462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Отрицательные частицы </w:t>
            </w:r>
            <w:r w:rsidR="00FA4796">
              <w:rPr>
                <w:noProof/>
                <w:position w:val="-4"/>
              </w:rPr>
              <w:drawing>
                <wp:inline distT="0" distB="0" distL="0" distR="0">
                  <wp:extent cx="516890" cy="21463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и глагольно-объектные словосочетания (</w:t>
            </w:r>
            <w:r w:rsidR="00FA4796">
              <w:rPr>
                <w:noProof/>
                <w:position w:val="-3"/>
              </w:rPr>
              <w:drawing>
                <wp:inline distT="0" distB="0" distL="0" distR="0">
                  <wp:extent cx="413385" cy="198755"/>
                  <wp:effectExtent l="0" t="0" r="5715"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и далее)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Глаголы </w:t>
            </w:r>
            <w:r w:rsidR="00FA4796">
              <w:rPr>
                <w:noProof/>
                <w:position w:val="-4"/>
              </w:rPr>
              <w:drawing>
                <wp:inline distT="0" distB="0" distL="0" distR="0">
                  <wp:extent cx="421640" cy="207010"/>
                  <wp:effectExtent l="0" t="0" r="0" b="254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421640" cy="207010"/>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98755" cy="198755"/>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значении "намереваться", глаголы </w:t>
            </w:r>
            <w:r w:rsidR="00FA4796">
              <w:rPr>
                <w:noProof/>
                <w:position w:val="-5"/>
              </w:rPr>
              <w:drawing>
                <wp:inline distT="0" distB="0" distL="0" distR="0">
                  <wp:extent cx="1049655" cy="222885"/>
                  <wp:effectExtent l="0" t="0" r="0" b="5715"/>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049655" cy="22288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 </w:t>
            </w:r>
            <w:r w:rsidR="00FA4796">
              <w:rPr>
                <w:noProof/>
                <w:position w:val="-3"/>
              </w:rPr>
              <w:drawing>
                <wp:inline distT="0" distB="0" distL="0" distR="0">
                  <wp:extent cx="198755" cy="19875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значениях "брать в долг" и "давать в долг"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Модальные глаголы желания и потребности </w:t>
            </w:r>
            <w:r w:rsidR="00FA4796">
              <w:rPr>
                <w:noProof/>
                <w:position w:val="-6"/>
              </w:rPr>
              <w:drawing>
                <wp:inline distT="0" distB="0" distL="0" distR="0">
                  <wp:extent cx="914400" cy="230505"/>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914400" cy="230505"/>
                          </a:xfrm>
                          <a:prstGeom prst="rect">
                            <a:avLst/>
                          </a:prstGeom>
                          <a:noFill/>
                          <a:ln>
                            <a:noFill/>
                          </a:ln>
                        </pic:spPr>
                      </pic:pic>
                    </a:graphicData>
                  </a:graphic>
                </wp:inline>
              </w:drawing>
            </w:r>
            <w:r w:rsidRPr="00FA080E">
              <w:t xml:space="preserve">; модальные глаголы возможности, умения, способности </w:t>
            </w:r>
            <w:r w:rsidR="00FA4796">
              <w:rPr>
                <w:noProof/>
                <w:position w:val="-6"/>
              </w:rPr>
              <w:drawing>
                <wp:inline distT="0" distB="0" distL="0" distR="0">
                  <wp:extent cx="1271905" cy="230505"/>
                  <wp:effectExtent l="0" t="0" r="4445"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271905" cy="230505"/>
                          </a:xfrm>
                          <a:prstGeom prst="rect">
                            <a:avLst/>
                          </a:prstGeom>
                          <a:noFill/>
                          <a:ln>
                            <a:noFill/>
                          </a:ln>
                        </pic:spPr>
                      </pic:pic>
                    </a:graphicData>
                  </a:graphic>
                </wp:inline>
              </w:drawing>
            </w:r>
            <w:r w:rsidRPr="00FA080E">
              <w:t xml:space="preserve">; модальные глаголы долженствования </w:t>
            </w:r>
            <w:r w:rsidR="00FA4796">
              <w:rPr>
                <w:noProof/>
                <w:position w:val="-5"/>
              </w:rPr>
              <w:drawing>
                <wp:inline distT="0" distB="0" distL="0" distR="0">
                  <wp:extent cx="1304290" cy="23050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304290" cy="230505"/>
                          </a:xfrm>
                          <a:prstGeom prst="rect">
                            <a:avLst/>
                          </a:prstGeom>
                          <a:noFill/>
                          <a:ln>
                            <a:noFill/>
                          </a:ln>
                        </pic:spPr>
                      </pic:pic>
                    </a:graphicData>
                  </a:graphic>
                </wp:inline>
              </w:drawing>
            </w:r>
            <w:r w:rsidRPr="00FA080E">
              <w:t xml:space="preserve">; модальный глагол </w:t>
            </w:r>
            <w:r w:rsidR="00FA4796">
              <w:rPr>
                <w:noProof/>
                <w:position w:val="-5"/>
              </w:rPr>
              <w:drawing>
                <wp:inline distT="0" distB="0" distL="0" distR="0">
                  <wp:extent cx="532765" cy="214630"/>
                  <wp:effectExtent l="0" t="0" r="635"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532765" cy="214630"/>
                          </a:xfrm>
                          <a:prstGeom prst="rect">
                            <a:avLst/>
                          </a:prstGeom>
                          <a:noFill/>
                          <a:ln>
                            <a:noFill/>
                          </a:ln>
                        </pic:spPr>
                      </pic:pic>
                    </a:graphicData>
                  </a:graphic>
                </wp:inline>
              </w:drawing>
            </w:r>
            <w:r w:rsidRPr="00FA080E">
              <w:t xml:space="preserve"> в разрешительном значении, его отрицательную форму </w:t>
            </w:r>
            <w:r w:rsidR="00FA4796">
              <w:rPr>
                <w:noProof/>
                <w:position w:val="-3"/>
              </w:rPr>
              <w:drawing>
                <wp:inline distT="0" distB="0" distL="0" distR="0">
                  <wp:extent cx="508635" cy="198755"/>
                  <wp:effectExtent l="0" t="0" r="5715"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508635" cy="198755"/>
                          </a:xfrm>
                          <a:prstGeom prst="rect">
                            <a:avLst/>
                          </a:prstGeom>
                          <a:noFill/>
                          <a:ln>
                            <a:noFill/>
                          </a:ln>
                        </pic:spPr>
                      </pic:pic>
                    </a:graphicData>
                  </a:graphic>
                </wp:inline>
              </w:drawing>
            </w:r>
            <w:r w:rsidRPr="00FA080E">
              <w:t>; модальный глагол предположения </w:t>
            </w:r>
            <w:r w:rsidR="00FA4796">
              <w:rPr>
                <w:noProof/>
                <w:position w:val="-5"/>
              </w:rPr>
              <w:drawing>
                <wp:inline distT="0" distB="0" distL="0" distR="0">
                  <wp:extent cx="341630" cy="230505"/>
                  <wp:effectExtent l="0" t="0" r="127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Модально-подобный глагол </w:t>
            </w:r>
            <w:r w:rsidR="00FA4796">
              <w:rPr>
                <w:noProof/>
                <w:position w:val="-4"/>
              </w:rPr>
              <w:drawing>
                <wp:inline distT="0" distB="0" distL="0" distR="0">
                  <wp:extent cx="445135" cy="207010"/>
                  <wp:effectExtent l="0" t="0" r="0" b="254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445135" cy="207010"/>
                          </a:xfrm>
                          <a:prstGeom prst="rect">
                            <a:avLst/>
                          </a:prstGeom>
                          <a:noFill/>
                          <a:ln>
                            <a:noFill/>
                          </a:ln>
                        </pic:spPr>
                      </pic:pic>
                    </a:graphicData>
                  </a:graphic>
                </wp:inline>
              </w:drawing>
            </w:r>
            <w:r w:rsidRPr="00FA080E">
              <w:t xml:space="preserve"> с дополнением. Вспомогательный глагол </w:t>
            </w:r>
            <w:r w:rsidR="00FA4796">
              <w:rPr>
                <w:noProof/>
                <w:position w:val="-3"/>
              </w:rPr>
              <w:drawing>
                <wp:inline distT="0" distB="0" distL="0" distR="0">
                  <wp:extent cx="413385" cy="198755"/>
                  <wp:effectExtent l="0" t="0" r="5715"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глаголы (</w:t>
            </w:r>
            <w:r w:rsidR="00FA4796">
              <w:rPr>
                <w:noProof/>
                <w:position w:val="-5"/>
              </w:rPr>
              <w:drawing>
                <wp:inline distT="0" distB="0" distL="0" distR="0">
                  <wp:extent cx="238760" cy="214630"/>
                  <wp:effectExtent l="0" t="0" r="889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Удвоение глагола;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Наречия степени </w:t>
            </w:r>
            <w:r w:rsidR="00FA4796">
              <w:rPr>
                <w:noProof/>
                <w:position w:val="-5"/>
              </w:rPr>
              <w:drawing>
                <wp:inline distT="0" distB="0" distL="0" distR="0">
                  <wp:extent cx="2305685" cy="23050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305685" cy="230505"/>
                          </a:xfrm>
                          <a:prstGeom prst="rect">
                            <a:avLst/>
                          </a:prstGeom>
                          <a:noFill/>
                          <a:ln>
                            <a:noFill/>
                          </a:ln>
                        </pic:spPr>
                      </pic:pic>
                    </a:graphicData>
                  </a:graphic>
                </wp:inline>
              </w:drawing>
            </w:r>
            <w:r w:rsidRPr="00FA080E">
              <w:t xml:space="preserve"> и другие; наречия </w:t>
            </w:r>
            <w:r w:rsidR="00FA4796">
              <w:rPr>
                <w:noProof/>
                <w:position w:val="-4"/>
              </w:rPr>
              <w:drawing>
                <wp:inline distT="0" distB="0" distL="0" distR="0">
                  <wp:extent cx="866775" cy="214630"/>
                  <wp:effectExtent l="0" t="0" r="9525"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86677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4197985" cy="21463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419798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550670" cy="222885"/>
                  <wp:effectExtent l="0" t="0" r="0" b="5715"/>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550670" cy="222885"/>
                          </a:xfrm>
                          <a:prstGeom prst="rect">
                            <a:avLst/>
                          </a:prstGeom>
                          <a:noFill/>
                          <a:ln>
                            <a:noFill/>
                          </a:ln>
                        </pic:spPr>
                      </pic:pic>
                    </a:graphicData>
                  </a:graphic>
                </wp:inline>
              </w:drawing>
            </w:r>
            <w:r w:rsidRPr="00FA080E">
              <w:t xml:space="preserve">; наречие </w:t>
            </w:r>
            <w:r w:rsidR="00FA4796">
              <w:rPr>
                <w:noProof/>
                <w:position w:val="-4"/>
              </w:rPr>
              <w:drawing>
                <wp:inline distT="0" distB="0" distL="0" distR="0">
                  <wp:extent cx="437515" cy="214630"/>
                  <wp:effectExtent l="0" t="0" r="635"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37515" cy="214630"/>
                          </a:xfrm>
                          <a:prstGeom prst="rect">
                            <a:avLst/>
                          </a:prstGeom>
                          <a:noFill/>
                          <a:ln>
                            <a:noFill/>
                          </a:ln>
                        </pic:spPr>
                      </pic:pic>
                    </a:graphicData>
                  </a:graphic>
                </wp:inline>
              </w:drawing>
            </w:r>
            <w:r w:rsidRPr="00FA080E">
              <w:t xml:space="preserve"> (и его сочетание с частицей </w:t>
            </w:r>
            <w:r w:rsidR="00FA4796">
              <w:rPr>
                <w:noProof/>
                <w:position w:val="-5"/>
              </w:rPr>
              <w:drawing>
                <wp:inline distT="0" distB="0" distL="0" distR="0">
                  <wp:extent cx="182880" cy="214630"/>
                  <wp:effectExtent l="0" t="0" r="762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r w:rsidRPr="00FA080E">
              <w:t xml:space="preserve">); наречие </w:t>
            </w:r>
            <w:r w:rsidR="00FA4796">
              <w:rPr>
                <w:noProof/>
                <w:position w:val="-5"/>
              </w:rPr>
              <w:drawing>
                <wp:inline distT="0" distB="0" distL="0" distR="0">
                  <wp:extent cx="230505" cy="21463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указывающее на продолженное действие; наречие </w:t>
            </w:r>
            <w:r w:rsidR="00FA4796">
              <w:rPr>
                <w:noProof/>
                <w:position w:val="-3"/>
              </w:rPr>
              <w:drawing>
                <wp:inline distT="0" distB="0" distL="0" distR="0">
                  <wp:extent cx="413385" cy="198755"/>
                  <wp:effectExtent l="0" t="0" r="5715"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xml:space="preserve"> и его отрицательную форму </w:t>
            </w:r>
            <w:r w:rsidR="00FA4796">
              <w:rPr>
                <w:noProof/>
                <w:position w:val="-5"/>
              </w:rPr>
              <w:drawing>
                <wp:inline distT="0" distB="0" distL="0" distR="0">
                  <wp:extent cx="572770" cy="222885"/>
                  <wp:effectExtent l="0" t="0" r="0" b="5715"/>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572770" cy="222885"/>
                          </a:xfrm>
                          <a:prstGeom prst="rect">
                            <a:avLst/>
                          </a:prstGeom>
                          <a:noFill/>
                          <a:ln>
                            <a:noFill/>
                          </a:ln>
                        </pic:spPr>
                      </pic:pic>
                    </a:graphicData>
                  </a:graphic>
                </wp:inline>
              </w:drawing>
            </w:r>
            <w:r w:rsidRPr="00FA080E">
              <w:t xml:space="preserve">. Наречие </w:t>
            </w:r>
            <w:r w:rsidR="00FA4796">
              <w:rPr>
                <w:noProof/>
                <w:position w:val="-3"/>
              </w:rPr>
              <w:drawing>
                <wp:inline distT="0" distB="0" distL="0" distR="0">
                  <wp:extent cx="207010" cy="198755"/>
                  <wp:effectExtent l="0" t="0" r="254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xml:space="preserve"> и формирование превосходной степени сравнения прилагательных; наречие </w:t>
            </w:r>
            <w:r w:rsidR="00FA4796">
              <w:rPr>
                <w:noProof/>
                <w:position w:val="-3"/>
              </w:rPr>
              <w:drawing>
                <wp:inline distT="0" distB="0" distL="0" distR="0">
                  <wp:extent cx="198755" cy="19875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сочетании с глаголами; словосочетание </w:t>
            </w:r>
            <w:r w:rsidR="00FA4796">
              <w:rPr>
                <w:noProof/>
                <w:position w:val="-4"/>
              </w:rPr>
              <w:drawing>
                <wp:inline distT="0" distB="0" distL="0" distR="0">
                  <wp:extent cx="413385" cy="207010"/>
                  <wp:effectExtent l="0" t="0" r="5715" b="254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FA080E">
              <w:t xml:space="preserve"> в рекомендательных фразах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"прилагательное + </w:t>
            </w:r>
            <w:r w:rsidR="00FA4796">
              <w:rPr>
                <w:noProof/>
                <w:position w:val="-4"/>
              </w:rPr>
              <w:drawing>
                <wp:inline distT="0" distB="0" distL="0" distR="0">
                  <wp:extent cx="421640" cy="207010"/>
                  <wp:effectExtent l="0" t="0" r="0" b="254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421640" cy="207010"/>
                          </a:xfrm>
                          <a:prstGeom prst="rect">
                            <a:avLst/>
                          </a:prstGeom>
                          <a:noFill/>
                          <a:ln>
                            <a:noFill/>
                          </a:ln>
                        </pic:spPr>
                      </pic:pic>
                    </a:graphicData>
                  </a:graphic>
                </wp:inline>
              </w:drawing>
            </w:r>
            <w:r w:rsidRPr="00FA080E">
              <w:t>" для передачи превосходной степени признака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Служебное наречие </w:t>
            </w:r>
            <w:r w:rsidR="00FA4796">
              <w:rPr>
                <w:noProof/>
                <w:position w:val="-5"/>
              </w:rPr>
              <w:drawing>
                <wp:inline distT="0" distB="0" distL="0" distR="0">
                  <wp:extent cx="564515" cy="222885"/>
                  <wp:effectExtent l="0" t="0" r="6985" b="571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564515" cy="222885"/>
                          </a:xfrm>
                          <a:prstGeom prst="rect">
                            <a:avLst/>
                          </a:prstGeom>
                          <a:noFill/>
                          <a:ln>
                            <a:noFill/>
                          </a:ln>
                        </pic:spPr>
                      </pic:pic>
                    </a:graphicData>
                  </a:graphic>
                </wp:inline>
              </w:drawing>
            </w:r>
            <w:r w:rsidRPr="00FA080E">
              <w:t xml:space="preserve"> при обозначении продолженного действия, конструкция </w:t>
            </w:r>
            <w:r w:rsidR="00FA4796">
              <w:rPr>
                <w:noProof/>
                <w:position w:val="-5"/>
              </w:rPr>
              <w:drawing>
                <wp:inline distT="0" distB="0" distL="0" distR="0">
                  <wp:extent cx="1232535" cy="222885"/>
                  <wp:effectExtent l="0" t="0" r="5715" b="5715"/>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232535"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Союзы </w:t>
            </w:r>
            <w:r w:rsidR="00FA4796">
              <w:rPr>
                <w:noProof/>
                <w:position w:val="-4"/>
              </w:rPr>
              <w:drawing>
                <wp:inline distT="0" distB="0" distL="0" distR="0">
                  <wp:extent cx="810895" cy="207010"/>
                  <wp:effectExtent l="0" t="0" r="8255" b="254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810895" cy="207010"/>
                          </a:xfrm>
                          <a:prstGeom prst="rect">
                            <a:avLst/>
                          </a:prstGeom>
                          <a:noFill/>
                          <a:ln>
                            <a:noFill/>
                          </a:ln>
                        </pic:spPr>
                      </pic:pic>
                    </a:graphicData>
                  </a:graphic>
                </wp:inline>
              </w:drawing>
            </w:r>
            <w:r w:rsidRPr="00FA080E">
              <w:t xml:space="preserve">; союз </w:t>
            </w:r>
            <w:r w:rsidR="00FA4796">
              <w:rPr>
                <w:noProof/>
                <w:position w:val="-3"/>
              </w:rPr>
              <w:drawing>
                <wp:inline distT="0" distB="0" distL="0" distR="0">
                  <wp:extent cx="429260" cy="198755"/>
                  <wp:effectExtent l="0" t="0" r="889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429260" cy="198755"/>
                          </a:xfrm>
                          <a:prstGeom prst="rect">
                            <a:avLst/>
                          </a:prstGeom>
                          <a:noFill/>
                          <a:ln>
                            <a:noFill/>
                          </a:ln>
                        </pic:spPr>
                      </pic:pic>
                    </a:graphicData>
                  </a:graphic>
                </wp:inline>
              </w:drawing>
            </w:r>
            <w:r w:rsidRPr="00FA080E">
              <w:t xml:space="preserve"> в сложных предложениях и в значении "лишь"; союз </w:t>
            </w:r>
            <w:r w:rsidR="00FA4796">
              <w:rPr>
                <w:noProof/>
                <w:position w:val="-3"/>
              </w:rPr>
              <w:drawing>
                <wp:inline distT="0" distB="0" distL="0" distR="0">
                  <wp:extent cx="413385" cy="198755"/>
                  <wp:effectExtent l="0" t="0" r="5715"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r w:rsidRPr="00FA080E">
              <w:t>, его использование в альтернативном вопросе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 </w:t>
            </w:r>
            <w:r w:rsidR="00FA4796">
              <w:rPr>
                <w:noProof/>
                <w:position w:val="-4"/>
              </w:rPr>
              <w:drawing>
                <wp:inline distT="0" distB="0" distL="0" distR="0">
                  <wp:extent cx="230505" cy="21463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("с") и предложная конструкция </w:t>
            </w:r>
            <w:r w:rsidR="00FA4796">
              <w:rPr>
                <w:noProof/>
                <w:position w:val="-3"/>
              </w:rPr>
              <w:drawing>
                <wp:inline distT="0" distB="0" distL="0" distR="0">
                  <wp:extent cx="2019935" cy="198755"/>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019935" cy="198755"/>
                          </a:xfrm>
                          <a:prstGeom prst="rect">
                            <a:avLst/>
                          </a:prstGeom>
                          <a:noFill/>
                          <a:ln>
                            <a:noFill/>
                          </a:ln>
                        </pic:spPr>
                      </pic:pic>
                    </a:graphicData>
                  </a:graphic>
                </wp:inline>
              </w:drawing>
            </w:r>
            <w:r w:rsidRPr="00FA080E">
              <w:t xml:space="preserve">; предлог </w:t>
            </w:r>
            <w:r w:rsidR="00FA4796">
              <w:rPr>
                <w:noProof/>
                <w:position w:val="-3"/>
              </w:rPr>
              <w:drawing>
                <wp:inline distT="0" distB="0" distL="0" distR="0">
                  <wp:extent cx="207010" cy="198755"/>
                  <wp:effectExtent l="0" t="0" r="254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xml:space="preserve">. ("от"), предлог </w:t>
            </w:r>
            <w:r w:rsidR="00FA4796">
              <w:rPr>
                <w:noProof/>
                <w:position w:val="-4"/>
              </w:rPr>
              <w:drawing>
                <wp:inline distT="0" distB="0" distL="0" distR="0">
                  <wp:extent cx="198755" cy="207010"/>
                  <wp:effectExtent l="0" t="0" r="0" b="254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FA080E">
              <w:t xml:space="preserve"> и предложная конструкция, отвечающая на вопросы "кому?", "чему?"; предлоги </w:t>
            </w:r>
            <w:r w:rsidR="00FA4796">
              <w:rPr>
                <w:noProof/>
                <w:position w:val="-5"/>
              </w:rPr>
              <w:drawing>
                <wp:inline distT="0" distB="0" distL="0" distR="0">
                  <wp:extent cx="683895" cy="222885"/>
                  <wp:effectExtent l="0" t="0" r="1905" b="5715"/>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83895" cy="222885"/>
                          </a:xfrm>
                          <a:prstGeom prst="rect">
                            <a:avLst/>
                          </a:prstGeom>
                          <a:noFill/>
                          <a:ln>
                            <a:noFill/>
                          </a:ln>
                        </pic:spPr>
                      </pic:pic>
                    </a:graphicData>
                  </a:graphic>
                </wp:inline>
              </w:drawing>
            </w:r>
            <w:r w:rsidRPr="00FA080E">
              <w:t xml:space="preserve"> и предложные конструкции, вводящие направление </w:t>
            </w:r>
            <w:r w:rsidRPr="00FA080E">
              <w:lastRenderedPageBreak/>
              <w:t xml:space="preserve">действия; предлог </w:t>
            </w:r>
            <w:r w:rsidR="00FA4796">
              <w:rPr>
                <w:noProof/>
                <w:position w:val="-4"/>
              </w:rPr>
              <w:drawing>
                <wp:inline distT="0" distB="0" distL="0" distR="0">
                  <wp:extent cx="198755" cy="207010"/>
                  <wp:effectExtent l="0" t="0" r="0" b="254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FA080E">
              <w:t xml:space="preserve"> и предложная конструкция, уточняющая адресат или цель действия; предлог </w:t>
            </w:r>
            <w:r w:rsidR="00FA4796">
              <w:rPr>
                <w:noProof/>
                <w:position w:val="-3"/>
              </w:rPr>
              <w:drawing>
                <wp:inline distT="0" distB="0" distL="0" distR="0">
                  <wp:extent cx="191135" cy="19875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sidRPr="00FA080E">
              <w:t xml:space="preserve"> и предложная конструкция для обозначения расстояния между объектами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Числительные от 1 до 1 000 000 </w:t>
            </w:r>
            <w:r w:rsidR="00FA4796">
              <w:rPr>
                <w:noProof/>
                <w:position w:val="-6"/>
              </w:rPr>
              <w:drawing>
                <wp:inline distT="0" distB="0" distL="0" distR="0">
                  <wp:extent cx="1113155" cy="23050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113155" cy="230505"/>
                          </a:xfrm>
                          <a:prstGeom prst="rect">
                            <a:avLst/>
                          </a:prstGeom>
                          <a:noFill/>
                          <a:ln>
                            <a:noFill/>
                          </a:ln>
                        </pic:spPr>
                      </pic:pic>
                    </a:graphicData>
                  </a:graphic>
                </wp:inline>
              </w:drawing>
            </w:r>
            <w:r w:rsidRPr="00FA080E">
              <w:t xml:space="preserve">; числительные свыше 1 000 000. Числительные </w:t>
            </w:r>
            <w:r w:rsidR="00FA4796">
              <w:rPr>
                <w:noProof/>
                <w:position w:val="-4"/>
              </w:rPr>
              <w:drawing>
                <wp:inline distT="0" distB="0" distL="0" distR="0">
                  <wp:extent cx="278130" cy="214630"/>
                  <wp:effectExtent l="0" t="0" r="762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214630" cy="21463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порядковые числительные и префикс </w:t>
            </w:r>
            <w:r w:rsidR="00FA4796">
              <w:rPr>
                <w:noProof/>
                <w:position w:val="-4"/>
              </w:rPr>
              <w:drawing>
                <wp:inline distT="0" distB="0" distL="0" distR="0">
                  <wp:extent cx="198755" cy="207010"/>
                  <wp:effectExtent l="0" t="0" r="0" b="254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Счетные слова (классификаторы) (</w:t>
            </w:r>
            <w:r w:rsidR="00FA4796">
              <w:rPr>
                <w:noProof/>
                <w:position w:val="-4"/>
              </w:rPr>
              <w:drawing>
                <wp:inline distT="0" distB="0" distL="0" distR="0">
                  <wp:extent cx="612140" cy="21463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612140" cy="214630"/>
                          </a:xfrm>
                          <a:prstGeom prst="rect">
                            <a:avLst/>
                          </a:prstGeom>
                          <a:noFill/>
                          <a:ln>
                            <a:noFill/>
                          </a:ln>
                        </pic:spPr>
                      </pic:pic>
                    </a:graphicData>
                  </a:graphic>
                </wp:inline>
              </w:drawing>
            </w:r>
            <w:r w:rsidRPr="00FA080E">
              <w:t xml:space="preserve"> и другие), универсальное счетное слово </w:t>
            </w:r>
            <w:r w:rsidR="00FA4796">
              <w:rPr>
                <w:noProof/>
                <w:position w:val="-4"/>
              </w:rPr>
              <w:drawing>
                <wp:inline distT="0" distB="0" distL="0" distR="0">
                  <wp:extent cx="198755" cy="207010"/>
                  <wp:effectExtent l="0" t="0" r="0" b="254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Вопросительная частица </w:t>
            </w:r>
            <w:r w:rsidR="00FA4796">
              <w:rPr>
                <w:noProof/>
                <w:position w:val="-4"/>
              </w:rPr>
              <w:drawing>
                <wp:inline distT="0" distB="0" distL="0" distR="0">
                  <wp:extent cx="238760" cy="214630"/>
                  <wp:effectExtent l="0" t="0" r="889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Частица </w:t>
            </w:r>
            <w:r w:rsidR="00FA4796">
              <w:rPr>
                <w:noProof/>
                <w:position w:val="-5"/>
              </w:rPr>
              <w:drawing>
                <wp:inline distT="0" distB="0" distL="0" distR="0">
                  <wp:extent cx="238760" cy="214630"/>
                  <wp:effectExtent l="0" t="0" r="889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xml:space="preserve"> в побудительных предложениях; модальная частица </w:t>
            </w:r>
            <w:r w:rsidR="00FA4796">
              <w:rPr>
                <w:noProof/>
                <w:position w:val="-5"/>
              </w:rPr>
              <w:drawing>
                <wp:inline distT="0" distB="0" distL="0" distR="0">
                  <wp:extent cx="230505" cy="21463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для выражения неопределенности или предположения. Модальная частица </w:t>
            </w:r>
            <w:r w:rsidR="00FA4796">
              <w:rPr>
                <w:noProof/>
                <w:position w:val="-5"/>
              </w:rPr>
              <w:drawing>
                <wp:inline distT="0" distB="0" distL="0" distR="0">
                  <wp:extent cx="214630" cy="21463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для формирования неполного вопроса. Модальная частица </w:t>
            </w:r>
            <w:r w:rsidR="00FA4796">
              <w:rPr>
                <w:noProof/>
                <w:position w:val="-4"/>
              </w:rPr>
              <w:drawing>
                <wp:inline distT="0" distB="0" distL="0" distR="0">
                  <wp:extent cx="182880" cy="214630"/>
                  <wp:effectExtent l="0" t="0" r="762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Суффикс </w:t>
            </w:r>
            <w:r w:rsidR="00FA4796">
              <w:rPr>
                <w:noProof/>
                <w:position w:val="-4"/>
              </w:rPr>
              <w:drawing>
                <wp:inline distT="0" distB="0" distL="0" distR="0">
                  <wp:extent cx="182880" cy="214630"/>
                  <wp:effectExtent l="0" t="0" r="762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r w:rsidRPr="00FA080E">
              <w:t xml:space="preserve"> (для обозначения завершенности действия), </w:t>
            </w:r>
            <w:r w:rsidR="00FA4796">
              <w:rPr>
                <w:noProof/>
                <w:position w:val="-4"/>
              </w:rPr>
              <w:drawing>
                <wp:inline distT="0" distB="0" distL="0" distR="0">
                  <wp:extent cx="508635" cy="214630"/>
                  <wp:effectExtent l="0" t="0" r="5715"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Междометия (</w:t>
            </w:r>
            <w:r w:rsidR="00FA4796">
              <w:rPr>
                <w:noProof/>
                <w:position w:val="-4"/>
              </w:rPr>
              <w:drawing>
                <wp:inline distT="0" distB="0" distL="0" distR="0">
                  <wp:extent cx="1073150" cy="207010"/>
                  <wp:effectExtent l="0" t="0" r="0" b="254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073150" cy="207010"/>
                          </a:xfrm>
                          <a:prstGeom prst="rect">
                            <a:avLst/>
                          </a:prstGeom>
                          <a:noFill/>
                          <a:ln>
                            <a:noFill/>
                          </a:ln>
                        </pic:spPr>
                      </pic:pic>
                    </a:graphicData>
                  </a:graphic>
                </wp:inline>
              </w:drawing>
            </w:r>
            <w:r w:rsidRPr="00FA080E">
              <w:t xml:space="preserve"> и другие) для выражения чувств и эмоций в соответствии с коммуникативной ситуацией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обозначения дат в китайском языке; способы обозначения дней недели; способы обозначения точного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Различные способы обозначения количества, в том числе неопределенного количества: счетные слова/наречия </w:t>
            </w:r>
            <w:r w:rsidR="00FA4796">
              <w:rPr>
                <w:noProof/>
                <w:position w:val="-5"/>
              </w:rPr>
              <w:drawing>
                <wp:inline distT="0" distB="0" distL="0" distR="0">
                  <wp:extent cx="1113155" cy="222885"/>
                  <wp:effectExtent l="0" t="0" r="0" b="5715"/>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113155" cy="222885"/>
                          </a:xfrm>
                          <a:prstGeom prst="rect">
                            <a:avLst/>
                          </a:prstGeom>
                          <a:noFill/>
                          <a:ln>
                            <a:noFill/>
                          </a:ln>
                        </pic:spPr>
                      </pic:pic>
                    </a:graphicData>
                  </a:graphic>
                </wp:inline>
              </w:drawing>
            </w:r>
            <w:r w:rsidRPr="00FA080E">
              <w:t>; приблизительное количество (с использованием соседних чисел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Словосочетание </w:t>
            </w:r>
            <w:r w:rsidR="00FA4796">
              <w:rPr>
                <w:noProof/>
                <w:position w:val="-4"/>
              </w:rPr>
              <w:drawing>
                <wp:inline distT="0" distB="0" distL="0" distR="0">
                  <wp:extent cx="1256030" cy="214630"/>
                  <wp:effectExtent l="0" t="0" r="127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256030" cy="214630"/>
                          </a:xfrm>
                          <a:prstGeom prst="rect">
                            <a:avLst/>
                          </a:prstGeom>
                          <a:noFill/>
                          <a:ln>
                            <a:noFill/>
                          </a:ln>
                        </pic:spPr>
                      </pic:pic>
                    </a:graphicData>
                  </a:graphic>
                </wp:inline>
              </w:drawing>
            </w:r>
            <w:r w:rsidRPr="00FA080E">
              <w:t xml:space="preserve">, отличия от </w:t>
            </w:r>
            <w:r w:rsidR="00FA4796">
              <w:rPr>
                <w:noProof/>
                <w:position w:val="-4"/>
              </w:rPr>
              <w:drawing>
                <wp:inline distT="0" distB="0" distL="0" distR="0">
                  <wp:extent cx="620395" cy="207010"/>
                  <wp:effectExtent l="0" t="0" r="8255" b="254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620395" cy="20701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Словосочетание </w:t>
            </w:r>
            <w:r w:rsidR="00FA4796">
              <w:rPr>
                <w:noProof/>
                <w:position w:val="-5"/>
              </w:rPr>
              <w:drawing>
                <wp:inline distT="0" distB="0" distL="0" distR="0">
                  <wp:extent cx="683895" cy="214630"/>
                  <wp:effectExtent l="0" t="0" r="1905"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с глаголом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Обстоятельство времени; оборот </w:t>
            </w:r>
            <w:r w:rsidR="00FA4796">
              <w:rPr>
                <w:noProof/>
                <w:position w:val="-4"/>
              </w:rPr>
              <w:drawing>
                <wp:inline distT="0" distB="0" distL="0" distR="0">
                  <wp:extent cx="699770" cy="207010"/>
                  <wp:effectExtent l="0" t="0" r="5080" b="254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699770" cy="207010"/>
                          </a:xfrm>
                          <a:prstGeom prst="rect">
                            <a:avLst/>
                          </a:prstGeom>
                          <a:noFill/>
                          <a:ln>
                            <a:noFill/>
                          </a:ln>
                        </pic:spPr>
                      </pic:pic>
                    </a:graphicData>
                  </a:graphic>
                </wp:inline>
              </w:drawing>
            </w:r>
            <w:r w:rsidRPr="00FA080E">
              <w:t xml:space="preserve"> ("во время..."); способы выяснения времени с вопросительными словосочетаниями </w:t>
            </w:r>
            <w:r w:rsidR="00FA4796">
              <w:rPr>
                <w:noProof/>
                <w:position w:val="-3"/>
              </w:rPr>
              <w:drawing>
                <wp:inline distT="0" distB="0" distL="0" distR="0">
                  <wp:extent cx="532765" cy="198755"/>
                  <wp:effectExtent l="0" t="0" r="635"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842645" cy="207010"/>
                  <wp:effectExtent l="0" t="0" r="0" b="254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842645" cy="207010"/>
                          </a:xfrm>
                          <a:prstGeom prst="rect">
                            <a:avLst/>
                          </a:prstGeom>
                          <a:noFill/>
                          <a:ln>
                            <a:noFill/>
                          </a:ln>
                        </pic:spPr>
                      </pic:pic>
                    </a:graphicData>
                  </a:graphic>
                </wp:inline>
              </w:drawing>
            </w:r>
            <w:r w:rsidRPr="00FA080E">
              <w:t>. Темпоративы </w:t>
            </w:r>
            <w:r w:rsidR="00FA4796">
              <w:rPr>
                <w:noProof/>
                <w:position w:val="-5"/>
              </w:rPr>
              <w:drawing>
                <wp:inline distT="0" distB="0" distL="0" distR="0">
                  <wp:extent cx="1367790" cy="230505"/>
                  <wp:effectExtent l="0" t="0" r="381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36779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Обстоятельство места; способы описания местонахождения, в том числе с помощью локативов (</w:t>
            </w:r>
            <w:r w:rsidR="00FA4796">
              <w:rPr>
                <w:noProof/>
                <w:position w:val="-4"/>
              </w:rPr>
              <w:drawing>
                <wp:inline distT="0" distB="0" distL="0" distR="0">
                  <wp:extent cx="588645" cy="207010"/>
                  <wp:effectExtent l="0" t="0" r="1905" b="254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588645" cy="207010"/>
                          </a:xfrm>
                          <a:prstGeom prst="rect">
                            <a:avLst/>
                          </a:prstGeom>
                          <a:noFill/>
                          <a:ln>
                            <a:noFill/>
                          </a:ln>
                        </pic:spPr>
                      </pic:pic>
                    </a:graphicData>
                  </a:graphic>
                </wp:inline>
              </w:drawing>
            </w:r>
            <w:r w:rsidRPr="00FA080E">
              <w:t xml:space="preserve"> и другие) и их сочетания с </w:t>
            </w:r>
            <w:r w:rsidR="00FA4796">
              <w:rPr>
                <w:noProof/>
                <w:position w:val="-3"/>
              </w:rPr>
              <w:drawing>
                <wp:inline distT="0" distB="0" distL="0" distR="0">
                  <wp:extent cx="198755" cy="19875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207010" cy="198755"/>
                  <wp:effectExtent l="0" t="0" r="254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послелоги со значением места (</w:t>
            </w:r>
            <w:r w:rsidR="00FA4796">
              <w:rPr>
                <w:noProof/>
                <w:position w:val="-5"/>
              </w:rPr>
              <w:drawing>
                <wp:inline distT="0" distB="0" distL="0" distR="0">
                  <wp:extent cx="2122805" cy="23050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122805" cy="230505"/>
                          </a:xfrm>
                          <a:prstGeom prst="rect">
                            <a:avLst/>
                          </a:prstGeom>
                          <a:noFill/>
                          <a:ln>
                            <a:noFill/>
                          </a:ln>
                        </pic:spPr>
                      </pic:pic>
                    </a:graphicData>
                  </a:graphic>
                </wp:inline>
              </w:drawing>
            </w:r>
            <w:r w:rsidRPr="00FA080E">
              <w:t xml:space="preserve"> и другие); обозначение местоположения с помощью </w:t>
            </w:r>
            <w:r w:rsidR="00FA4796">
              <w:rPr>
                <w:noProof/>
                <w:position w:val="-3"/>
              </w:rPr>
              <w:drawing>
                <wp:inline distT="0" distB="0" distL="0" distR="0">
                  <wp:extent cx="198755" cy="19875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сочетании с личными местоимениями и указательными местоимениями </w:t>
            </w:r>
            <w:r w:rsidR="00FA4796">
              <w:rPr>
                <w:noProof/>
                <w:position w:val="-3"/>
              </w:rPr>
              <w:drawing>
                <wp:inline distT="0" distB="0" distL="0" distR="0">
                  <wp:extent cx="485140" cy="19875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485140" cy="198755"/>
                          </a:xfrm>
                          <a:prstGeom prst="rect">
                            <a:avLst/>
                          </a:prstGeom>
                          <a:noFill/>
                          <a:ln>
                            <a:noFill/>
                          </a:ln>
                        </pic:spPr>
                      </pic:pic>
                    </a:graphicData>
                  </a:graphic>
                </wp:inline>
              </w:drawing>
            </w:r>
            <w:r w:rsidRPr="00FA080E">
              <w:t xml:space="preserve"> и </w:t>
            </w:r>
            <w:r w:rsidR="00FA4796">
              <w:rPr>
                <w:noProof/>
                <w:position w:val="-4"/>
              </w:rPr>
              <w:drawing>
                <wp:inline distT="0" distB="0" distL="0" distR="0">
                  <wp:extent cx="540385" cy="21463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 xml:space="preserve">; словосочетание </w:t>
            </w:r>
            <w:r w:rsidR="00FA4796">
              <w:rPr>
                <w:noProof/>
                <w:position w:val="-3"/>
              </w:rPr>
              <w:drawing>
                <wp:inline distT="0" distB="0" distL="0" distR="0">
                  <wp:extent cx="437515" cy="198755"/>
                  <wp:effectExtent l="0" t="0" r="635"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437515" cy="198755"/>
                          </a:xfrm>
                          <a:prstGeom prst="rect">
                            <a:avLst/>
                          </a:prstGeom>
                          <a:noFill/>
                          <a:ln>
                            <a:noFill/>
                          </a:ln>
                        </pic:spPr>
                      </pic:pic>
                    </a:graphicData>
                  </a:graphic>
                </wp:inline>
              </w:drawing>
            </w:r>
            <w:r w:rsidRPr="00FA080E">
              <w:t xml:space="preserve"> в сочетании с существительным со значением места; обозначение местонахождения (наличия) с помощью глагола-связки </w:t>
            </w:r>
            <w:r w:rsidR="00FA4796">
              <w:rPr>
                <w:noProof/>
                <w:position w:val="-3"/>
              </w:rPr>
              <w:drawing>
                <wp:inline distT="0" distB="0" distL="0" distR="0">
                  <wp:extent cx="198755" cy="19875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Обстоятельство образа действия (в том числе со служебным словом </w:t>
            </w:r>
            <w:r w:rsidR="00FA4796">
              <w:rPr>
                <w:noProof/>
                <w:position w:val="-4"/>
              </w:rPr>
              <w:drawing>
                <wp:inline distT="0" distB="0" distL="0" distR="0">
                  <wp:extent cx="230505" cy="21463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служебное слово </w:t>
            </w:r>
            <w:r w:rsidR="00FA4796">
              <w:rPr>
                <w:noProof/>
                <w:position w:val="-4"/>
              </w:rPr>
              <w:drawing>
                <wp:inline distT="0" distB="0" distL="0" distR="0">
                  <wp:extent cx="230505" cy="21463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Конструкции </w:t>
            </w:r>
            <w:r w:rsidR="00FA4796">
              <w:rPr>
                <w:noProof/>
                <w:position w:val="-4"/>
              </w:rPr>
              <w:drawing>
                <wp:inline distT="0" distB="0" distL="0" distR="0">
                  <wp:extent cx="4667250" cy="21463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4667250" cy="214630"/>
                          </a:xfrm>
                          <a:prstGeom prst="rect">
                            <a:avLst/>
                          </a:prstGeom>
                          <a:noFill/>
                          <a:ln>
                            <a:noFill/>
                          </a:ln>
                        </pic:spPr>
                      </pic:pic>
                    </a:graphicData>
                  </a:graphic>
                </wp:inline>
              </w:drawing>
            </w:r>
            <w:r w:rsidRPr="00FA080E">
              <w:t xml:space="preserve">; </w:t>
            </w:r>
            <w:r w:rsidR="00FA4796">
              <w:rPr>
                <w:noProof/>
                <w:position w:val="-2"/>
              </w:rPr>
              <w:drawing>
                <wp:inline distT="0" distB="0" distL="0" distR="0">
                  <wp:extent cx="5001260" cy="191135"/>
                  <wp:effectExtent l="0" t="0" r="889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500126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488565" cy="230505"/>
                  <wp:effectExtent l="0" t="0" r="6985"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488565" cy="230505"/>
                          </a:xfrm>
                          <a:prstGeom prst="rect">
                            <a:avLst/>
                          </a:prstGeom>
                          <a:noFill/>
                          <a:ln>
                            <a:noFill/>
                          </a:ln>
                        </pic:spPr>
                      </pic:pic>
                    </a:graphicData>
                  </a:graphic>
                </wp:inline>
              </w:drawing>
            </w:r>
            <w:r w:rsidRPr="00FA080E">
              <w:t xml:space="preserve"> союзные конструкции </w:t>
            </w:r>
            <w:r w:rsidR="00FA4796">
              <w:rPr>
                <w:noProof/>
                <w:position w:val="-6"/>
              </w:rPr>
              <w:drawing>
                <wp:inline distT="0" distB="0" distL="0" distR="0">
                  <wp:extent cx="1621790" cy="23050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621790" cy="230505"/>
                          </a:xfrm>
                          <a:prstGeom prst="rect">
                            <a:avLst/>
                          </a:prstGeom>
                          <a:noFill/>
                          <a:ln>
                            <a:noFill/>
                          </a:ln>
                        </pic:spPr>
                      </pic:pic>
                    </a:graphicData>
                  </a:graphic>
                </wp:inline>
              </w:drawing>
            </w:r>
            <w:r w:rsidRPr="00FA080E">
              <w:t xml:space="preserve">, оформляющие причинно-следственную связь; сложные предложения условия с конструкцией </w:t>
            </w:r>
            <w:r w:rsidR="00FA4796">
              <w:rPr>
                <w:noProof/>
                <w:position w:val="-5"/>
              </w:rPr>
              <w:drawing>
                <wp:inline distT="0" distB="0" distL="0" distR="0">
                  <wp:extent cx="1176655" cy="222885"/>
                  <wp:effectExtent l="0" t="0" r="4445" b="5715"/>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176655" cy="222885"/>
                          </a:xfrm>
                          <a:prstGeom prst="rect">
                            <a:avLst/>
                          </a:prstGeom>
                          <a:noFill/>
                          <a:ln>
                            <a:noFill/>
                          </a:ln>
                        </pic:spPr>
                      </pic:pic>
                    </a:graphicData>
                  </a:graphic>
                </wp:inline>
              </w:drawing>
            </w:r>
            <w:r w:rsidRPr="00FA080E">
              <w:t xml:space="preserve">; сложные предложения условия с союзом </w:t>
            </w:r>
            <w:r w:rsidR="00FA4796">
              <w:rPr>
                <w:noProof/>
                <w:position w:val="-3"/>
              </w:rPr>
              <w:drawing>
                <wp:inline distT="0" distB="0" distL="0" distR="0">
                  <wp:extent cx="461010" cy="19875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FA080E">
              <w:t>. Различные типы связей в рамках сверхфразового единства, оформляемые союзами и конструкциями (противительные, причинно-следственные, целевые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сравнения с предлогом </w:t>
            </w:r>
            <w:r w:rsidR="00FA4796">
              <w:rPr>
                <w:noProof/>
                <w:position w:val="-4"/>
              </w:rPr>
              <w:drawing>
                <wp:inline distT="0" distB="0" distL="0" distR="0">
                  <wp:extent cx="198755" cy="21463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rsidRPr="00FA080E">
              <w:t xml:space="preserve"> и ее отрицательная форма </w:t>
            </w:r>
            <w:r w:rsidR="00FA4796">
              <w:rPr>
                <w:noProof/>
                <w:position w:val="-5"/>
              </w:rPr>
              <w:drawing>
                <wp:inline distT="0" distB="0" distL="0" distR="0">
                  <wp:extent cx="564515" cy="230505"/>
                  <wp:effectExtent l="0" t="0" r="6985"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564515" cy="230505"/>
                          </a:xfrm>
                          <a:prstGeom prst="rect">
                            <a:avLst/>
                          </a:prstGeom>
                          <a:noFill/>
                          <a:ln>
                            <a:noFill/>
                          </a:ln>
                        </pic:spPr>
                      </pic:pic>
                    </a:graphicData>
                  </a:graphic>
                </wp:inline>
              </w:drawing>
            </w:r>
            <w:r w:rsidRPr="00FA080E">
              <w:t xml:space="preserve">; конструкция сравнения с предлогом </w:t>
            </w:r>
            <w:r w:rsidR="00FA4796">
              <w:rPr>
                <w:noProof/>
                <w:position w:val="-4"/>
              </w:rPr>
              <w:drawing>
                <wp:inline distT="0" distB="0" distL="0" distR="0">
                  <wp:extent cx="198755" cy="21463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rsidRPr="00FA080E">
              <w:t xml:space="preserve"> и словосочетания </w:t>
            </w:r>
            <w:r w:rsidR="00FA4796">
              <w:rPr>
                <w:noProof/>
                <w:position w:val="-4"/>
              </w:rPr>
              <w:drawing>
                <wp:inline distT="0" distB="0" distL="0" distR="0">
                  <wp:extent cx="405765" cy="207010"/>
                  <wp:effectExtent l="0" t="0" r="0" b="254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405765" cy="20701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2655570" cy="21463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655570" cy="214630"/>
                          </a:xfrm>
                          <a:prstGeom prst="rect">
                            <a:avLst/>
                          </a:prstGeom>
                          <a:noFill/>
                          <a:ln>
                            <a:noFill/>
                          </a:ln>
                        </pic:spPr>
                      </pic:pic>
                    </a:graphicData>
                  </a:graphic>
                </wp:inline>
              </w:drawing>
            </w:r>
            <w:r w:rsidRPr="00FA080E">
              <w:t xml:space="preserve">; конструкция сравнения с предлогом </w:t>
            </w:r>
            <w:r w:rsidR="00FA4796">
              <w:rPr>
                <w:noProof/>
                <w:position w:val="-4"/>
              </w:rPr>
              <w:drawing>
                <wp:inline distT="0" distB="0" distL="0" distR="0">
                  <wp:extent cx="198755" cy="21463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rsidRPr="00FA080E">
              <w:t xml:space="preserve"> и указанием количественной разницы; предложения со сравнительной конструкцией и глагольным сказуемым; сравнительные конструкции </w:t>
            </w:r>
            <w:r w:rsidR="00FA4796">
              <w:rPr>
                <w:noProof/>
                <w:position w:val="-3"/>
              </w:rPr>
              <w:drawing>
                <wp:inline distT="0" distB="0" distL="0" distR="0">
                  <wp:extent cx="1033780" cy="19875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033780" cy="198755"/>
                          </a:xfrm>
                          <a:prstGeom prst="rect">
                            <a:avLst/>
                          </a:prstGeom>
                          <a:noFill/>
                          <a:ln>
                            <a:noFill/>
                          </a:ln>
                        </pic:spPr>
                      </pic:pic>
                    </a:graphicData>
                  </a:graphic>
                </wp:inline>
              </w:drawing>
            </w:r>
            <w:r w:rsidRPr="00FA080E">
              <w:t xml:space="preserve"> + прилагательное; </w:t>
            </w:r>
            <w:r w:rsidR="00FA4796">
              <w:rPr>
                <w:noProof/>
                <w:position w:val="-5"/>
              </w:rPr>
              <w:drawing>
                <wp:inline distT="0" distB="0" distL="0" distR="0">
                  <wp:extent cx="691515" cy="21463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691515" cy="214630"/>
                          </a:xfrm>
                          <a:prstGeom prst="rect">
                            <a:avLst/>
                          </a:prstGeom>
                          <a:noFill/>
                          <a:ln>
                            <a:noFill/>
                          </a:ln>
                        </pic:spPr>
                      </pic:pic>
                    </a:graphicData>
                  </a:graphic>
                </wp:inline>
              </w:drawing>
            </w:r>
            <w:r w:rsidRPr="00FA080E">
              <w:t xml:space="preserve"> + прилагательное; конструкции уподобления </w:t>
            </w:r>
            <w:r w:rsidR="00FA4796">
              <w:rPr>
                <w:noProof/>
                <w:position w:val="-4"/>
              </w:rPr>
              <w:drawing>
                <wp:inline distT="0" distB="0" distL="0" distR="0">
                  <wp:extent cx="842645" cy="207010"/>
                  <wp:effectExtent l="0" t="0" r="0" b="254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842645" cy="207010"/>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675640" cy="19875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675640" cy="198755"/>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405765" cy="207010"/>
                  <wp:effectExtent l="0" t="0" r="0" b="254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405765" cy="207010"/>
                          </a:xfrm>
                          <a:prstGeom prst="rect">
                            <a:avLst/>
                          </a:prstGeom>
                          <a:noFill/>
                          <a:ln>
                            <a:noFill/>
                          </a:ln>
                        </pic:spPr>
                      </pic:pic>
                    </a:graphicData>
                  </a:graphic>
                </wp:inline>
              </w:drawing>
            </w:r>
            <w:r w:rsidRPr="00FA080E">
              <w:t xml:space="preserve"> + прилагательное; сравнительная конструкция </w:t>
            </w:r>
            <w:r w:rsidR="00FA4796">
              <w:rPr>
                <w:noProof/>
                <w:position w:val="-4"/>
              </w:rPr>
              <w:drawing>
                <wp:inline distT="0" distB="0" distL="0" distR="0">
                  <wp:extent cx="835025" cy="207010"/>
                  <wp:effectExtent l="0" t="0" r="3175" b="254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835025" cy="20701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предлогом </w:t>
            </w:r>
            <w:r w:rsidR="00FA4796">
              <w:rPr>
                <w:noProof/>
                <w:position w:val="-4"/>
              </w:rPr>
              <w:drawing>
                <wp:inline distT="0" distB="0" distL="0" distR="0">
                  <wp:extent cx="207010" cy="207010"/>
                  <wp:effectExtent l="0" t="0" r="2540" b="254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A080E">
              <w:t xml:space="preserve"> и инверсии прямого дополнения; предложения с предлогом </w:t>
            </w:r>
            <w:r w:rsidR="00FA4796">
              <w:rPr>
                <w:noProof/>
                <w:position w:val="-4"/>
              </w:rPr>
              <w:drawing>
                <wp:inline distT="0" distB="0" distL="0" distR="0">
                  <wp:extent cx="198755" cy="207010"/>
                  <wp:effectExtent l="0" t="0" r="0" b="254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98755" cy="207010"/>
                          </a:xfrm>
                          <a:prstGeom prst="rect">
                            <a:avLst/>
                          </a:prstGeom>
                          <a:noFill/>
                          <a:ln>
                            <a:noFill/>
                          </a:ln>
                        </pic:spPr>
                      </pic:pic>
                    </a:graphicData>
                  </a:graphic>
                </wp:inline>
              </w:drawing>
            </w:r>
            <w:r w:rsidRPr="00FA080E">
              <w:t xml:space="preserve"> и конструкцией "</w:t>
            </w:r>
            <w:r w:rsidR="00FA4796">
              <w:rPr>
                <w:noProof/>
                <w:position w:val="-3"/>
              </w:rPr>
              <w:drawing>
                <wp:inline distT="0" distB="0" distL="0" distR="0">
                  <wp:extent cx="198755" cy="19875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 существительное/местоимение/имя собственное + локатив"; конструкция </w:t>
            </w:r>
            <w:r w:rsidR="00FA4796">
              <w:rPr>
                <w:noProof/>
                <w:position w:val="-4"/>
              </w:rPr>
              <w:drawing>
                <wp:inline distT="0" distB="0" distL="0" distR="0">
                  <wp:extent cx="850900" cy="207010"/>
                  <wp:effectExtent l="0" t="0" r="6350" b="254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850900" cy="207010"/>
                          </a:xfrm>
                          <a:prstGeom prst="rect">
                            <a:avLst/>
                          </a:prstGeom>
                          <a:noFill/>
                          <a:ln>
                            <a:noFill/>
                          </a:ln>
                        </pic:spPr>
                      </pic:pic>
                    </a:graphicData>
                  </a:graphic>
                </wp:inline>
              </w:drawing>
            </w:r>
            <w:r w:rsidRPr="00FA080E">
              <w:t>/</w:t>
            </w:r>
            <w:r w:rsidR="00FA4796">
              <w:rPr>
                <w:noProof/>
                <w:position w:val="-3"/>
              </w:rPr>
              <w:drawing>
                <wp:inline distT="0" distB="0" distL="0" distR="0">
                  <wp:extent cx="604520" cy="198755"/>
                  <wp:effectExtent l="0" t="0" r="508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r w:rsidRPr="00FA080E">
              <w:t xml:space="preserve">; конструкция </w:t>
            </w:r>
            <w:r w:rsidR="00FA4796">
              <w:rPr>
                <w:noProof/>
                <w:position w:val="-4"/>
              </w:rPr>
              <w:drawing>
                <wp:inline distT="0" distB="0" distL="0" distR="0">
                  <wp:extent cx="850900" cy="207010"/>
                  <wp:effectExtent l="0" t="0" r="6350" b="254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850900" cy="207010"/>
                          </a:xfrm>
                          <a:prstGeom prst="rect">
                            <a:avLst/>
                          </a:prstGeom>
                          <a:noFill/>
                          <a:ln>
                            <a:noFill/>
                          </a:ln>
                        </pic:spPr>
                      </pic:pic>
                    </a:graphicData>
                  </a:graphic>
                </wp:inline>
              </w:drawing>
            </w:r>
            <w:r w:rsidRPr="00FA080E">
              <w:t>/</w:t>
            </w:r>
            <w:r w:rsidR="00FA4796">
              <w:rPr>
                <w:noProof/>
                <w:position w:val="-4"/>
              </w:rPr>
              <w:drawing>
                <wp:inline distT="0" distB="0" distL="0" distR="0">
                  <wp:extent cx="612140" cy="207010"/>
                  <wp:effectExtent l="0" t="0" r="0" b="254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12140" cy="207010"/>
                          </a:xfrm>
                          <a:prstGeom prst="rect">
                            <a:avLst/>
                          </a:prstGeom>
                          <a:noFill/>
                          <a:ln>
                            <a:noFill/>
                          </a:ln>
                        </pic:spPr>
                      </pic:pic>
                    </a:graphicData>
                  </a:graphic>
                </wp:inline>
              </w:drawing>
            </w:r>
            <w:r w:rsidRPr="00FA080E">
              <w:t xml:space="preserve"> + </w:t>
            </w:r>
            <w:r w:rsidR="00FA4796">
              <w:rPr>
                <w:noProof/>
                <w:position w:val="-3"/>
              </w:rPr>
              <w:drawing>
                <wp:inline distT="0" distB="0" distL="0" distR="0">
                  <wp:extent cx="198755" cy="19875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с глаголом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Конструкция </w:t>
            </w:r>
            <w:r w:rsidR="00FA4796">
              <w:rPr>
                <w:noProof/>
                <w:position w:val="-3"/>
              </w:rPr>
              <w:drawing>
                <wp:inline distT="0" distB="0" distL="0" distR="0">
                  <wp:extent cx="207010" cy="198755"/>
                  <wp:effectExtent l="0" t="0" r="254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xml:space="preserve"> А </w:t>
            </w:r>
            <w:r w:rsidR="00FA4796">
              <w:rPr>
                <w:noProof/>
                <w:position w:val="-3"/>
              </w:rPr>
              <w:drawing>
                <wp:inline distT="0" distB="0" distL="0" distR="0">
                  <wp:extent cx="198755" cy="19875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В; конструкция "</w:t>
            </w:r>
            <w:r w:rsidR="00FA4796">
              <w:rPr>
                <w:noProof/>
                <w:position w:val="-3"/>
              </w:rPr>
              <w:drawing>
                <wp:inline distT="0" distB="0" distL="0" distR="0">
                  <wp:extent cx="628015" cy="198755"/>
                  <wp:effectExtent l="0" t="0" r="635"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628015" cy="198755"/>
                          </a:xfrm>
                          <a:prstGeom prst="rect">
                            <a:avLst/>
                          </a:prstGeom>
                          <a:noFill/>
                          <a:ln>
                            <a:noFill/>
                          </a:ln>
                        </pic:spPr>
                      </pic:pic>
                    </a:graphicData>
                  </a:graphic>
                </wp:inline>
              </w:drawing>
            </w:r>
            <w:r w:rsidRPr="00FA080E">
              <w:t xml:space="preserve"> + прилагательное/глагол"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Выделительная конструкция "</w:t>
            </w:r>
            <w:r w:rsidR="00FA4796">
              <w:rPr>
                <w:noProof/>
                <w:position w:val="-5"/>
              </w:rPr>
              <w:drawing>
                <wp:inline distT="0" distB="0" distL="0" distR="0">
                  <wp:extent cx="898525" cy="21463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89852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Дополнительные элементы результата, степени или образа действия со специальным инфиксом </w:t>
            </w:r>
            <w:r w:rsidR="00FA4796">
              <w:rPr>
                <w:noProof/>
                <w:position w:val="-3"/>
              </w:rPr>
              <w:drawing>
                <wp:inline distT="0" distB="0" distL="0" distR="0">
                  <wp:extent cx="198755" cy="19875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цели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длительности; вариации способов построения дополнения длительности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Дополнение кратности, глагольные счетные слова (</w:t>
            </w:r>
            <w:r w:rsidR="00FA4796">
              <w:rPr>
                <w:noProof/>
                <w:position w:val="-5"/>
              </w:rPr>
              <w:drawing>
                <wp:inline distT="0" distB="0" distL="0" distR="0">
                  <wp:extent cx="819150" cy="222885"/>
                  <wp:effectExtent l="0" t="0" r="0" b="5715"/>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819150" cy="22288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Простые модификаторы направления </w:t>
            </w:r>
            <w:r w:rsidR="00FA4796">
              <w:rPr>
                <w:noProof/>
                <w:position w:val="-3"/>
              </w:rPr>
              <w:drawing>
                <wp:inline distT="0" distB="0" distL="0" distR="0">
                  <wp:extent cx="198755" cy="198755"/>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98755" cy="198755"/>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сложные модификаторы направления (</w:t>
            </w:r>
            <w:r w:rsidR="00FA4796">
              <w:rPr>
                <w:noProof/>
                <w:position w:val="-5"/>
              </w:rPr>
              <w:drawing>
                <wp:inline distT="0" distB="0" distL="0" distR="0">
                  <wp:extent cx="1590040" cy="222885"/>
                  <wp:effectExtent l="0" t="0" r="0" b="5715"/>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590040" cy="222885"/>
                          </a:xfrm>
                          <a:prstGeom prst="rect">
                            <a:avLst/>
                          </a:prstGeom>
                          <a:noFill/>
                          <a:ln>
                            <a:noFill/>
                          </a:ln>
                        </pic:spPr>
                      </pic:pic>
                    </a:graphicData>
                  </a:graphic>
                </wp:inline>
              </w:drawing>
            </w:r>
            <w:r w:rsidRPr="00FA080E">
              <w:t xml:space="preserve"> и далее) и способы их использования с глагольно-объектными словосочетаниями; сложные модификаторы направления (</w:t>
            </w:r>
            <w:r w:rsidR="00FA4796">
              <w:rPr>
                <w:noProof/>
                <w:position w:val="-4"/>
              </w:rPr>
              <w:drawing>
                <wp:inline distT="0" distB="0" distL="0" distR="0">
                  <wp:extent cx="1041400" cy="207010"/>
                  <wp:effectExtent l="0" t="0" r="6350" b="254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041400" cy="20701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Прямая и косвенная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категорического утверждения и отрицания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идиомы сообразно коммуникативной ситуации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вводные фразы (</w:t>
            </w:r>
            <w:r w:rsidR="00FA4796">
              <w:rPr>
                <w:noProof/>
                <w:position w:val="-3"/>
              </w:rPr>
              <w:drawing>
                <wp:inline distT="0" distB="0" distL="0" distR="0">
                  <wp:extent cx="508635" cy="198755"/>
                  <wp:effectExtent l="0" t="0" r="5715"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08635" cy="198755"/>
                          </a:xfrm>
                          <a:prstGeom prst="rect">
                            <a:avLst/>
                          </a:prstGeom>
                          <a:noFill/>
                          <a:ln>
                            <a:noFill/>
                          </a:ln>
                        </pic:spPr>
                      </pic:pic>
                    </a:graphicData>
                  </a:graphic>
                </wp:inline>
              </w:drawing>
            </w:r>
            <w:r w:rsidRPr="00FA080E">
              <w:t xml:space="preserve"> и другие). Вводные слова (</w:t>
            </w:r>
            <w:r w:rsidR="00FA4796">
              <w:rPr>
                <w:noProof/>
                <w:position w:val="-4"/>
              </w:rPr>
              <w:drawing>
                <wp:inline distT="0" distB="0" distL="0" distR="0">
                  <wp:extent cx="413385" cy="207010"/>
                  <wp:effectExtent l="0" t="0" r="5715" b="254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FA080E">
              <w:t xml:space="preserve"> и другие). Вводные выражения (</w:t>
            </w:r>
            <w:r w:rsidR="00FA4796">
              <w:rPr>
                <w:noProof/>
                <w:position w:val="-4"/>
              </w:rPr>
              <w:drawing>
                <wp:inline distT="0" distB="0" distL="0" distR="0">
                  <wp:extent cx="835025" cy="207010"/>
                  <wp:effectExtent l="0" t="0" r="3175" b="254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835025" cy="207010"/>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Союзная рамочная конструкция </w:t>
            </w:r>
            <w:r w:rsidR="00FA4796">
              <w:rPr>
                <w:noProof/>
                <w:position w:val="-4"/>
              </w:rPr>
              <w:drawing>
                <wp:inline distT="0" distB="0" distL="0" distR="0">
                  <wp:extent cx="1621790" cy="207010"/>
                  <wp:effectExtent l="0" t="0" r="0" b="254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621790" cy="207010"/>
                          </a:xfrm>
                          <a:prstGeom prst="rect">
                            <a:avLst/>
                          </a:prstGeom>
                          <a:noFill/>
                          <a:ln>
                            <a:noFill/>
                          </a:ln>
                        </pic:spPr>
                      </pic:pic>
                    </a:graphicData>
                  </a:graphic>
                </wp:inline>
              </w:drawing>
            </w:r>
            <w:r w:rsidRPr="00FA080E">
              <w:t xml:space="preserve">; конструкции </w:t>
            </w:r>
            <w:r w:rsidR="00FA4796">
              <w:rPr>
                <w:noProof/>
                <w:position w:val="-2"/>
              </w:rPr>
              <w:drawing>
                <wp:inline distT="0" distB="0" distL="0" distR="0">
                  <wp:extent cx="5001260" cy="182880"/>
                  <wp:effectExtent l="0" t="0" r="8890" b="762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5001260" cy="182880"/>
                          </a:xfrm>
                          <a:prstGeom prst="rect">
                            <a:avLst/>
                          </a:prstGeom>
                          <a:noFill/>
                          <a:ln>
                            <a:noFill/>
                          </a:ln>
                        </pic:spPr>
                      </pic:pic>
                    </a:graphicData>
                  </a:graphic>
                </wp:inline>
              </w:drawing>
            </w:r>
            <w:r w:rsidRPr="00FA080E">
              <w:t xml:space="preserve">; </w:t>
            </w:r>
            <w:r w:rsidR="00FA4796">
              <w:rPr>
                <w:noProof/>
                <w:position w:val="-2"/>
              </w:rPr>
              <w:drawing>
                <wp:inline distT="0" distB="0" distL="0" distR="0">
                  <wp:extent cx="5001260" cy="191135"/>
                  <wp:effectExtent l="0" t="0" r="889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5001260" cy="191135"/>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415415" cy="222885"/>
                  <wp:effectExtent l="0" t="0" r="0" b="5715"/>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415415" cy="222885"/>
                          </a:xfrm>
                          <a:prstGeom prst="rect">
                            <a:avLst/>
                          </a:prstGeom>
                          <a:noFill/>
                          <a:ln>
                            <a:noFill/>
                          </a:ln>
                        </pic:spPr>
                      </pic:pic>
                    </a:graphicData>
                  </a:graphic>
                </wp:inline>
              </w:drawing>
            </w:r>
            <w:r w:rsidRPr="00FA080E">
              <w:t>/</w:t>
            </w:r>
            <w:r w:rsidR="00FA4796">
              <w:rPr>
                <w:noProof/>
                <w:position w:val="-5"/>
              </w:rPr>
              <w:drawing>
                <wp:inline distT="0" distB="0" distL="0" distR="0">
                  <wp:extent cx="2067560" cy="230505"/>
                  <wp:effectExtent l="0" t="0" r="889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2067560" cy="230505"/>
                          </a:xfrm>
                          <a:prstGeom prst="rect">
                            <a:avLst/>
                          </a:prstGeom>
                          <a:noFill/>
                          <a:ln>
                            <a:noFill/>
                          </a:ln>
                        </pic:spPr>
                      </pic:pic>
                    </a:graphicData>
                  </a:graphic>
                </wp:inline>
              </w:drawing>
            </w:r>
            <w:r w:rsidRPr="00FA080E">
              <w:t>/</w:t>
            </w:r>
            <w:r w:rsidR="00FA4796">
              <w:rPr>
                <w:noProof/>
                <w:position w:val="-3"/>
              </w:rPr>
              <w:drawing>
                <wp:inline distT="0" distB="0" distL="0" distR="0">
                  <wp:extent cx="437515" cy="198755"/>
                  <wp:effectExtent l="0" t="0" r="635"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437515" cy="198755"/>
                          </a:xfrm>
                          <a:prstGeom prst="rect">
                            <a:avLst/>
                          </a:prstGeom>
                          <a:noFill/>
                          <a:ln>
                            <a:noFill/>
                          </a:ln>
                        </pic:spPr>
                      </pic:pic>
                    </a:graphicData>
                  </a:graphic>
                </wp:inline>
              </w:drawing>
            </w:r>
            <w:r w:rsidRPr="00FA080E">
              <w:t xml:space="preserve"> и другие; конструкция </w:t>
            </w:r>
            <w:r w:rsidR="00FA4796">
              <w:rPr>
                <w:noProof/>
                <w:position w:val="-4"/>
              </w:rPr>
              <w:drawing>
                <wp:inline distT="0" distB="0" distL="0" distR="0">
                  <wp:extent cx="1860550" cy="214630"/>
                  <wp:effectExtent l="0" t="0" r="635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860550" cy="214630"/>
                          </a:xfrm>
                          <a:prstGeom prst="rect">
                            <a:avLst/>
                          </a:prstGeom>
                          <a:noFill/>
                          <a:ln>
                            <a:noFill/>
                          </a:ln>
                        </pic:spPr>
                      </pic:pic>
                    </a:graphicData>
                  </a:graphic>
                </wp:inline>
              </w:drawing>
            </w:r>
            <w:r w:rsidRPr="00FA080E">
              <w:t xml:space="preserve">; конструкция </w:t>
            </w:r>
            <w:r w:rsidR="00FA4796">
              <w:rPr>
                <w:noProof/>
                <w:position w:val="-4"/>
              </w:rPr>
              <w:drawing>
                <wp:inline distT="0" distB="0" distL="0" distR="0">
                  <wp:extent cx="1717675" cy="207010"/>
                  <wp:effectExtent l="0" t="0" r="0" b="254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717675" cy="207010"/>
                          </a:xfrm>
                          <a:prstGeom prst="rect">
                            <a:avLst/>
                          </a:prstGeom>
                          <a:noFill/>
                          <a:ln>
                            <a:noFill/>
                          </a:ln>
                        </pic:spPr>
                      </pic:pic>
                    </a:graphicData>
                  </a:graphic>
                </wp:inline>
              </w:drawing>
            </w:r>
            <w:r w:rsidRPr="00FA080E">
              <w:t>; конструкция </w:t>
            </w:r>
            <w:r w:rsidR="00FA4796">
              <w:rPr>
                <w:noProof/>
                <w:position w:val="-3"/>
              </w:rPr>
              <w:drawing>
                <wp:inline distT="0" distB="0" distL="0" distR="0">
                  <wp:extent cx="1447165" cy="198755"/>
                  <wp:effectExtent l="0" t="0" r="635"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44716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Счетное слово </w:t>
            </w:r>
            <w:r w:rsidR="00FA4796">
              <w:rPr>
                <w:noProof/>
                <w:position w:val="-3"/>
              </w:rPr>
              <w:drawing>
                <wp:inline distT="0" distB="0" distL="0" distR="0">
                  <wp:extent cx="198755" cy="198755"/>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Глагольные счетные слова (</w:t>
            </w:r>
            <w:r w:rsidR="00FA4796">
              <w:rPr>
                <w:noProof/>
                <w:position w:val="-4"/>
              </w:rPr>
              <w:drawing>
                <wp:inline distT="0" distB="0" distL="0" distR="0">
                  <wp:extent cx="970280" cy="214630"/>
                  <wp:effectExtent l="0" t="0" r="127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970280" cy="214630"/>
                          </a:xfrm>
                          <a:prstGeom prst="rect">
                            <a:avLst/>
                          </a:prstGeom>
                          <a:noFill/>
                          <a:ln>
                            <a:noFill/>
                          </a:ln>
                        </pic:spPr>
                      </pic:pic>
                    </a:graphicData>
                  </a:graphic>
                </wp:inline>
              </w:drawing>
            </w:r>
            <w:r w:rsidRPr="00FA080E">
              <w:t xml:space="preserve"> и другие); новые глагольные счетные слова (</w:t>
            </w:r>
            <w:r w:rsidR="00FA4796">
              <w:rPr>
                <w:noProof/>
                <w:position w:val="-3"/>
              </w:rPr>
              <w:drawing>
                <wp:inline distT="0" distB="0" distL="0" distR="0">
                  <wp:extent cx="198755" cy="198755"/>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Дополнительный член возможности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w:t>
            </w:r>
            <w:r w:rsidR="00FA4796">
              <w:rPr>
                <w:noProof/>
                <w:position w:val="-5"/>
              </w:rPr>
              <w:drawing>
                <wp:inline distT="0" distB="0" distL="0" distR="0">
                  <wp:extent cx="1463040" cy="222885"/>
                  <wp:effectExtent l="0" t="0" r="3810" b="5715"/>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463040"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Выражение </w:t>
            </w:r>
            <w:r w:rsidR="00FA4796">
              <w:rPr>
                <w:noProof/>
                <w:position w:val="-4"/>
              </w:rPr>
              <w:drawing>
                <wp:inline distT="0" distB="0" distL="0" distR="0">
                  <wp:extent cx="691515" cy="207010"/>
                  <wp:effectExtent l="0" t="0" r="0" b="254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691515" cy="207010"/>
                          </a:xfrm>
                          <a:prstGeom prst="rect">
                            <a:avLst/>
                          </a:prstGeom>
                          <a:noFill/>
                          <a:ln>
                            <a:noFill/>
                          </a:ln>
                        </pic:spPr>
                      </pic:pic>
                    </a:graphicData>
                  </a:graphic>
                </wp:inline>
              </w:drawing>
            </w:r>
            <w:r w:rsidRPr="00FA080E">
              <w:t xml:space="preserve">. Выражения </w:t>
            </w:r>
            <w:r w:rsidR="00FA4796">
              <w:rPr>
                <w:noProof/>
                <w:position w:val="-5"/>
              </w:rPr>
              <w:drawing>
                <wp:inline distT="0" distB="0" distL="0" distR="0">
                  <wp:extent cx="2266315" cy="222885"/>
                  <wp:effectExtent l="0" t="0" r="635" b="5715"/>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266315" cy="222885"/>
                          </a:xfrm>
                          <a:prstGeom prst="rect">
                            <a:avLst/>
                          </a:prstGeom>
                          <a:noFill/>
                          <a:ln>
                            <a:noFill/>
                          </a:ln>
                        </pic:spPr>
                      </pic:pic>
                    </a:graphicData>
                  </a:graphic>
                </wp:inline>
              </w:drawing>
            </w:r>
            <w:r w:rsidRPr="00FA080E">
              <w:t xml:space="preserve"> и другие. Выражение </w:t>
            </w:r>
            <w:r w:rsidR="00FA4796">
              <w:rPr>
                <w:noProof/>
                <w:position w:val="-3"/>
              </w:rPr>
              <w:drawing>
                <wp:inline distT="0" distB="0" distL="0" distR="0">
                  <wp:extent cx="397510" cy="198755"/>
                  <wp:effectExtent l="0" t="0" r="254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Дополнительные элементы результата результативные морфемы </w:t>
            </w:r>
            <w:r w:rsidR="00FA4796">
              <w:rPr>
                <w:noProof/>
                <w:position w:val="-4"/>
              </w:rPr>
              <w:drawing>
                <wp:inline distT="0" distB="0" distL="0" distR="0">
                  <wp:extent cx="532765" cy="214630"/>
                  <wp:effectExtent l="0" t="0" r="635"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532765"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471295" cy="222885"/>
                  <wp:effectExtent l="0" t="0" r="0" b="5715"/>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471295" cy="222885"/>
                          </a:xfrm>
                          <a:prstGeom prst="rect">
                            <a:avLst/>
                          </a:prstGeom>
                          <a:noFill/>
                          <a:ln>
                            <a:noFill/>
                          </a:ln>
                        </pic:spPr>
                      </pic:pic>
                    </a:graphicData>
                  </a:graphic>
                </wp:inline>
              </w:drawing>
            </w:r>
            <w:r w:rsidRPr="00FA080E">
              <w:t xml:space="preserve"> и другие; результативные морфемы </w:t>
            </w:r>
            <w:r w:rsidR="00FA4796">
              <w:rPr>
                <w:noProof/>
                <w:position w:val="-3"/>
              </w:rPr>
              <w:drawing>
                <wp:inline distT="0" distB="0" distL="0" distR="0">
                  <wp:extent cx="207010" cy="198755"/>
                  <wp:effectExtent l="0" t="0" r="254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FA080E">
              <w:t xml:space="preserve">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Выделительная конструкция </w:t>
            </w:r>
            <w:r w:rsidR="00FA4796">
              <w:rPr>
                <w:noProof/>
                <w:position w:val="-4"/>
              </w:rPr>
              <w:drawing>
                <wp:inline distT="0" distB="0" distL="0" distR="0">
                  <wp:extent cx="835025" cy="207010"/>
                  <wp:effectExtent l="0" t="0" r="3175" b="254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835025" cy="207010"/>
                          </a:xfrm>
                          <a:prstGeom prst="rect">
                            <a:avLst/>
                          </a:prstGeom>
                          <a:noFill/>
                          <a:ln>
                            <a:noFill/>
                          </a:ln>
                        </pic:spPr>
                      </pic:pic>
                    </a:graphicData>
                  </a:graphic>
                </wp:inline>
              </w:drawing>
            </w:r>
            <w:r w:rsidRPr="00FA080E">
              <w:t xml:space="preserve"> (показатель завершенного действия)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w:t>
            </w:r>
            <w:r w:rsidR="00FA4796">
              <w:rPr>
                <w:noProof/>
                <w:position w:val="-6"/>
              </w:rPr>
              <w:drawing>
                <wp:inline distT="0" distB="0" distL="0" distR="0">
                  <wp:extent cx="2099310" cy="230505"/>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09931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конструкцией "</w:t>
            </w:r>
            <w:r w:rsidR="00FA4796">
              <w:rPr>
                <w:noProof/>
                <w:position w:val="-4"/>
              </w:rPr>
              <w:drawing>
                <wp:inline distT="0" distB="0" distL="0" distR="0">
                  <wp:extent cx="1320165" cy="207010"/>
                  <wp:effectExtent l="0" t="0" r="0" b="254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320165" cy="20701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Переносные значения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w:t>
            </w:r>
            <w:r w:rsidR="00FA4796">
              <w:rPr>
                <w:noProof/>
                <w:position w:val="-5"/>
              </w:rPr>
              <w:drawing>
                <wp:inline distT="0" distB="0" distL="0" distR="0">
                  <wp:extent cx="1463040" cy="222885"/>
                  <wp:effectExtent l="0" t="0" r="3810" b="5715"/>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463040"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w:t>
            </w:r>
            <w:r w:rsidR="00FA4796">
              <w:rPr>
                <w:noProof/>
                <w:position w:val="-4"/>
              </w:rPr>
              <w:drawing>
                <wp:inline distT="0" distB="0" distL="0" distR="0">
                  <wp:extent cx="1781175" cy="214630"/>
                  <wp:effectExtent l="0" t="0" r="9525"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78117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w:t>
            </w:r>
            <w:r w:rsidR="00FA4796">
              <w:rPr>
                <w:noProof/>
                <w:position w:val="-5"/>
              </w:rPr>
              <w:drawing>
                <wp:inline distT="0" distB="0" distL="0" distR="0">
                  <wp:extent cx="1232535" cy="222885"/>
                  <wp:effectExtent l="0" t="0" r="5715" b="5715"/>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1232535"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Служебные слова </w:t>
            </w:r>
            <w:r w:rsidR="00FA4796">
              <w:rPr>
                <w:noProof/>
                <w:position w:val="-5"/>
              </w:rPr>
              <w:drawing>
                <wp:inline distT="0" distB="0" distL="0" distR="0">
                  <wp:extent cx="731520" cy="222885"/>
                  <wp:effectExtent l="0" t="0" r="0" b="5715"/>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731520" cy="22288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с приблизительным значением </w:t>
            </w:r>
            <w:r w:rsidR="00FA4796">
              <w:rPr>
                <w:noProof/>
                <w:position w:val="-5"/>
              </w:rPr>
              <w:drawing>
                <wp:inline distT="0" distB="0" distL="0" distR="0">
                  <wp:extent cx="1192530" cy="230505"/>
                  <wp:effectExtent l="0" t="0" r="762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19253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Словосочетание </w:t>
            </w:r>
            <w:r w:rsidR="00FA4796">
              <w:rPr>
                <w:noProof/>
                <w:position w:val="-3"/>
              </w:rPr>
              <w:drawing>
                <wp:inline distT="0" distB="0" distL="0" distR="0">
                  <wp:extent cx="397510" cy="198755"/>
                  <wp:effectExtent l="0" t="0" r="254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397510"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Удвоение числительного </w:t>
            </w:r>
            <w:r w:rsidR="00FA4796">
              <w:rPr>
                <w:noProof/>
                <w:position w:val="8"/>
              </w:rPr>
              <w:drawing>
                <wp:inline distT="0" distB="0" distL="0" distR="0">
                  <wp:extent cx="349885" cy="55880"/>
                  <wp:effectExtent l="0" t="0" r="0" b="127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349885" cy="5588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Риторический вопрос с наречием </w:t>
            </w:r>
            <w:r w:rsidR="00FA4796">
              <w:rPr>
                <w:noProof/>
                <w:position w:val="-3"/>
              </w:rPr>
              <w:drawing>
                <wp:inline distT="0" distB="0" distL="0" distR="0">
                  <wp:extent cx="413385" cy="198755"/>
                  <wp:effectExtent l="0" t="0" r="5715"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41338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сослагательного наклонения. Параллельные конструкции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w:t>
            </w:r>
            <w:r w:rsidR="00FA4796">
              <w:rPr>
                <w:noProof/>
                <w:position w:val="-4"/>
              </w:rPr>
              <w:drawing>
                <wp:inline distT="0" distB="0" distL="0" distR="0">
                  <wp:extent cx="1900555" cy="214630"/>
                  <wp:effectExtent l="0" t="0" r="4445"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90055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Риторический вопрос </w:t>
            </w:r>
            <w:r w:rsidR="00FA4796">
              <w:rPr>
                <w:noProof/>
                <w:position w:val="-6"/>
              </w:rPr>
              <w:drawing>
                <wp:inline distT="0" distB="0" distL="0" distR="0">
                  <wp:extent cx="222885" cy="230505"/>
                  <wp:effectExtent l="0" t="0" r="5715"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00FA4796">
              <w:rPr>
                <w:noProof/>
                <w:position w:val="-6"/>
              </w:rPr>
              <w:drawing>
                <wp:inline distT="0" distB="0" distL="0" distR="0">
                  <wp:extent cx="214630" cy="23050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Частица </w:t>
            </w:r>
            <w:r w:rsidR="00FA4796">
              <w:rPr>
                <w:noProof/>
                <w:position w:val="-5"/>
              </w:rPr>
              <w:drawing>
                <wp:inline distT="0" distB="0" distL="0" distR="0">
                  <wp:extent cx="214630" cy="230505"/>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r w:rsidRPr="00FA080E">
              <w:t xml:space="preserve">; заключительная частица </w:t>
            </w:r>
            <w:r w:rsidR="00FA4796">
              <w:rPr>
                <w:noProof/>
                <w:position w:val="-4"/>
              </w:rPr>
              <w:drawing>
                <wp:inline distT="0" distB="0" distL="0" distR="0">
                  <wp:extent cx="198755" cy="21463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rsidRPr="00FA080E">
              <w:t xml:space="preserve">; </w:t>
            </w:r>
            <w:r w:rsidR="00FA4796">
              <w:rPr>
                <w:noProof/>
                <w:position w:val="-4"/>
              </w:rPr>
              <w:drawing>
                <wp:inline distT="0" distB="0" distL="0" distR="0">
                  <wp:extent cx="198755" cy="21463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98755" cy="214630"/>
                          </a:xfrm>
                          <a:prstGeom prst="rect">
                            <a:avLst/>
                          </a:prstGeom>
                          <a:noFill/>
                          <a:ln>
                            <a:noFill/>
                          </a:ln>
                        </pic:spPr>
                      </pic:pic>
                    </a:graphicData>
                  </a:graphic>
                </wp:inline>
              </w:drawing>
            </w:r>
            <w:r w:rsidRPr="00FA080E">
              <w:t xml:space="preserve"> с прилагательными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Длящееся действие в прошлом с </w:t>
            </w:r>
            <w:r w:rsidR="00FA4796">
              <w:rPr>
                <w:noProof/>
                <w:position w:val="-5"/>
              </w:rPr>
              <w:drawing>
                <wp:inline distT="0" distB="0" distL="0" distR="0">
                  <wp:extent cx="222885" cy="222885"/>
                  <wp:effectExtent l="0" t="0" r="5715" b="5715"/>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FA4796">
              <w:rPr>
                <w:noProof/>
                <w:position w:val="-5"/>
              </w:rPr>
              <w:drawing>
                <wp:inline distT="0" distB="0" distL="0" distR="0">
                  <wp:extent cx="214630" cy="23050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Противопоставление с </w:t>
            </w:r>
            <w:r w:rsidR="00FA4796">
              <w:rPr>
                <w:noProof/>
                <w:position w:val="-5"/>
              </w:rPr>
              <w:drawing>
                <wp:inline distT="0" distB="0" distL="0" distR="0">
                  <wp:extent cx="207010" cy="230505"/>
                  <wp:effectExtent l="0" t="0" r="254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701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Служебные слова </w:t>
            </w:r>
            <w:r w:rsidR="00FA4796">
              <w:rPr>
                <w:noProof/>
                <w:position w:val="-5"/>
              </w:rPr>
              <w:drawing>
                <wp:inline distT="0" distB="0" distL="0" distR="0">
                  <wp:extent cx="214630" cy="222885"/>
                  <wp:effectExtent l="0" t="0" r="0" b="5715"/>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inline>
              </w:drawing>
            </w:r>
            <w:r w:rsidRPr="00FA080E">
              <w:t xml:space="preserve"> и </w:t>
            </w:r>
            <w:r w:rsidR="00FA4796">
              <w:rPr>
                <w:noProof/>
                <w:position w:val="-3"/>
              </w:rPr>
              <w:drawing>
                <wp:inline distT="0" distB="0" distL="0" distR="0">
                  <wp:extent cx="198755" cy="19875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Отрицательная морфема </w:t>
            </w:r>
            <w:r w:rsidR="00FA4796">
              <w:rPr>
                <w:noProof/>
                <w:position w:val="-5"/>
              </w:rPr>
              <w:drawing>
                <wp:inline distT="0" distB="0" distL="0" distR="0">
                  <wp:extent cx="214630" cy="23050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14630" cy="230505"/>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этикетные особенности общения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социокультурных особенностей и употребление фоновой лексики в письменном (устном) тексте в рамках изученного материала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социокультурном портрете и культурном наследии страны (стран), говорящих на китайском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Оказание помощи иностранным гостям в России в ситуациях повседневного общения на китайском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качестве опоры при порождении собственных высказываний ключевых слов, плана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лексико-грамматических и смысловых трудностей, не влияющих на понимание основного содержания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Детализированное 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семьи. Межличностные отношения в семье, с друзьями и знакомыми. Конфликтные ситуации, их предупреждение и разрешение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Внешность и характеристика человека, литературного персонажа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Современный мир профессий. Проблема выбора профессии. Альтернативы в продолжении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Е</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иностранного языка в повседневной жизни и профессиональной деятельности в современном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Ж</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З</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спорта в современной жизни: виды спорта, экстремальный спорт, спортивные соревнования, Олимпийские игры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И</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Деловое общение: особенности делового общения, деловая этика, деловая переписка, публичное выступление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Туризм. Виды отдыха. Экотуризм. Путешествия по России и зарубежным странам. Виртуальные путешествия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Л</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Вселенная и человек. Природа. Проблемы экологии. Защита окружающей среды. Проживание в городской (сельской) местности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Современные средства массовой информации (пресса, телевидение, сеть Интернет, социальные сети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Н</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современной цивилизации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страна (страны)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Р</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102) в </w:t>
      </w:r>
      <w:hyperlink r:id="rId121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110.5.9</w:t>
        </w:r>
      </w:hyperlink>
      <w:r>
        <w:t xml:space="preserve"> слово "толерантности" заменить словом "взаимоуважения";</w:t>
      </w:r>
    </w:p>
    <w:p w:rsidR="0017459B" w:rsidRDefault="0017459B">
      <w:pPr>
        <w:pStyle w:val="ConsPlusNormal"/>
        <w:spacing w:before="240"/>
        <w:ind w:firstLine="540"/>
        <w:jc w:val="both"/>
      </w:pPr>
      <w:r>
        <w:t xml:space="preserve">103) </w:t>
      </w:r>
      <w:hyperlink r:id="rId121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111</w:t>
        </w:r>
      </w:hyperlink>
      <w:r>
        <w:t xml:space="preserve"> дополнить подпунктами 111.10 и 111.11 следующего содержания:</w:t>
      </w:r>
    </w:p>
    <w:p w:rsidR="0017459B" w:rsidRDefault="0017459B">
      <w:pPr>
        <w:pStyle w:val="ConsPlusNormal"/>
        <w:spacing w:before="240"/>
        <w:ind w:firstLine="540"/>
        <w:jc w:val="both"/>
      </w:pPr>
      <w:r>
        <w:t>"111.10.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17459B" w:rsidRDefault="0017459B">
      <w:pPr>
        <w:pStyle w:val="ConsPlusNormal"/>
        <w:jc w:val="both"/>
      </w:pPr>
    </w:p>
    <w:p w:rsidR="0017459B" w:rsidRDefault="0017459B">
      <w:pPr>
        <w:pStyle w:val="ConsPlusNormal"/>
        <w:jc w:val="right"/>
      </w:pPr>
      <w:r>
        <w:t>Таблица 11</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вычисления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рациональное и действительное число, обыкновенная и десятичная дробь, проценты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арифметические операции с рациональными и действительными числами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приближенные вычисления, используя правила округления, делать прикидку и оценку результата вычислений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Уравнения и неравенства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преобразования тригонометрических выражений и решать тригонометрические уравнения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уравнения и неравенства для решения математических задач и задач из различных областей науки и реальной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и графики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четность и нечетность функции, нули функции, промежутки знакопостоянства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графики функций для решения уравнений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и читать графики линейной функции, квадратичной функции, степенной функции с целым показателем</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Начала математического анализа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последовательность, арифметическая и геометрическая прогрессии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бесконечно убывающая геометрическая прогрессия, сумма бесконечно убывающей геометрической прогрессии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Задавать последовательности различными способами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свойства последовательностей и прогрессий для решения реальных задач прикладного характера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Множества и логика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множество, операции над множествами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теоретико-множественный аппарат для описания реальных процессов и явлений, при решении задач из других учебных предметов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определение, теорема, следствие, доказательство</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Теория вероятностей и статистика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и строить таблицы и диаграммы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среднее арифметическое, медиана, наибольшее, наименьшее значение, размах массива числовых данных</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комбинаторное правило умножения при решении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случайная величина, распределение вероятностей, диаграмма распределения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Геометрия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точка, прямая, плоскость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аксиомы стереометрии и следствия из них при решении геометрических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параллельность и перпендикулярность прямых и плоскостей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Классифицировать взаимное расположение прямых и плоскостей в пространстве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многогранник, выпуклый и невыпуклый многогранник, элементы многогранника, правильный многогранник</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основные виды многогранников (пирамида, призма, прямоугольный параллелепипед, куб)</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7.8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секущая плоскость, сечение многогранников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принципы построения сечений многогранников, используя метод следов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Оперировать понятиями: симметрия в пространстве, центр, ось и плоскость симметрии, центр, ось и плоскость симметрии фигуры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простейшие программные средства и электронно-коммуникационные системы при решении стереометрических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математических закономерностей в природе и жизни, распознавать проявление законов геометрии в искусстве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w:t>
            </w:r>
            <w:r w:rsidRPr="00FA080E">
              <w:lastRenderedPageBreak/>
              <w:t>решать практические задачи, связанные с нахождением геометрических величин</w:t>
            </w:r>
          </w:p>
        </w:tc>
      </w:tr>
    </w:tbl>
    <w:p w:rsidR="0017459B" w:rsidRDefault="0017459B">
      <w:pPr>
        <w:pStyle w:val="ConsPlusNormal"/>
        <w:jc w:val="both"/>
      </w:pPr>
    </w:p>
    <w:p w:rsidR="0017459B" w:rsidRDefault="0017459B">
      <w:pPr>
        <w:pStyle w:val="ConsPlusNormal"/>
        <w:jc w:val="right"/>
      </w:pPr>
      <w:r>
        <w:t>Таблица 11.1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Числа и вычисления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Арифметический корень натуральной степени. Действия с арифметическими корнями натуральной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Синус, косинус и тангенс числового аргумента. Арксинус, арккосинус, арктангенс числового аргумента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Уравнения и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Тождества и тождественные преобразования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Преобразование тригонометрических выражений. Основные тригонометрические формулы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Уравнение, корень уравнения. Неравенство, решение неравенства. Метод интервалов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Решение целых и дробно-рациональных уравнений и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Решение иррациональных уравнений и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Решение тригонометрических уравнений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Применение уравнений и неравенств к решению математических задач и задач из различных областей науки и реальной жизни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Функции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3.1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Функция, способы задания функции. График функции. Взаимно обратные функции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Область определения и множество значений функции. Нули функции. Промежутки знакопостоянства. Четные и нечетные функции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Степенная функция с натуральным и целым показателем. Ее свойства и график. Свойства и график корня n-ой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Тригонометрическая окружность, определение тригонометрических функций числового аргумента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Начала математического анализа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Последовательности, способы задания последовательностей. Монотонные последовательности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Множества и логика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теорема, следствие, доказательство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Теория вероятностей и статистика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Операции над событиями: пересечение, объединение, противоположные события. Диаграммы Эйлера. Формула сложения вероятностей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Условная вероятность. Умножение вероятностей. Дерево случайного эксперимента. Формула полной вероятности. Независимые события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Комбинаторное правило умножения. Перестановки и факториал. Число сочетаний. Треугольник Паскаля. Формула бинома Ньютона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Бинарный случайный опыт (испытание), успех и неудача. Независимые испытания. Серия независимых испытаний до первого успеха. Серия </w:t>
            </w:r>
            <w:r w:rsidRPr="00FA080E">
              <w:lastRenderedPageBreak/>
              <w:t>независимых испытаний Бернулли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6.7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Геометрия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w:t>
            </w:r>
            <w:r w:rsidRPr="00FA080E">
              <w:lastRenderedPageBreak/>
              <w:t>площади усеченной пирамиды. Понятие об объеме. Объем пирамиды, призмы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7.7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Подобные тела в пространстве. Соотношения между площадями поверхностей, объемами подобных тел</w:t>
            </w:r>
          </w:p>
        </w:tc>
      </w:tr>
    </w:tbl>
    <w:p w:rsidR="0017459B" w:rsidRDefault="0017459B">
      <w:pPr>
        <w:pStyle w:val="ConsPlusNormal"/>
        <w:jc w:val="both"/>
      </w:pPr>
    </w:p>
    <w:p w:rsidR="0017459B" w:rsidRDefault="0017459B">
      <w:pPr>
        <w:pStyle w:val="ConsPlusNormal"/>
        <w:jc w:val="right"/>
      </w:pPr>
      <w:r>
        <w:t>Таблица 11.2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Числа и вычисления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понятием: степень с рациональным показателем</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логарифм числа, десятичные и натуральные логарифмы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Уравнения и неравенства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Находить решения простейших тригонометрических неравенств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Находить решения простейших систем и совокупностей рациональных уравнений и неравенств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Функции и графики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Оперировать понятиями: периодическая функция, промежутки </w:t>
            </w:r>
            <w:r w:rsidRPr="00FA080E">
              <w:lastRenderedPageBreak/>
              <w:t>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3.2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Изображать на координатной плоскости графики линейных уравнений и использовать их для решения системы линейных уравнений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Использовать графики функций для исследования процессов и зависимостей из других учебных дисциплин</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Начала математического анализа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Находить производные элементарных функций, вычислять производные суммы, произведения, частного функций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Использовать производную для нахождения наилучшего решения в прикладных, в том числе социально-экономических, задачах</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4.5</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первообразная и интеграл; понимать геометрический и физический смысл интеграла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4.6</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Находить первообразные элементарных функций, вычислять интеграл по формуле Ньютона - Лейбница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4.7</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Решать прикладные задачи, в том числе социально-экономического и физического характера, средствами математического анализа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Теория вероятностей и статистика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Сравнивать вероятности значений случайной величины по распределению или с помощью диаграмм</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Иметь представление о законе больших чисел</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Иметь представление о нормальном распределении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6</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Геометрия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Распознавать тела вращения (цилиндр, конус, сфера и шар)</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Объяснять способы получения тел вращения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Классифицировать взаимное расположение сферы и плоскости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Вычислять объемы и площади поверхностей тел вращения, геометрических тел с применением формул</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6.7</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понятиями: многогранник, вписанный в сферу и описанный около сферы, сфера, вписанная в многогранник или тело вращения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6.8</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Вычислять соотношения между площадями поверхностей и объемами подобных тел</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6.9</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Изображать изучаемые фигуры от руки и с применением простых чертежных инструментов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6.10</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Выполнять (выносные) плоские чертежи из рисунков простых объемных фигур: вид сверху, сбоку, снизу; строить сечения тел вращения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Оперировать понятием: вектор в пространстве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6.14</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Выполнять действия сложения векторов, вычитания векторов и умножения вектора на число, объяснять, какими свойствами они обладают</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6.15</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Применять правило параллелепипеда при сложении векторов</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6.16</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w:t>
            </w:r>
            <w:r w:rsidRPr="00FA080E">
              <w:lastRenderedPageBreak/>
              <w:t>коллинеарные и компланарные векторы</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6.17</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6.18</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Задавать плоскость уравнением в декартовой системе координат</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6.19</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Решать простейшие геометрические задачи на применение векторно-координатного метода</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6.20</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Применять простейшие программные средства и электронно-коммуникационные системы при решении стереометрических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6.22</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Приводить примеры математических закономерностей в природе и жизни, распознавать проявление законов геометрии в искусстве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6.23</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17459B" w:rsidRDefault="0017459B">
      <w:pPr>
        <w:pStyle w:val="ConsPlusNormal"/>
        <w:jc w:val="both"/>
      </w:pPr>
    </w:p>
    <w:p w:rsidR="0017459B" w:rsidRDefault="0017459B">
      <w:pPr>
        <w:pStyle w:val="ConsPlusNormal"/>
        <w:jc w:val="right"/>
      </w:pPr>
      <w:r>
        <w:t>Таблица 11.3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Числа и вычисления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Натуральные и целые числа. Признаки делимости целых чисел</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Степень с рациональным показателем. Свойства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Логарифм числа. Десятичные и натуральные логарифмы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Уравнения и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Преобразование выражений, содержащих логарифмы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Преобразование выражений, содержащих степени с рациональным показателем</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Примеры тригонометрических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2.4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Показательные уравнения и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Логарифмические уравнения и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Системы линейных уравнений. Решение прикладных задач с помощью системы линейных уравнений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Системы и совокупности рациональных уравнений и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Применение уравнений, систем и неравенств к решению математических задач и задач из различных областей науки и реальной жизни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Функции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Тригонометрические функции, их свойства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Показательная и логарифмическая функции, их свойства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Использование графиков функций для решения уравнений и линейных систем</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Начала математического анализа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Непрерывные функции. Метод интервалов для решения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Производная функции. Геометрический и физический смысл производной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Производные элементарных функций. Формулы нахождения производной суммы, произведения и частного функций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Первообразная. Таблица первообразных</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Интеграл, его геометрический и физический смысл. Вычисление интеграла по формуле Ньютона - Лейбница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Теория вероятностей и статистика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Числовые характеристики случайных величин: математическое ожидание, </w:t>
            </w:r>
            <w:r w:rsidRPr="00FA080E">
              <w:lastRenderedPageBreak/>
              <w:t>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5.2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Закон больших чисел и его роль в науке, природе и обществе. Выборочный метод исследований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Геометрия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Изображение тел вращения на плоскости. Развертка цилиндра и конуса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Комбинации тел вращения и многогранников. Многогранник, описанный около сферы, сфера, вписанная в многогранник, или тело вращения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6.6</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6.7</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Подобные тела в пространстве. Соотношения между площадями поверхностей, объемами подобных тел</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6.8</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Сечения цилиндра (параллельно и перпендикулярно оси), сечения конуса (параллельное основанию и проходящее через вершину), сечения шара</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6.9</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6.10</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17459B" w:rsidRDefault="0017459B">
      <w:pPr>
        <w:pStyle w:val="ConsPlusNormal"/>
        <w:jc w:val="both"/>
      </w:pPr>
    </w:p>
    <w:p w:rsidR="0017459B" w:rsidRDefault="0017459B">
      <w:pPr>
        <w:pStyle w:val="ConsPlusNormal"/>
        <w:ind w:firstLine="540"/>
        <w:jc w:val="both"/>
      </w:pPr>
      <w:r>
        <w:t>111.11.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17459B" w:rsidRDefault="0017459B">
      <w:pPr>
        <w:pStyle w:val="ConsPlusNormal"/>
        <w:jc w:val="both"/>
      </w:pPr>
    </w:p>
    <w:p w:rsidR="0017459B" w:rsidRDefault="0017459B">
      <w:pPr>
        <w:pStyle w:val="ConsPlusNormal"/>
        <w:jc w:val="right"/>
      </w:pPr>
      <w:r>
        <w:t>Таблица 11.4</w:t>
      </w:r>
    </w:p>
    <w:p w:rsidR="0017459B" w:rsidRDefault="0017459B">
      <w:pPr>
        <w:pStyle w:val="ConsPlusNormal"/>
        <w:jc w:val="both"/>
      </w:pPr>
    </w:p>
    <w:p w:rsidR="0017459B" w:rsidRDefault="0017459B">
      <w:pPr>
        <w:pStyle w:val="ConsPlusNormal"/>
        <w:jc w:val="center"/>
      </w:pPr>
      <w:r>
        <w:t>Проверяемые на ЕГЭ по математике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w:t>
            </w:r>
            <w:r w:rsidRPr="00FA080E">
              <w:lastRenderedPageBreak/>
              <w:t>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w:t>
            </w:r>
            <w:r w:rsidRPr="00FA080E">
              <w:lastRenderedPageBreak/>
              <w:t>модели с помощью геометрических понятий и величин, решать связанные с ними практические задачи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17459B" w:rsidRDefault="0017459B">
      <w:pPr>
        <w:pStyle w:val="ConsPlusNormal"/>
        <w:jc w:val="both"/>
      </w:pPr>
    </w:p>
    <w:p w:rsidR="0017459B" w:rsidRDefault="0017459B">
      <w:pPr>
        <w:pStyle w:val="ConsPlusNormal"/>
        <w:jc w:val="right"/>
      </w:pPr>
      <w:r>
        <w:t>Таблица 11.5</w:t>
      </w:r>
    </w:p>
    <w:p w:rsidR="0017459B" w:rsidRDefault="0017459B">
      <w:pPr>
        <w:pStyle w:val="ConsPlusNormal"/>
        <w:jc w:val="both"/>
      </w:pPr>
    </w:p>
    <w:p w:rsidR="0017459B" w:rsidRDefault="0017459B">
      <w:pPr>
        <w:pStyle w:val="ConsPlusNormal"/>
        <w:jc w:val="center"/>
      </w:pPr>
      <w:r>
        <w:lastRenderedPageBreak/>
        <w:t>Перечень элементов содержания, проверяемых на ЕГЭ</w:t>
      </w:r>
    </w:p>
    <w:p w:rsidR="0017459B" w:rsidRDefault="0017459B">
      <w:pPr>
        <w:pStyle w:val="ConsPlusNormal"/>
        <w:jc w:val="center"/>
      </w:pPr>
      <w:r>
        <w:t>по математике</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вычисления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Натуральные и целые числа. Признаки делимости целых чисел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Рациональные числа. Обыкновенные и десятичные дроби, проценты, бесконечные периодические дроби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Арифметический корень натуральной степени. Действия с арифметическими корнями натуральной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Степень с целым показателем. Степень с рациональным показателем. Свойства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Синус, косинус и тангенс числового аргумента. Арксинус, арккосинус, арктангенс числового аргумента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Логарифм числа. Десятичные и натуральные логарифмы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Преобразование выражений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Комплексные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Уравнения и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Целые и дробно-рациональные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Иррациональные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Тригонометрические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Показательные и логарифмические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Целые и дробно-рациональные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Иррациональные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Показательные и логарифмические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Тригонометрические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Системы и совокупности уравнений и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Уравнения, неравенства и системы с параметрами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Матрица системы линейных уравнений. Определитель матрицы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Функция, способы задания функции. График функции. Взаимно обратные функции. Четные и нечетные функции. Периодические функции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Степенная функция с натуральным и целым показателем. Ее свойства и график. Свойства и график корня n-ой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Тригонометрические функции, их свойства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Показательная и логарифмическая функции, их свойства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Точки разрыва. Асимптоты графиков функций. Свойства функций, непрерывных на отрезке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Последовательности, способы задания последовательностей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Арифметическая и геометрическая прогрессии. Формула сложных процентов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Начала математического анализа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Производная функции. Производные элементарных функций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Первообразная. Интеграл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Множества и логика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Множество, операции над множествами. Диаграммы Эйлера - Венна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Вероятность и статистика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Описательная статистика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Вероятность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Комбинаторика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Геометрия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Фигуры на плоскости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Прямые и плоскости в пространстве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Многогранники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Тела и поверхности вращения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Координаты и векторы</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104) в </w:t>
      </w:r>
      <w:hyperlink r:id="rId121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112</w:t>
        </w:r>
      </w:hyperlink>
      <w:r>
        <w:t>:</w:t>
      </w:r>
    </w:p>
    <w:p w:rsidR="0017459B" w:rsidRDefault="0017459B">
      <w:pPr>
        <w:pStyle w:val="ConsPlusNormal"/>
        <w:spacing w:before="240"/>
        <w:ind w:firstLine="540"/>
        <w:jc w:val="both"/>
      </w:pPr>
      <w:hyperlink r:id="rId121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112.5.12.1 следующего содержания:</w:t>
      </w:r>
    </w:p>
    <w:p w:rsidR="0017459B" w:rsidRDefault="0017459B">
      <w:pPr>
        <w:pStyle w:val="ConsPlusNormal"/>
        <w:spacing w:before="240"/>
        <w:ind w:firstLine="540"/>
        <w:jc w:val="both"/>
      </w:pPr>
      <w:r>
        <w:t>"112.5.12.1.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21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112.7.1.8.1 следующего содержания:</w:t>
      </w:r>
    </w:p>
    <w:p w:rsidR="0017459B" w:rsidRDefault="0017459B">
      <w:pPr>
        <w:pStyle w:val="ConsPlusNormal"/>
        <w:spacing w:before="240"/>
        <w:ind w:firstLine="540"/>
        <w:jc w:val="both"/>
      </w:pPr>
      <w:r>
        <w:t>"112.7.1.8.1.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21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112.9.2</w:t>
        </w:r>
      </w:hyperlink>
      <w:r>
        <w:t xml:space="preserve"> изложить в следующей редакции:</w:t>
      </w:r>
    </w:p>
    <w:p w:rsidR="0017459B" w:rsidRDefault="0017459B">
      <w:pPr>
        <w:pStyle w:val="ConsPlusNormal"/>
        <w:spacing w:before="240"/>
        <w:ind w:firstLine="540"/>
        <w:jc w:val="both"/>
      </w:pPr>
      <w:r>
        <w:t>"112.9.2. Содержание обучения в 10 классе.</w:t>
      </w:r>
    </w:p>
    <w:p w:rsidR="0017459B" w:rsidRDefault="0017459B">
      <w:pPr>
        <w:pStyle w:val="ConsPlusNormal"/>
        <w:spacing w:before="240"/>
        <w:ind w:firstLine="540"/>
        <w:jc w:val="both"/>
      </w:pPr>
      <w:r>
        <w:t>Граф, связный граф, пути в графе: циклы и цепи. Степень (валентность) вершины. Графы на плоскости. Деревья.</w:t>
      </w:r>
    </w:p>
    <w:p w:rsidR="0017459B" w:rsidRDefault="0017459B">
      <w:pPr>
        <w:pStyle w:val="ConsPlusNormal"/>
        <w:spacing w:before="24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17459B" w:rsidRDefault="0017459B">
      <w:pPr>
        <w:pStyle w:val="ConsPlusNormal"/>
        <w:spacing w:before="24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17459B" w:rsidRDefault="0017459B">
      <w:pPr>
        <w:pStyle w:val="ConsPlusNormal"/>
        <w:spacing w:before="24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7459B" w:rsidRDefault="0017459B">
      <w:pPr>
        <w:pStyle w:val="ConsPlusNormal"/>
        <w:spacing w:before="24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17459B" w:rsidRDefault="0017459B">
      <w:pPr>
        <w:pStyle w:val="ConsPlusNormal"/>
        <w:spacing w:before="240"/>
        <w:ind w:firstLine="540"/>
        <w:jc w:val="both"/>
      </w:pPr>
      <w:r>
        <w:t>Серия независимых испытаний Бернулли. Случайный выбор из конечной совокупности.</w:t>
      </w:r>
    </w:p>
    <w:p w:rsidR="0017459B" w:rsidRDefault="0017459B">
      <w:pPr>
        <w:pStyle w:val="ConsPlusNormal"/>
        <w:spacing w:before="24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7459B" w:rsidRDefault="0017459B">
      <w:pPr>
        <w:pStyle w:val="ConsPlusNormal"/>
        <w:spacing w:before="240"/>
        <w:ind w:firstLine="540"/>
        <w:jc w:val="both"/>
      </w:pPr>
      <w:r>
        <w:t>Совместное распределение двух случайных величин. Независимые случайные величины.</w:t>
      </w:r>
    </w:p>
    <w:p w:rsidR="0017459B" w:rsidRDefault="0017459B">
      <w:pPr>
        <w:pStyle w:val="ConsPlusNormal"/>
        <w:spacing w:before="240"/>
        <w:ind w:firstLine="540"/>
        <w:jc w:val="both"/>
      </w:pPr>
      <w:r>
        <w:lastRenderedPageBreak/>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17459B" w:rsidRDefault="0017459B">
      <w:pPr>
        <w:pStyle w:val="ConsPlusNormal"/>
        <w:spacing w:before="24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17459B" w:rsidRDefault="0017459B">
      <w:pPr>
        <w:pStyle w:val="ConsPlusNormal"/>
        <w:spacing w:before="240"/>
        <w:ind w:firstLine="540"/>
        <w:jc w:val="both"/>
      </w:pPr>
      <w:r>
        <w:t xml:space="preserve">в подпункте 112.9.3 </w:t>
      </w:r>
      <w:hyperlink r:id="rId121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абзацы второй</w:t>
        </w:r>
      </w:hyperlink>
      <w:r>
        <w:t xml:space="preserve">, </w:t>
      </w:r>
      <w:hyperlink r:id="rId121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третий</w:t>
        </w:r>
      </w:hyperlink>
      <w:r>
        <w:t xml:space="preserve"> и </w:t>
      </w:r>
      <w:hyperlink r:id="rId121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четвертый</w:t>
        </w:r>
      </w:hyperlink>
      <w:r>
        <w:t xml:space="preserve"> признать утратившими силу;</w:t>
      </w:r>
    </w:p>
    <w:p w:rsidR="0017459B" w:rsidRDefault="0017459B">
      <w:pPr>
        <w:pStyle w:val="ConsPlusNormal"/>
        <w:spacing w:before="240"/>
        <w:ind w:firstLine="540"/>
        <w:jc w:val="both"/>
      </w:pPr>
      <w:hyperlink r:id="rId121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112.10 следующего содержания:</w:t>
      </w:r>
    </w:p>
    <w:p w:rsidR="0017459B" w:rsidRDefault="0017459B">
      <w:pPr>
        <w:pStyle w:val="ConsPlusNormal"/>
        <w:spacing w:before="240"/>
        <w:ind w:firstLine="540"/>
        <w:jc w:val="both"/>
      </w:pPr>
      <w:r>
        <w:t>"112.10.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12</w:t>
      </w:r>
    </w:p>
    <w:p w:rsidR="0017459B" w:rsidRDefault="0017459B">
      <w:pPr>
        <w:pStyle w:val="ConsPlusNormal"/>
        <w:jc w:val="both"/>
      </w:pPr>
    </w:p>
    <w:p w:rsidR="0017459B" w:rsidRDefault="0017459B">
      <w:pPr>
        <w:pStyle w:val="ConsPlusNormal"/>
        <w:jc w:val="center"/>
      </w:pPr>
      <w:r>
        <w:t>Проверяемые на ЕГЭ по математике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w:t>
            </w:r>
            <w:r w:rsidRPr="00FA080E">
              <w:lastRenderedPageBreak/>
              <w:t>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оперировать понятиями: график функции, обратная функция, </w:t>
            </w:r>
            <w:r w:rsidRPr="00FA080E">
              <w:lastRenderedPageBreak/>
              <w:t>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w:t>
            </w:r>
            <w:r w:rsidRPr="00FA080E">
              <w:lastRenderedPageBreak/>
              <w:t>вероятности реальных событий; составлять вероятностную модель и интерпретировать полученный результат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w:t>
            </w:r>
            <w:r w:rsidRPr="00FA080E">
              <w:lastRenderedPageBreak/>
              <w:t>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17459B" w:rsidRDefault="0017459B">
      <w:pPr>
        <w:pStyle w:val="ConsPlusNormal"/>
        <w:jc w:val="both"/>
      </w:pPr>
    </w:p>
    <w:p w:rsidR="0017459B" w:rsidRDefault="0017459B">
      <w:pPr>
        <w:pStyle w:val="ConsPlusNormal"/>
        <w:jc w:val="right"/>
      </w:pPr>
      <w:r>
        <w:t>Таблица 12.1</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математике</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вычисления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Натуральные и целые числа. Признаки делимости целых чисел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Рациональные числа. Обыкновенные и десятичные дроби, проценты, бесконечные периодические дроби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Арифметический корень натуральной степени. Действия с арифметическими корнями натуральной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Степень с целым показателем. Степень с рациональным показателем. Свойства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Синус, косинус и тангенс числового аргумента. Арксинус, арккосинус, арктангенс числового аргумента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Логарифм числа. Десятичные и натуральные логарифмы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Преобразование выражений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Комплексные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Уравнения и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Целые и дробно-рациональные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Иррациональные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Тригонометрические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Показательные и логарифмические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Целые и дробно-рациональные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Иррациональные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Показательные и логарифмические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Тригонометрические неравенства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Системы и совокупности уравнений и неравенств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Уравнения, неравенства и системы с параметрами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Матрица системы линейных уравнений. Определитель матрицы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Функция, способы задания функции. График функции. Взаимно обратные функции. Четные и нечетные функции. Периодические функции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Степенная функция с натуральным и целым показателем. Ее свойства и график. Свойства и график корня n-ой степени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Тригонометрические функции, их свойства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Показательная и логарифмическая функции, их свойства и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Точки разрыва. Асимптоты графиков функций. Свойства функций, непрерывных на отрезке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Последовательности, способы задания последовательностей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Арифметическая и геометрическая прогрессии. Формула сложных процентов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Начала математического анализа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Производная функции. Производные элементарных функций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Первообразная. Интеграл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Множества и логика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Множество, операции над множествами. Диаграммы Эйлера - Венна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Вероятность и статистика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Описательная статистика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Вероятность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Комбинаторика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Геометрия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Фигуры на плоскости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Прямые и плоскости в пространстве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Многогранники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Тела и поверхности вращения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Координаты и векторы</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105) </w:t>
      </w:r>
      <w:hyperlink r:id="rId122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113</w:t>
        </w:r>
      </w:hyperlink>
      <w:r>
        <w:t xml:space="preserve"> дополнить подпунктом 113.9 следующего содержания:</w:t>
      </w:r>
    </w:p>
    <w:p w:rsidR="0017459B" w:rsidRDefault="0017459B">
      <w:pPr>
        <w:pStyle w:val="ConsPlusNormal"/>
        <w:spacing w:before="240"/>
        <w:ind w:firstLine="540"/>
        <w:jc w:val="both"/>
      </w:pPr>
      <w:r>
        <w:t>"113.9.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17459B" w:rsidRDefault="0017459B">
      <w:pPr>
        <w:pStyle w:val="ConsPlusNormal"/>
        <w:jc w:val="both"/>
      </w:pPr>
    </w:p>
    <w:p w:rsidR="0017459B" w:rsidRDefault="0017459B">
      <w:pPr>
        <w:pStyle w:val="ConsPlusNormal"/>
        <w:jc w:val="right"/>
      </w:pPr>
      <w:r>
        <w:t>Таблица 13</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"Цифровая грамотность"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характеризовать большие данные, приводить примеры источников их получения и направления использования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Понимание основных принципов устройства и функционирования </w:t>
            </w:r>
            <w:r w:rsidRPr="00FA080E">
              <w:lastRenderedPageBreak/>
              <w:t>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"Теоретические основы информатики"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теоретическим аппаратом, позволяющим выполнять преобразования логических выражений, используя законы алгебры логики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"Информационные технологии"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17459B" w:rsidRDefault="0017459B">
      <w:pPr>
        <w:pStyle w:val="ConsPlusNormal"/>
        <w:jc w:val="both"/>
      </w:pPr>
    </w:p>
    <w:p w:rsidR="0017459B" w:rsidRDefault="0017459B">
      <w:pPr>
        <w:pStyle w:val="ConsPlusNormal"/>
        <w:jc w:val="right"/>
      </w:pPr>
      <w:r>
        <w:t>Таблица 13.1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Цифровая грамотность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Принципы работы компьютера. Персональный компьютер. Выбор </w:t>
            </w:r>
            <w:r w:rsidRPr="00FA080E">
              <w:lastRenderedPageBreak/>
              <w:t>конфигурации компьютера в зависимости от решаемых задач</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информатики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Информация, данные и знания. Универсальность дискретного представления информации. Двоичное кодирование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Равномерные и неравномерные коды. Условие Фано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Системы. Компоненты системы и их взаимодействие. Системы управления. Управление как информационный процесс. Обратная связь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Представление целых и вещественных чисел в памяти компьютера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w:t>
            </w:r>
            <w:r w:rsidRPr="00FA080E">
              <w:lastRenderedPageBreak/>
              <w:t>звуковых данных при заданных частоте дискретизации и разрядности кодирования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Информационные технологии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17459B" w:rsidRDefault="0017459B">
      <w:pPr>
        <w:pStyle w:val="ConsPlusNormal"/>
        <w:jc w:val="both"/>
      </w:pPr>
    </w:p>
    <w:p w:rsidR="0017459B" w:rsidRDefault="0017459B">
      <w:pPr>
        <w:pStyle w:val="ConsPlusNormal"/>
        <w:jc w:val="right"/>
      </w:pPr>
      <w:r>
        <w:t>Таблица 13.2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"Цифровая грамотность"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"Теоретические основы информатики"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"Алгоритмы и программирование"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теме "Информационные технологии"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17459B" w:rsidRDefault="0017459B">
      <w:pPr>
        <w:pStyle w:val="ConsPlusNormal"/>
        <w:jc w:val="both"/>
      </w:pPr>
    </w:p>
    <w:p w:rsidR="0017459B" w:rsidRDefault="0017459B">
      <w:pPr>
        <w:pStyle w:val="ConsPlusNormal"/>
        <w:jc w:val="right"/>
      </w:pPr>
      <w:r>
        <w:t>Таблица 13.3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Цифровая грамотность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Принципы построения и аппаратные компоненты компьютерных сетей. </w:t>
            </w:r>
            <w:r w:rsidRPr="00FA080E">
              <w:lastRenderedPageBreak/>
              <w:t>Сетевые протоколы. Сеть Интернет. Адресация в сети Интернет. Система доменных имен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информатики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17459B" w:rsidRPr="00FA080E" w:rsidRDefault="0017459B">
            <w:pPr>
              <w:pStyle w:val="ConsPlusNormal"/>
              <w:jc w:val="both"/>
            </w:pPr>
            <w:r w:rsidRPr="00FA080E">
              <w:t>Использование графов и деревьев при описании объектов и процессов окружающего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и программирование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Обработка символьных данных. Встроенные функции языка программирования для обработки символьных строк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7459B" w:rsidRPr="00FA080E" w:rsidRDefault="0017459B">
            <w:pPr>
              <w:pStyle w:val="ConsPlusNormal"/>
              <w:jc w:val="both"/>
            </w:pPr>
            <w:r w:rsidRPr="00FA080E">
              <w:t xml:space="preserve">Сортировка одномерного массива. Простые методы сортировки (например, </w:t>
            </w:r>
            <w:r w:rsidRPr="00FA080E">
              <w:lastRenderedPageBreak/>
              <w:t>метод пузырька, метод выбора, сортировка вставками). Подпрограммы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Информационные технологии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данных с помощью электронных таблиц. Вычисление суммы, среднего арифметического, наибольшего и наименьшего значений диапазона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Численное решение уравнений с помощью подбора параметра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7459B" w:rsidRPr="00FA080E" w:rsidRDefault="0017459B">
            <w:pPr>
              <w:pStyle w:val="ConsPlusNormal"/>
              <w:jc w:val="both"/>
            </w:pPr>
            <w:r w:rsidRPr="00FA080E">
              <w:t>Многотабличные базы данных. Типы связей между таблицами. Запросы к многотабличным базам данных</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106) в </w:t>
      </w:r>
      <w:hyperlink r:id="rId122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114</w:t>
        </w:r>
      </w:hyperlink>
      <w:r>
        <w:t>:</w:t>
      </w:r>
    </w:p>
    <w:p w:rsidR="0017459B" w:rsidRDefault="0017459B">
      <w:pPr>
        <w:pStyle w:val="ConsPlusNormal"/>
        <w:spacing w:before="240"/>
        <w:ind w:firstLine="540"/>
        <w:jc w:val="both"/>
      </w:pPr>
      <w:hyperlink r:id="rId122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114.5.12.1 следующего содержания:</w:t>
      </w:r>
    </w:p>
    <w:p w:rsidR="0017459B" w:rsidRDefault="0017459B">
      <w:pPr>
        <w:pStyle w:val="ConsPlusNormal"/>
        <w:spacing w:before="240"/>
        <w:ind w:firstLine="540"/>
        <w:jc w:val="both"/>
      </w:pPr>
      <w:r>
        <w:t>"114.5.12.1.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22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114.9 следующего содержания:</w:t>
      </w:r>
    </w:p>
    <w:p w:rsidR="0017459B" w:rsidRDefault="0017459B">
      <w:pPr>
        <w:pStyle w:val="ConsPlusNormal"/>
        <w:spacing w:before="240"/>
        <w:ind w:firstLine="540"/>
        <w:jc w:val="both"/>
      </w:pPr>
      <w:r>
        <w:t>"114.9. 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13.4</w:t>
      </w:r>
    </w:p>
    <w:p w:rsidR="0017459B" w:rsidRDefault="0017459B">
      <w:pPr>
        <w:pStyle w:val="ConsPlusNormal"/>
        <w:jc w:val="both"/>
      </w:pPr>
    </w:p>
    <w:p w:rsidR="0017459B" w:rsidRDefault="0017459B">
      <w:pPr>
        <w:pStyle w:val="ConsPlusNormal"/>
        <w:jc w:val="center"/>
      </w:pPr>
      <w:r>
        <w:t>Проверяемые на ЕГЭ по информатике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lastRenderedPageBreak/>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(понимать)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Наличие представлений о базовых принципах организации и функционирования компьютерных сетей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основных принципов дискретизации различных видов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функциональные возможности инструментальных средств среды разработки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сведениями о базах данных, их структуре, средствах создания и работы с ними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строить код, обеспечивающий наименьшую возможную среднюю длину сообщения при известной частоте символов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Владение универсальным языком программирования высокого уровня (Паскаль, Python, Java, C++, C#), представлениями о базовых </w:t>
            </w:r>
            <w:r w:rsidRPr="00FA080E">
              <w:lastRenderedPageBreak/>
              <w:t>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17459B" w:rsidRDefault="0017459B">
      <w:pPr>
        <w:pStyle w:val="ConsPlusNormal"/>
        <w:jc w:val="both"/>
      </w:pPr>
    </w:p>
    <w:p w:rsidR="0017459B" w:rsidRDefault="0017459B">
      <w:pPr>
        <w:pStyle w:val="ConsPlusNormal"/>
        <w:jc w:val="right"/>
      </w:pPr>
      <w:r>
        <w:t>Таблица 13.5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информатике</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Цифровая грамотность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Скорость передачи данных. Зависимость времени передачи от информационного объема данных и характеристик канала связи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Шифрование данных. Симметричные и несимметричные шифры. Шифры простой замены. Шифр Цезаря. Шифр Виженера. Алгоритм шифрования RSA</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информатики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Троичная уравновешенная система счисления. Двоично-десятичная система счисления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17459B" w:rsidRPr="00FA080E" w:rsidRDefault="0017459B">
            <w:pPr>
              <w:pStyle w:val="ConsPlusNormal"/>
              <w:jc w:val="both"/>
            </w:pPr>
            <w:r w:rsidRPr="00FA080E">
              <w:lastRenderedPageBreak/>
              <w:t>Кодирование звука. Оценка информационного объема звуковых данных при заданных частоте дискретизации и разрядности кодирования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Алгебра логики. Понятие высказывания. Высказывательные формы (предикаты). Кванторы существования и всеобщности.</w:t>
            </w:r>
          </w:p>
          <w:p w:rsidR="0017459B" w:rsidRPr="00FA080E" w:rsidRDefault="0017459B">
            <w:pPr>
              <w:pStyle w:val="ConsPlusNormal"/>
              <w:jc w:val="both"/>
            </w:pPr>
            <w:r w:rsidRPr="00FA080E">
              <w:t>Логические операции. Таблицы истинности. Логические выражения. Логические тождества. Логические операции и операции над множествами.</w:t>
            </w:r>
          </w:p>
          <w:p w:rsidR="0017459B" w:rsidRPr="00FA080E" w:rsidRDefault="0017459B">
            <w:pPr>
              <w:pStyle w:val="ConsPlusNormal"/>
              <w:jc w:val="both"/>
            </w:pPr>
            <w:r w:rsidRPr="00FA080E">
              <w:t>Законы алгебры логики. Эквивалентные преобразования логических выражений. Логические уравнения и системы уравнений.</w:t>
            </w:r>
          </w:p>
          <w:p w:rsidR="0017459B" w:rsidRPr="00FA080E" w:rsidRDefault="0017459B">
            <w:pPr>
              <w:pStyle w:val="ConsPlusNormal"/>
              <w:jc w:val="both"/>
            </w:pPr>
            <w:r w:rsidRPr="00FA080E">
              <w:t>Логические функции. Зависимость количества возможных логических функций от количества аргументов.</w:t>
            </w:r>
          </w:p>
          <w:p w:rsidR="0017459B" w:rsidRPr="00FA080E" w:rsidRDefault="0017459B">
            <w:pPr>
              <w:pStyle w:val="ConsPlusNormal"/>
              <w:jc w:val="both"/>
            </w:pPr>
            <w:r w:rsidRPr="00FA080E">
              <w:t>Канонические формы логических выражений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Совершенные дизъюнктивные конъюнктивные нормальные формы, алгоритмы их построения по таблице истинности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Модели и моделирование. Цели моделирования. Адекватность модели моделируемому объекту или процессу. Формализация прикладных задач.</w:t>
            </w:r>
          </w:p>
          <w:p w:rsidR="0017459B" w:rsidRPr="00FA080E" w:rsidRDefault="0017459B">
            <w:pPr>
              <w:pStyle w:val="ConsPlusNormal"/>
              <w:jc w:val="both"/>
            </w:pPr>
            <w:r w:rsidRPr="00FA080E">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17459B" w:rsidRPr="00FA080E" w:rsidRDefault="0017459B">
            <w:pPr>
              <w:pStyle w:val="ConsPlusNormal"/>
              <w:jc w:val="both"/>
            </w:pPr>
            <w:r w:rsidRPr="00FA080E">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и программирование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Формализация понятия алгоритма. Машина Тьюринга как универсальная модель вычислений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17459B" w:rsidRPr="00FA080E" w:rsidRDefault="0017459B">
            <w:pPr>
              <w:pStyle w:val="ConsPlusNormal"/>
              <w:jc w:val="both"/>
            </w:pPr>
            <w:r w:rsidRPr="00FA080E">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Многоразрядные целые числа, задачи длинной арифметики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17459B" w:rsidRPr="00FA080E" w:rsidRDefault="0017459B">
            <w:pPr>
              <w:pStyle w:val="ConsPlusNormal"/>
              <w:jc w:val="both"/>
            </w:pPr>
            <w:r w:rsidRPr="00FA080E">
              <w:t>Обработка данных, хранящихся в файлах. Текстовые и двоичные файлы. Файловые переменные (файловые указатели). Чтение из файла. Запись в файл.</w:t>
            </w:r>
          </w:p>
          <w:p w:rsidR="0017459B" w:rsidRPr="00FA080E" w:rsidRDefault="0017459B">
            <w:pPr>
              <w:pStyle w:val="ConsPlusNormal"/>
              <w:jc w:val="both"/>
            </w:pPr>
            <w:r w:rsidRPr="00FA080E">
              <w:t>Разбиение задачи на подзадачи. Подпрограммы (процедуры и функции). Использование стандартной библиотеки языка программирования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Рекурсия. Рекурсивные процедуры и функции. Использование стека для организации рекурсивных вызовов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w:t>
            </w:r>
            <w:r w:rsidRPr="00FA080E">
              <w:lastRenderedPageBreak/>
              <w:t>половинного деления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Словари (ассоциативные массивы, отображения). Хэш-таблицы. Построение алфавитно-частотного словаря для заданного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Понятие об объектно-ориентированном программировании. Объекты и классы. Свойства и методы объектов. Объектно-ориентированный анализ. </w:t>
            </w:r>
            <w:r w:rsidRPr="00FA080E">
              <w:lastRenderedPageBreak/>
              <w:t>Разработка программ на основе объектно-ориентированного подхода. Инкапсуляция, наследование, полиморфизм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Информационные технологии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Вероятностные модели. Методы Монте-Карло. Имитационное моделирование. Системы массового обслуживания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17459B" w:rsidRPr="00FA080E" w:rsidRDefault="0017459B">
            <w:pPr>
              <w:pStyle w:val="ConsPlusNormal"/>
              <w:jc w:val="both"/>
            </w:pPr>
            <w:r w:rsidRPr="00FA080E">
              <w:t>Многотабличные базы данных. Типы связей между таблицами. Внешний ключ. Целостность базы данных. Запросы к многотабличным базам данных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107) </w:t>
      </w:r>
      <w:hyperlink r:id="rId122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115</w:t>
        </w:r>
      </w:hyperlink>
      <w:r>
        <w:t xml:space="preserve"> дополнить подпунктом 115.9 следующего содержания:</w:t>
      </w:r>
    </w:p>
    <w:p w:rsidR="0017459B" w:rsidRDefault="0017459B">
      <w:pPr>
        <w:pStyle w:val="ConsPlusNormal"/>
        <w:spacing w:before="240"/>
        <w:ind w:firstLine="540"/>
        <w:jc w:val="both"/>
      </w:pPr>
      <w:r>
        <w:t xml:space="preserve">"115.9.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w:t>
      </w:r>
      <w:r>
        <w:lastRenderedPageBreak/>
        <w:t>элементов содержания по физике.</w:t>
      </w:r>
    </w:p>
    <w:p w:rsidR="0017459B" w:rsidRDefault="0017459B">
      <w:pPr>
        <w:pStyle w:val="ConsPlusNormal"/>
        <w:jc w:val="both"/>
      </w:pPr>
    </w:p>
    <w:p w:rsidR="0017459B" w:rsidRDefault="0017459B">
      <w:pPr>
        <w:pStyle w:val="ConsPlusNormal"/>
        <w:jc w:val="right"/>
      </w:pPr>
      <w:r>
        <w:t>Таблица 14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17459B" w:rsidRDefault="0017459B">
      <w:pPr>
        <w:pStyle w:val="ConsPlusNormal"/>
        <w:jc w:val="both"/>
      </w:pPr>
    </w:p>
    <w:p w:rsidR="0017459B" w:rsidRDefault="0017459B">
      <w:pPr>
        <w:pStyle w:val="ConsPlusNormal"/>
        <w:jc w:val="right"/>
      </w:pPr>
      <w:r>
        <w:t>Таблица 14.1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раздела</w:t>
            </w: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элементы содержания</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ФИЗИКА И МЕТОДЫ НАУЧНОГО ПОЗНАНИЯ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МЕХАНИКА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КИНЕМАТИКА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Механическое движение. Относительность механического движения. Система отсчета. Траектория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Свободное падение. Ускорение свободного падения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спидометр, движение снарядов, цепные и ременные передачи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ДИНАМИКА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Принцип относительности Галилея. Первый закон Ньютона. Инерциальные системы отсчета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Масса тела. Сила. Принцип суперпозиции сил</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Второй закон Ньютона для материальной точки в инерциальной системе отсчета (ИСО). Третий закон Ньютона для материальных точек</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всемирного тяготения. Сила тяжести. Первая космическая скорость. Вес тела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Сила упругости. Закон Гука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Поступательное и вращательное движение абсолютно твердого тела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Момент силы относительно оси вращения. Плечо силы. Условия равновесия твердого тела в ИСО</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Технические устройства: подшипники, движение </w:t>
            </w:r>
            <w:r w:rsidRPr="00FA080E">
              <w:lastRenderedPageBreak/>
              <w:t>искусственных спутников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ЗАКОНЫ СОХРАНЕНИЯ В МЕХАНИКЕ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Импульс материальной точки, системы материальных точек. Импульс силы и изменение импульса тела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сохранения импульса в ИСО. Реактивное движение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силы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Мощность силы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Кинетическая энергия материальной точки. Теорема о кинетической энергии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Потенциальная энергия. Потенциальная энергия упруго деформированной пружины. Потенциальная энергия тела вблизи поверхности Земли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Упругие и неупругие столкновения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движение ракет, водомет, копер, пружинный пистолет</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МОЛЕКУЛЯРНАЯ ФИЗИКА И ТЕРМОДИНАМИКА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ОСНОВЫ МОЛЕКУЛЯРНО-КИНЕТИЧЕСКОЙ ТЕОРИИ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Модели строения газов, жидкостей и твердых тел и объяснение свойств вещества на основе этих моделей</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Масса молекул. Количество вещества. Постоянная Авогадро</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Тепловое равновесие. Температура и ее измерение. Шкала температур Цельсия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Модель идеального газа. Основное уравнение молекулярно-кинетической теории идеального газа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Абсолютная температура как мера средней кинетической энергии теплового движения частиц газа. Шкала температур Кельвина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Уравнение Клапейрона - Менделеева. Закон Дальтона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Газовые законы. Изопроцессы в идеальном газе с постоянным количеством вещества: изотерма, изохора, изобара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термометр, барометр</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ОСНОВЫ ТЕРМОДИНАМИКИ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Термодинамическая система. Внутренняя энергия термодинамической системы и способы ее изменения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Количество теплоты и работа. Внутренняя энергия одноатомного идеального газа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Первый закон термодинамики. Применение первого закона термодинамики к изопроцессам. Графическая интерпретация работы газа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Второй закон термодинамики. Необратимость процессов в природе. Тепловые двигатели. Экологические проблемы теплоэнергетики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двигатель внутреннего сгорания, бытовой холодильник, кондиционер</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Измерение удельной теплоемкости</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АГРЕГАТНЫЕ СОСТОЯНИЯ ВЕЩЕСТВА. ФАЗОВЫЕ ПЕРЕХОДЫ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Парообразование и конденсация. Испарение и кипение. Удельная теплота парообразования. Зависимость температуры кипения от давления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Абсолютная и относительная влажность воздуха. Насыщенный пар</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Твердое тело. Кристаллические и аморфные тела. Анизотропия свойств кристаллов. Жидкие кристаллы. Современные материалы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Плавление и кристаллизация. Удельная теплота плавления. Сублимация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Уравнение теплового баланса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Измерение влажности воздуха</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ЭЛЕКТРОДИНАМИКА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ЭЛЕКТРОСТАТИКА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Электризация тел. Электрический заряд. Два вида электрических зарядов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Проводники, диэлектрики и полупроводники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сохранения электрического заряда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Взаимодействие зарядов. Закон Кулона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Электрическое поле. Напряженность электрического поля. Принцип суперпозиции. Линии напряженности электрического поля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сил электростатического поля. Потенциал. Разность потенциалов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Проводники и диэлектрики в постоянном электрическом поле. Диэлектрическая проницаемость</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Электроемкость. Конденсатор. Электроемкость плоского конденсатора. Энергия заряженного конденсатора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Практические работы. Измерение электроемкости </w:t>
            </w:r>
            <w:r w:rsidRPr="00FA080E">
              <w:lastRenderedPageBreak/>
              <w:t>конденсатора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ПОСТОЯННЫЙ ЭЛЕКТРИЧЕСКИЙ ТОК. ТОКИ В РАЗЛИЧНЫХ СРЕДАХ</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Условия существования постоянного электрического тока. Источники тока. Сила тока. Постоянный ток</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Напряжение. Закон Ома для участка цепи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Электрическое сопротивление. Удельное сопротивление вещества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Последовательное, параллельное, смешанное соединение проводников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электрического тока. Закон Джоуля - Ленца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Мощность электрического тока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Электронная проводимость твердых металлов. Зависимость сопротивления металлов от температуры. Сверхпроводимость</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Электрический ток в вакууме. Свойства электронных пучков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Полупроводники. Собственная и примесная проводимость полупроводников. Свойства p-n перехода. Полупроводниковые приборы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Электрический ток в электролитах. Электролитическая диссоциация. Электролиз</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Электрический ток в газах. Самостоятельный и несамостоятельный разряд. Различные типы самостоятельного разряда. Молния. Плазма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Изучение смешанного соединения резисторов.</w:t>
            </w:r>
          </w:p>
          <w:p w:rsidR="0017459B" w:rsidRPr="00FA080E" w:rsidRDefault="0017459B">
            <w:pPr>
              <w:pStyle w:val="ConsPlusNormal"/>
              <w:jc w:val="both"/>
            </w:pPr>
            <w:r w:rsidRPr="00FA080E">
              <w:t>Измерение ЭДС источника тока и его внутреннего сопротивления. Наблюдение электролиза</w:t>
            </w:r>
          </w:p>
        </w:tc>
      </w:tr>
    </w:tbl>
    <w:p w:rsidR="0017459B" w:rsidRDefault="0017459B">
      <w:pPr>
        <w:pStyle w:val="ConsPlusNormal"/>
        <w:jc w:val="both"/>
      </w:pPr>
    </w:p>
    <w:p w:rsidR="0017459B" w:rsidRDefault="0017459B">
      <w:pPr>
        <w:pStyle w:val="ConsPlusNormal"/>
        <w:jc w:val="right"/>
      </w:pPr>
      <w:r>
        <w:t>Таблица 14.2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w:t>
            </w:r>
            <w:r w:rsidRPr="00FA080E">
              <w:lastRenderedPageBreak/>
              <w:t>величину с другими величинами, вычислять значение физической величины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направление вектора индукции магнитного поля проводника с током, силы Ампера и силы Лоренца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и описывать изображение, создаваемое плоским зеркалом, тонкой линзой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Использовать при решении учебных задач современные </w:t>
            </w:r>
            <w:r w:rsidRPr="00FA080E">
              <w:lastRenderedPageBreak/>
              <w:t>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17459B" w:rsidRDefault="0017459B">
      <w:pPr>
        <w:pStyle w:val="ConsPlusNormal"/>
        <w:ind w:firstLine="540"/>
        <w:jc w:val="both"/>
      </w:pPr>
    </w:p>
    <w:p w:rsidR="0017459B" w:rsidRDefault="0017459B">
      <w:pPr>
        <w:pStyle w:val="ConsPlusNormal"/>
        <w:jc w:val="right"/>
      </w:pPr>
      <w:r>
        <w:t>Таблица 14.3</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раздела</w:t>
            </w: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элементы содержания</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ЭЛЕКТРОДИНАМИКА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МАГНИТНОЕ ПОЛЕ. ЭЛЕКТРОМАГНИТНАЯ ИНДУКЦИЯ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Постоянные магниты. Взаимодействие постоянных магнитов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Сила Ампера, ее модуль и направление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Сила Лоренца, ее модуль и направление. Движение </w:t>
            </w:r>
            <w:r w:rsidRPr="00FA080E">
              <w:lastRenderedPageBreak/>
              <w:t>заряженной частицы в однородном магнитном поле. Работа силы Лоренца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Явление электромагнитной индукции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Поток вектора магнитной индукции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ЭДС индукции. Закон электромагнитной индукции Фарадея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Вихревое электрическое поле. ЭДС индукции в проводнике, движущемся поступательно в однородном магнитном поле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Правило Ленца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Индуктивность. Явление самоиндукции. ЭДС самоиндукции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Энергия магнитного поля катушки с током</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Электромагнитное поле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постоянные магниты, электромагниты, электродвигатель, ускорители элементарных частиц, индукционная печь</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КОЛЕБАНИЯ И ВОЛНЫ</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МЕХАНИЧЕСКИЕ И ЭЛЕКТРОМАГНИТНЫЕ КОЛЕБАНИЯ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Колебательная система. Свободные колебания. Гармонические колебания. Период, частота, амплитуда и фаза колебаний</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Пружинный маятник. Математический маятник</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Уравнение гармонических колебаний. Кинематическое и динамическое описание колебательного движения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сохранения энергии в идеальном колебательном контуре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Вынужденные механические колебания. Резонанс. Резонансная кривая. Вынужденные электромагнитные колебания.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Переменный ток. Синусоидальный переменный ток.</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Мощность переменного тока. Амплитудное и действующее значение силы тока и напряжения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сейсмограф, электрический звонок, линии электропередач</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МЕХАНИЧЕСКИЕ И ЭЛЕКТРОМАГНИТНЫЕ ВОЛНЫ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Механические волны, условия распространения. Период. Скорость распространения и длина волны. Поперечные и продольные волны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Интерференция и дифракция механических волн</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 Скорость звука. Громкость звука. Высота тона. Тембр звука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Электромагнитные волны. Условия излучения электромагнитных волн. Взаимная ориентация векторов E, B и </w:t>
            </w:r>
            <w:r w:rsidR="00FA4796">
              <w:rPr>
                <w:noProof/>
                <w:position w:val="-1"/>
              </w:rPr>
              <w:drawing>
                <wp:inline distT="0" distB="0" distL="0" distR="0">
                  <wp:extent cx="151130" cy="174625"/>
                  <wp:effectExtent l="0" t="0" r="127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FA080E">
              <w:t xml:space="preserve"> в электромагнитной волне в вакууме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Свойства электромагнитных волн: отражение, преломление, поляризация, дифракция, интерференция. Скорость электромагнитных волн</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Шкала электромагнитных волн. Применение электромагнитных волн в технике и быту</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Принципы радиосвязи и телевидения. Радиолокация. Электромагнитное загрязнение окружающей среды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5.3</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ОПТИКА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Прямолинейное распространение света в однородной среде. Луч света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света. Законы отражения света. Построение изображений в плоском зеркале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Преломление света. Законы преломления света. Абсолютный показатель преломления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Полное внутреннее отражение. Предельный угол полного внутреннего отражения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Дисперсия света. Сложный состав белого света. Цвет</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Пределы применимости геометрической оптики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Поляризация света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Измерение показателя преломления. Исследование свойств изображений в линзах. Наблюдение дисперсии света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ЭЛЕМЕНТЫ СПЕЦИАЛЬНОЙ ТЕОРИИ ОТНОСИТЕЛЬНОСТИ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Относительность одновременности. Замедление времени и сокращение длины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Энергия и импульс свободной частицы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массы с энергией и импульсом свободной частицы. Энергия покоя свободной частицы</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КВАНТОВАЯ ФИЗИКА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ЭЛЕМЕНТЫ КВАНТОВОЙ ОПТИКИ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Фотоны. Формула Планка связи энергии фотона с его частотой. Энергия и импульс фотона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Открытие и исследование фотоэффекта. Опыты А.Г. Столетова. Законы фотоэффекта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Уравнение Эйнштейна для фотоэффекта. "Красная граница" фотоэффекта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Давление света. Опыты П.Н. Лебедева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Химическое действие света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фотоэлемент, фотодатчик, солнечная батарея, светодиод</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СТРОЕНИЕ АТОМА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Модель атома Томсона. Опыты Резерфорда по исследованию строения атома. Планетарная модель атома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Волновые свойства частиц. Волны де Бройля. Корпускулярно-волновой дуализм. Дифракция электронов на кристаллах</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Спонтанное и вынужденное излучение. Устройство и принцип работы лазера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спектральный анализ (спектроскоп), лазер, квантовый компьютер</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Наблюдение линейчатого спектра</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АТОМНОЕ ЯДРО</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наблюдения и регистрации элементарных частиц</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Открытие протона и нейтрона. Нуклонная модель ядра </w:t>
            </w:r>
            <w:r w:rsidRPr="00FA080E">
              <w:lastRenderedPageBreak/>
              <w:t>Гейзенберга - Иваненко. Заряд ядра. Массовое число ядра. Изотопы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Альфа-распад. Электронный и позитронный бета-распад. Гамма-излучение. Закон радиоактивного распада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Энергия связи нуклонов в ядре. Ядерные силы. Дефект массы ядра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Ядерные реакции. Деление и синтез ядер</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Ядерный реактор. Термоядерный синтез. Проблемы и перспективы ядерной энергетики. Экологические аспекты ядерной энергетики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Элементарные частицы. Открытие позитрона. Фундаментальные взаимодействия</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Технические устройства: дозиметр, камера Вильсона, ядерный реактор, атомная бомба</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работы. Исследование треков частиц (по готовым фотографиям)</w:t>
            </w:r>
          </w:p>
        </w:tc>
      </w:tr>
      <w:tr w:rsidR="0017459B" w:rsidRPr="00FA080E">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880"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ЭЛЕМЕНТЫ АСТРОФИЗИКИ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 звездного неба. Созвездия, яркие звезды, планеты, их видимое движение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Солнечная система. Планеты земной группы. Планеты-гиганты и их спутники, карликовые планеты. Малые тела Солнечной системы</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8.3</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Солнце, фотосфера и атмосфера. Солнечная активность</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8.4</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Источник энергии Солнца и звезд</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8.5</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8.6</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Внутреннее строение звезд. Современные представления о происхождении и эволюции Солнца и звезд. Этапы жизни звезд</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8.7</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Типы галактик. Радиогалактики и квазары. Черные дыры в </w:t>
            </w:r>
            <w:r w:rsidRPr="00FA080E">
              <w:lastRenderedPageBreak/>
              <w:t>ядрах галактик</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8.9</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17459B" w:rsidRPr="00FA080E">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8.10</w:t>
            </w:r>
          </w:p>
        </w:tc>
        <w:tc>
          <w:tcPr>
            <w:tcW w:w="6406"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Масштабная структура Вселенной. Метагалактика. Нерешенные проблемы астрономии</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108) </w:t>
      </w:r>
      <w:hyperlink r:id="rId122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116</w:t>
        </w:r>
      </w:hyperlink>
      <w:r>
        <w:t xml:space="preserve"> дополнить подпунктом 116.9 следующего содержания:</w:t>
      </w:r>
    </w:p>
    <w:p w:rsidR="0017459B" w:rsidRDefault="0017459B">
      <w:pPr>
        <w:pStyle w:val="ConsPlusNormal"/>
        <w:spacing w:before="240"/>
        <w:ind w:firstLine="540"/>
        <w:jc w:val="both"/>
      </w:pPr>
      <w:r>
        <w:t>"116.9. 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ind w:firstLine="540"/>
        <w:jc w:val="both"/>
      </w:pPr>
    </w:p>
    <w:p w:rsidR="0017459B" w:rsidRDefault="0017459B">
      <w:pPr>
        <w:pStyle w:val="ConsPlusNormal"/>
        <w:jc w:val="right"/>
      </w:pPr>
      <w:r>
        <w:t>Таблица 14.4</w:t>
      </w:r>
    </w:p>
    <w:p w:rsidR="0017459B" w:rsidRDefault="0017459B">
      <w:pPr>
        <w:pStyle w:val="ConsPlusNormal"/>
        <w:ind w:firstLine="540"/>
        <w:jc w:val="both"/>
      </w:pPr>
    </w:p>
    <w:p w:rsidR="0017459B" w:rsidRDefault="0017459B">
      <w:pPr>
        <w:pStyle w:val="ConsPlusNormal"/>
        <w:jc w:val="center"/>
      </w:pPr>
      <w:r>
        <w:t>Проверяемые на ЕГЭ по физике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распознавать физические явления (процессы) и объяснять их на основе изученных законов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основополагающими физическими понятиями и величинами, характеризующими физические процессы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различать условия применимости моделей физических тел и процессов (явлений)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w:t>
            </w:r>
            <w:r w:rsidRPr="00FA080E">
              <w:lastRenderedPageBreak/>
              <w:t>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17459B" w:rsidRDefault="0017459B">
      <w:pPr>
        <w:pStyle w:val="ConsPlusNormal"/>
        <w:ind w:firstLine="540"/>
        <w:jc w:val="both"/>
      </w:pPr>
    </w:p>
    <w:p w:rsidR="0017459B" w:rsidRDefault="0017459B">
      <w:pPr>
        <w:pStyle w:val="ConsPlusNormal"/>
        <w:jc w:val="right"/>
      </w:pPr>
      <w:r>
        <w:t>Таблица 14.5</w:t>
      </w:r>
    </w:p>
    <w:p w:rsidR="0017459B" w:rsidRDefault="0017459B">
      <w:pPr>
        <w:pStyle w:val="ConsPlusNormal"/>
        <w:ind w:firstLine="540"/>
        <w:jc w:val="both"/>
      </w:pPr>
    </w:p>
    <w:p w:rsidR="0017459B" w:rsidRDefault="0017459B">
      <w:pPr>
        <w:pStyle w:val="ConsPlusNormal"/>
        <w:jc w:val="center"/>
      </w:pPr>
      <w:r>
        <w:t>Перечень элементов содержания, проверяемых на ЕГЭ по физике</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2277"/>
      </w:tblGrid>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раздела/темы</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элемента</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МЕХАНИКА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КИНЕМАТИКА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Механическое движение. Относительность механического движения. Система отсчета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Материальная точка.</w:t>
            </w:r>
          </w:p>
          <w:p w:rsidR="0017459B" w:rsidRPr="00FA080E" w:rsidRDefault="0017459B">
            <w:pPr>
              <w:pStyle w:val="ConsPlusNormal"/>
              <w:jc w:val="both"/>
            </w:pPr>
            <w:r w:rsidRPr="00FA080E">
              <w:t>Ее радиус-вектор:</w:t>
            </w:r>
          </w:p>
        </w:tc>
        <w:tc>
          <w:tcPr>
            <w:tcW w:w="3402" w:type="dxa"/>
            <w:gridSpan w:val="2"/>
            <w:vMerge w:val="restart"/>
            <w:tcBorders>
              <w:top w:val="single" w:sz="4" w:space="0" w:color="auto"/>
              <w:bottom w:val="single" w:sz="4" w:space="0" w:color="auto"/>
              <w:right w:val="single" w:sz="4" w:space="0" w:color="auto"/>
            </w:tcBorders>
          </w:tcPr>
          <w:p w:rsidR="0017459B" w:rsidRPr="00FA080E" w:rsidRDefault="00FA4796">
            <w:pPr>
              <w:pStyle w:val="ConsPlusNormal"/>
              <w:jc w:val="center"/>
            </w:pPr>
            <w:r>
              <w:rPr>
                <w:noProof/>
                <w:position w:val="-122"/>
              </w:rPr>
              <w:drawing>
                <wp:inline distT="0" distB="0" distL="0" distR="0">
                  <wp:extent cx="2083435" cy="170180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083435" cy="170180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tcBorders>
          </w:tcPr>
          <w:p w:rsidR="0017459B" w:rsidRPr="00FA080E" w:rsidRDefault="00FA4796">
            <w:pPr>
              <w:pStyle w:val="ConsPlusNormal"/>
              <w:jc w:val="both"/>
            </w:pPr>
            <w:r>
              <w:rPr>
                <w:noProof/>
                <w:position w:val="-12"/>
              </w:rPr>
              <w:drawing>
                <wp:inline distT="0" distB="0" distL="0" distR="0">
                  <wp:extent cx="1820545" cy="30988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820545" cy="309880"/>
                          </a:xfrm>
                          <a:prstGeom prst="rect">
                            <a:avLst/>
                          </a:prstGeom>
                          <a:noFill/>
                          <a:ln>
                            <a:noFill/>
                          </a:ln>
                        </pic:spPr>
                      </pic:pic>
                    </a:graphicData>
                  </a:graphic>
                </wp:inline>
              </w:drawing>
            </w:r>
            <w:r w:rsidR="0017459B" w:rsidRPr="00FA080E">
              <w:t>,</w:t>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tcBorders>
          </w:tcPr>
          <w:p w:rsidR="0017459B" w:rsidRPr="00FA080E" w:rsidRDefault="0017459B">
            <w:pPr>
              <w:pStyle w:val="ConsPlusNormal"/>
              <w:jc w:val="both"/>
            </w:pPr>
            <w:r w:rsidRPr="00FA080E">
              <w:t>траектория,</w:t>
            </w:r>
          </w:p>
          <w:p w:rsidR="0017459B" w:rsidRPr="00FA080E" w:rsidRDefault="0017459B">
            <w:pPr>
              <w:pStyle w:val="ConsPlusNormal"/>
              <w:jc w:val="both"/>
            </w:pPr>
            <w:r w:rsidRPr="00FA080E">
              <w:t>перемещение:</w:t>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tcBorders>
            <w:vAlign w:val="center"/>
          </w:tcPr>
          <w:p w:rsidR="0017459B" w:rsidRPr="00FA080E" w:rsidRDefault="00FA4796">
            <w:pPr>
              <w:pStyle w:val="ConsPlusNormal"/>
              <w:jc w:val="both"/>
            </w:pPr>
            <w:r>
              <w:rPr>
                <w:noProof/>
                <w:position w:val="-35"/>
              </w:rPr>
              <w:drawing>
                <wp:inline distT="0" distB="0" distL="0" distR="0">
                  <wp:extent cx="2067560" cy="604520"/>
                  <wp:effectExtent l="0" t="0" r="8890" b="508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067560" cy="604520"/>
                          </a:xfrm>
                          <a:prstGeom prst="rect">
                            <a:avLst/>
                          </a:prstGeom>
                          <a:noFill/>
                          <a:ln>
                            <a:noFill/>
                          </a:ln>
                        </pic:spPr>
                      </pic:pic>
                    </a:graphicData>
                  </a:graphic>
                </wp:inline>
              </w:drawing>
            </w:r>
            <w:r w:rsidR="0017459B" w:rsidRPr="00FA080E">
              <w:t>,</w:t>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tcBorders>
          </w:tcPr>
          <w:p w:rsidR="0017459B" w:rsidRPr="00FA080E" w:rsidRDefault="0017459B">
            <w:pPr>
              <w:pStyle w:val="ConsPlusNormal"/>
              <w:jc w:val="both"/>
            </w:pPr>
            <w:r w:rsidRPr="00FA080E">
              <w:t>путь.</w:t>
            </w:r>
          </w:p>
          <w:p w:rsidR="0017459B" w:rsidRPr="00FA080E" w:rsidRDefault="0017459B">
            <w:pPr>
              <w:pStyle w:val="ConsPlusNormal"/>
              <w:jc w:val="both"/>
            </w:pPr>
            <w:r w:rsidRPr="00FA080E">
              <w:t>Сложение перемещений:</w:t>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bottom w:val="single" w:sz="4" w:space="0" w:color="auto"/>
            </w:tcBorders>
          </w:tcPr>
          <w:p w:rsidR="0017459B" w:rsidRPr="00FA080E" w:rsidRDefault="00FA4796">
            <w:pPr>
              <w:pStyle w:val="ConsPlusNormal"/>
              <w:jc w:val="both"/>
            </w:pPr>
            <w:r>
              <w:rPr>
                <w:noProof/>
                <w:position w:val="-9"/>
              </w:rPr>
              <w:drawing>
                <wp:inline distT="0" distB="0" distL="0" distR="0">
                  <wp:extent cx="1089025" cy="278130"/>
                  <wp:effectExtent l="0" t="0" r="0" b="762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089025" cy="278130"/>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Скорость материальной точки: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30"/>
              </w:rPr>
              <w:drawing>
                <wp:inline distT="0" distB="0" distL="0" distR="0">
                  <wp:extent cx="2162810" cy="540385"/>
                  <wp:effectExtent l="0" t="0" r="889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162810" cy="540385"/>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30"/>
              </w:rPr>
              <w:drawing>
                <wp:inline distT="0" distB="0" distL="0" distR="0">
                  <wp:extent cx="1248410" cy="540385"/>
                  <wp:effectExtent l="0" t="0" r="889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248410" cy="540385"/>
                          </a:xfrm>
                          <a:prstGeom prst="rect">
                            <a:avLst/>
                          </a:prstGeom>
                          <a:noFill/>
                          <a:ln>
                            <a:noFill/>
                          </a:ln>
                        </pic:spPr>
                      </pic:pic>
                    </a:graphicData>
                  </a:graphic>
                </wp:inline>
              </w:drawing>
            </w:r>
            <w:r w:rsidR="0017459B" w:rsidRPr="00FA080E">
              <w:t xml:space="preserve">, аналогично </w:t>
            </w:r>
            <w:r>
              <w:rPr>
                <w:noProof/>
                <w:position w:val="-12"/>
              </w:rPr>
              <w:drawing>
                <wp:inline distT="0" distB="0" distL="0" distR="0">
                  <wp:extent cx="548640" cy="309880"/>
                  <wp:effectExtent l="0" t="0" r="381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548640" cy="309880"/>
                          </a:xfrm>
                          <a:prstGeom prst="rect">
                            <a:avLst/>
                          </a:prstGeom>
                          <a:noFill/>
                          <a:ln>
                            <a:noFill/>
                          </a:ln>
                        </pic:spPr>
                      </pic:pic>
                    </a:graphicData>
                  </a:graphic>
                </wp:inline>
              </w:drawing>
            </w:r>
            <w:r w:rsidR="0017459B" w:rsidRPr="00FA080E">
              <w:t xml:space="preserve">, </w:t>
            </w:r>
            <w:r>
              <w:rPr>
                <w:noProof/>
                <w:position w:val="-10"/>
              </w:rPr>
              <w:drawing>
                <wp:inline distT="0" distB="0" distL="0" distR="0">
                  <wp:extent cx="516890" cy="286385"/>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516890" cy="286385"/>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Сложение скоростей: </w:t>
            </w:r>
            <w:r w:rsidR="00FA4796">
              <w:rPr>
                <w:noProof/>
                <w:position w:val="-9"/>
              </w:rPr>
              <w:drawing>
                <wp:inline distT="0" distB="0" distL="0" distR="0">
                  <wp:extent cx="858520" cy="278130"/>
                  <wp:effectExtent l="0" t="0" r="0" b="762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858520" cy="27813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Вычисление перемещения и пути материальной точки при прямолинейном движении вдоль оси x по графику зависимости </w:t>
            </w:r>
            <w:r w:rsidR="00FA4796">
              <w:rPr>
                <w:noProof/>
                <w:position w:val="-12"/>
              </w:rPr>
              <w:drawing>
                <wp:inline distT="0" distB="0" distL="0" distR="0">
                  <wp:extent cx="461010" cy="30988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461010"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Ускорение материальной точки: </w:t>
            </w:r>
            <w:r w:rsidR="00FA4796">
              <w:rPr>
                <w:noProof/>
                <w:position w:val="-30"/>
              </w:rPr>
              <w:drawing>
                <wp:inline distT="0" distB="0" distL="0" distR="0">
                  <wp:extent cx="2202815" cy="540385"/>
                  <wp:effectExtent l="0" t="0" r="6985"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202815" cy="540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0"/>
              </w:rPr>
              <w:drawing>
                <wp:inline distT="0" distB="0" distL="0" distR="0">
                  <wp:extent cx="1566545" cy="54038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566545" cy="540385"/>
                          </a:xfrm>
                          <a:prstGeom prst="rect">
                            <a:avLst/>
                          </a:prstGeom>
                          <a:noFill/>
                          <a:ln>
                            <a:noFill/>
                          </a:ln>
                        </pic:spPr>
                      </pic:pic>
                    </a:graphicData>
                  </a:graphic>
                </wp:inline>
              </w:drawing>
            </w:r>
            <w:r w:rsidR="0017459B" w:rsidRPr="00FA080E">
              <w:t xml:space="preserve">, аналогично </w:t>
            </w:r>
            <w:r>
              <w:rPr>
                <w:noProof/>
                <w:position w:val="-17"/>
              </w:rPr>
              <w:drawing>
                <wp:inline distT="0" distB="0" distL="0" distR="0">
                  <wp:extent cx="763270" cy="374015"/>
                  <wp:effectExtent l="0" t="0" r="0" b="6985"/>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763270" cy="374015"/>
                          </a:xfrm>
                          <a:prstGeom prst="rect">
                            <a:avLst/>
                          </a:prstGeom>
                          <a:noFill/>
                          <a:ln>
                            <a:noFill/>
                          </a:ln>
                        </pic:spPr>
                      </pic:pic>
                    </a:graphicData>
                  </a:graphic>
                </wp:inline>
              </w:drawing>
            </w:r>
            <w:r w:rsidR="0017459B" w:rsidRPr="00FA080E">
              <w:t xml:space="preserve">, </w:t>
            </w:r>
            <w:r>
              <w:rPr>
                <w:noProof/>
                <w:position w:val="-14"/>
              </w:rPr>
              <w:drawing>
                <wp:inline distT="0" distB="0" distL="0" distR="0">
                  <wp:extent cx="739775" cy="334010"/>
                  <wp:effectExtent l="0" t="0" r="3175" b="889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739775" cy="334010"/>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Равномерное прямолинейное движение: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9"/>
              </w:rPr>
              <w:drawing>
                <wp:inline distT="0" distB="0" distL="0" distR="0">
                  <wp:extent cx="1224280" cy="278130"/>
                  <wp:effectExtent l="0" t="0" r="0" b="762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224280"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1415415" cy="30988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1415415"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Равноускоренное прямолинейное движение: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pPr>
            <w:r>
              <w:rPr>
                <w:noProof/>
                <w:position w:val="-27"/>
              </w:rPr>
              <w:drawing>
                <wp:inline distT="0" distB="0" distL="0" distR="0">
                  <wp:extent cx="1637665" cy="501015"/>
                  <wp:effectExtent l="0" t="0" r="635"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637665"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1224280" cy="30988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224280"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pPr>
            <w:r>
              <w:rPr>
                <w:noProof/>
                <w:position w:val="-9"/>
              </w:rPr>
              <w:drawing>
                <wp:inline distT="0" distB="0" distL="0" distR="0">
                  <wp:extent cx="787400" cy="278130"/>
                  <wp:effectExtent l="0" t="0" r="0" b="762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787400"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1725295" cy="30988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725295"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При движении в одном направлении путь </w:t>
            </w:r>
            <w:r w:rsidR="00FA4796">
              <w:rPr>
                <w:noProof/>
                <w:position w:val="-24"/>
              </w:rPr>
              <w:drawing>
                <wp:inline distT="0" distB="0" distL="0" distR="0">
                  <wp:extent cx="993775" cy="469265"/>
                  <wp:effectExtent l="0" t="0" r="0" b="6985"/>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993775"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 xml:space="preserve">Свободное падение. Ускорение свободного падения. Движение тела, брошенного под углом </w:t>
            </w:r>
            <w:r w:rsidR="00FA4796">
              <w:rPr>
                <w:noProof/>
                <w:position w:val="-1"/>
              </w:rPr>
              <w:drawing>
                <wp:inline distT="0" distB="0" distL="0" distR="0">
                  <wp:extent cx="151130" cy="174625"/>
                  <wp:effectExtent l="0" t="0" r="127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FA080E">
              <w:t xml:space="preserve"> к горизонту:</w:t>
            </w:r>
          </w:p>
        </w:tc>
        <w:tc>
          <w:tcPr>
            <w:tcW w:w="3402" w:type="dxa"/>
            <w:gridSpan w:val="2"/>
            <w:vMerge w:val="restart"/>
            <w:tcBorders>
              <w:top w:val="single" w:sz="4" w:space="0" w:color="auto"/>
              <w:bottom w:val="single" w:sz="4" w:space="0" w:color="auto"/>
              <w:right w:val="single" w:sz="4" w:space="0" w:color="auto"/>
            </w:tcBorders>
            <w:vAlign w:val="center"/>
          </w:tcPr>
          <w:p w:rsidR="0017459B" w:rsidRPr="00FA080E" w:rsidRDefault="00FA4796">
            <w:pPr>
              <w:pStyle w:val="ConsPlusNormal"/>
              <w:jc w:val="center"/>
            </w:pPr>
            <w:r>
              <w:rPr>
                <w:noProof/>
                <w:position w:val="-94"/>
              </w:rPr>
              <w:drawing>
                <wp:inline distT="0" distB="0" distL="0" distR="0">
                  <wp:extent cx="1837055" cy="1351915"/>
                  <wp:effectExtent l="0" t="0" r="0" b="635"/>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1837055" cy="13519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tcBorders>
          </w:tcPr>
          <w:p w:rsidR="0017459B" w:rsidRPr="00FA080E" w:rsidRDefault="00FA4796">
            <w:pPr>
              <w:pStyle w:val="ConsPlusNormal"/>
              <w:jc w:val="both"/>
            </w:pPr>
            <w:r>
              <w:rPr>
                <w:noProof/>
                <w:position w:val="-44"/>
              </w:rPr>
              <w:drawing>
                <wp:inline distT="0" distB="0" distL="0" distR="0">
                  <wp:extent cx="2838450" cy="715645"/>
                  <wp:effectExtent l="0" t="0" r="0" b="8255"/>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838450" cy="715645"/>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tcBorders>
          </w:tcPr>
          <w:p w:rsidR="0017459B" w:rsidRPr="00FA080E" w:rsidRDefault="00FA4796">
            <w:pPr>
              <w:pStyle w:val="ConsPlusNormal"/>
              <w:jc w:val="both"/>
            </w:pPr>
            <w:r>
              <w:rPr>
                <w:noProof/>
                <w:position w:val="-38"/>
              </w:rPr>
              <w:drawing>
                <wp:inline distT="0" distB="0" distL="0" distR="0">
                  <wp:extent cx="2377440" cy="643890"/>
                  <wp:effectExtent l="0" t="0" r="3810" b="381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2377440" cy="643890"/>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bottom w:val="single" w:sz="4" w:space="0" w:color="auto"/>
            </w:tcBorders>
          </w:tcPr>
          <w:p w:rsidR="0017459B" w:rsidRPr="00FA080E" w:rsidRDefault="00FA4796">
            <w:pPr>
              <w:pStyle w:val="ConsPlusNormal"/>
              <w:jc w:val="both"/>
            </w:pPr>
            <w:r>
              <w:rPr>
                <w:noProof/>
                <w:position w:val="-35"/>
              </w:rPr>
              <w:drawing>
                <wp:inline distT="0" distB="0" distL="0" distR="0">
                  <wp:extent cx="1327785" cy="604520"/>
                  <wp:effectExtent l="0" t="0" r="0" b="508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327785" cy="604520"/>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1.1.8</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Криволинейное движение. Движение материальной точки по окружности.</w:t>
            </w:r>
          </w:p>
          <w:p w:rsidR="0017459B" w:rsidRPr="00FA080E" w:rsidRDefault="0017459B">
            <w:pPr>
              <w:pStyle w:val="ConsPlusNormal"/>
              <w:jc w:val="both"/>
            </w:pPr>
            <w:r w:rsidRPr="00FA080E">
              <w:t xml:space="preserve">Угловая и линейная скорость точки: </w:t>
            </w:r>
            <w:r w:rsidR="00FA4796">
              <w:rPr>
                <w:noProof/>
                <w:position w:val="-5"/>
              </w:rPr>
              <w:drawing>
                <wp:inline distT="0" distB="0" distL="0" distR="0">
                  <wp:extent cx="580390" cy="21463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580390" cy="214630"/>
                          </a:xfrm>
                          <a:prstGeom prst="rect">
                            <a:avLst/>
                          </a:prstGeom>
                          <a:noFill/>
                          <a:ln>
                            <a:noFill/>
                          </a:ln>
                        </pic:spPr>
                      </pic:pic>
                    </a:graphicData>
                  </a:graphic>
                </wp:inline>
              </w:drawing>
            </w:r>
            <w:r w:rsidRPr="00FA080E">
              <w:t xml:space="preserve">. При равномерном движении точки по окружности </w:t>
            </w:r>
            <w:r w:rsidR="00FA4796">
              <w:rPr>
                <w:noProof/>
                <w:position w:val="-24"/>
              </w:rPr>
              <w:drawing>
                <wp:inline distT="0" distB="0" distL="0" distR="0">
                  <wp:extent cx="1041400" cy="469265"/>
                  <wp:effectExtent l="0" t="0" r="6350" b="698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041400"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Центростремительное ускорение точки: </w:t>
            </w:r>
            <w:r w:rsidR="00FA4796">
              <w:rPr>
                <w:noProof/>
                <w:position w:val="-27"/>
              </w:rPr>
              <w:drawing>
                <wp:inline distT="0" distB="0" distL="0" distR="0">
                  <wp:extent cx="1144905" cy="501015"/>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144905" cy="501015"/>
                          </a:xfrm>
                          <a:prstGeom prst="rect">
                            <a:avLst/>
                          </a:prstGeom>
                          <a:noFill/>
                          <a:ln>
                            <a:noFill/>
                          </a:ln>
                        </pic:spPr>
                      </pic:pic>
                    </a:graphicData>
                  </a:graphic>
                </wp:inline>
              </w:drawing>
            </w:r>
            <w:r w:rsidRPr="00FA080E">
              <w:t>. Полное ускорение материальной точки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1.1.9</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Твердое тело. Поступательное и вращательное движение твердого тела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ДИНАМИКА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Инерциальные системы отсчета. Первый закон Ньютона. Принцип относительности Галилея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Масса тела. Плотность вещества: </w:t>
            </w:r>
            <w:r w:rsidR="00FA4796">
              <w:rPr>
                <w:noProof/>
                <w:position w:val="-24"/>
              </w:rPr>
              <w:drawing>
                <wp:inline distT="0" distB="0" distL="0" distR="0">
                  <wp:extent cx="492760" cy="469265"/>
                  <wp:effectExtent l="0" t="0" r="2540" b="6985"/>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49276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Сила. Принцип суперпозиции сил: </w:t>
            </w:r>
            <w:r w:rsidR="00FA4796">
              <w:rPr>
                <w:noProof/>
                <w:position w:val="-13"/>
              </w:rPr>
              <w:drawing>
                <wp:inline distT="0" distB="0" distL="0" distR="0">
                  <wp:extent cx="1693545" cy="318135"/>
                  <wp:effectExtent l="0" t="0" r="1905" b="5715"/>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693545" cy="31813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Второй закон Ньютона: для материальной точки в ИСО</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8"/>
              </w:rPr>
              <w:drawing>
                <wp:inline distT="0" distB="0" distL="0" distR="0">
                  <wp:extent cx="604520" cy="262255"/>
                  <wp:effectExtent l="0" t="0" r="5080" b="4445"/>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604520" cy="262255"/>
                          </a:xfrm>
                          <a:prstGeom prst="rect">
                            <a:avLst/>
                          </a:prstGeom>
                          <a:noFill/>
                          <a:ln>
                            <a:noFill/>
                          </a:ln>
                        </pic:spPr>
                      </pic:pic>
                    </a:graphicData>
                  </a:graphic>
                </wp:inline>
              </w:drawing>
            </w:r>
            <w:r w:rsidR="0017459B" w:rsidRPr="00FA080E">
              <w:t xml:space="preserve">; </w:t>
            </w:r>
            <w:r>
              <w:rPr>
                <w:noProof/>
                <w:position w:val="-10"/>
              </w:rPr>
              <w:drawing>
                <wp:inline distT="0" distB="0" distL="0" distR="0">
                  <wp:extent cx="763270" cy="286385"/>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763270" cy="286385"/>
                          </a:xfrm>
                          <a:prstGeom prst="rect">
                            <a:avLst/>
                          </a:prstGeom>
                          <a:noFill/>
                          <a:ln>
                            <a:noFill/>
                          </a:ln>
                        </pic:spPr>
                      </pic:pic>
                    </a:graphicData>
                  </a:graphic>
                </wp:inline>
              </w:drawing>
            </w:r>
            <w:r w:rsidR="0017459B" w:rsidRPr="00FA080E">
              <w:t xml:space="preserve"> при </w:t>
            </w:r>
            <w:r>
              <w:rPr>
                <w:noProof/>
                <w:position w:val="-8"/>
              </w:rPr>
              <w:drawing>
                <wp:inline distT="0" distB="0" distL="0" distR="0">
                  <wp:extent cx="787400" cy="262255"/>
                  <wp:effectExtent l="0" t="0" r="0" b="4445"/>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787400" cy="26225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1.2.5</w:t>
            </w:r>
          </w:p>
        </w:tc>
        <w:tc>
          <w:tcPr>
            <w:tcW w:w="4592" w:type="dxa"/>
            <w:tcBorders>
              <w:top w:val="single" w:sz="4" w:space="0" w:color="auto"/>
              <w:left w:val="single" w:sz="4" w:space="0" w:color="auto"/>
              <w:bottom w:val="single" w:sz="4" w:space="0" w:color="auto"/>
            </w:tcBorders>
          </w:tcPr>
          <w:p w:rsidR="0017459B" w:rsidRPr="00FA080E" w:rsidRDefault="0017459B">
            <w:pPr>
              <w:pStyle w:val="ConsPlusNormal"/>
              <w:jc w:val="both"/>
            </w:pPr>
            <w:r w:rsidRPr="00FA080E">
              <w:t>Третий закон Ньютона для материальных точек: </w:t>
            </w:r>
            <w:r w:rsidR="00FA4796">
              <w:rPr>
                <w:noProof/>
                <w:position w:val="-12"/>
              </w:rPr>
              <w:drawing>
                <wp:inline distT="0" distB="0" distL="0" distR="0">
                  <wp:extent cx="723265" cy="309880"/>
                  <wp:effectExtent l="0" t="0" r="635"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723265" cy="309880"/>
                          </a:xfrm>
                          <a:prstGeom prst="rect">
                            <a:avLst/>
                          </a:prstGeom>
                          <a:noFill/>
                          <a:ln>
                            <a:noFill/>
                          </a:ln>
                        </pic:spPr>
                      </pic:pic>
                    </a:graphicData>
                  </a:graphic>
                </wp:inline>
              </w:drawing>
            </w:r>
          </w:p>
        </w:tc>
        <w:tc>
          <w:tcPr>
            <w:tcW w:w="3402" w:type="dxa"/>
            <w:gridSpan w:val="2"/>
            <w:tcBorders>
              <w:top w:val="single" w:sz="4" w:space="0" w:color="auto"/>
              <w:bottom w:val="single" w:sz="4" w:space="0" w:color="auto"/>
              <w:right w:val="single" w:sz="4" w:space="0" w:color="auto"/>
            </w:tcBorders>
          </w:tcPr>
          <w:p w:rsidR="0017459B" w:rsidRPr="00FA080E" w:rsidRDefault="00FA4796">
            <w:pPr>
              <w:pStyle w:val="ConsPlusNormal"/>
              <w:jc w:val="center"/>
            </w:pPr>
            <w:r>
              <w:rPr>
                <w:noProof/>
                <w:position w:val="-20"/>
              </w:rPr>
              <w:drawing>
                <wp:inline distT="0" distB="0" distL="0" distR="0">
                  <wp:extent cx="1494790" cy="413385"/>
                  <wp:effectExtent l="0" t="0" r="0" b="5715"/>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1494790" cy="4133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Закон всемирного тяготения: силы притяжения между точечными массами равны </w:t>
            </w:r>
            <w:r w:rsidR="00FA4796">
              <w:rPr>
                <w:noProof/>
                <w:position w:val="-24"/>
              </w:rPr>
              <w:drawing>
                <wp:inline distT="0" distB="0" distL="0" distR="0">
                  <wp:extent cx="922655" cy="469265"/>
                  <wp:effectExtent l="0" t="0" r="0" b="6985"/>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922655"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Сила тяжести. Центр тяжести тела. Зависимость силы тяжести от высоты h над поверхностью планеты радиусом R</w:t>
            </w:r>
            <w:r w:rsidRPr="00FA080E">
              <w:rPr>
                <w:vertAlign w:val="subscript"/>
              </w:rPr>
              <w:t>0</w:t>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2"/>
              </w:rPr>
              <w:drawing>
                <wp:inline distT="0" distB="0" distL="0" distR="0">
                  <wp:extent cx="1153160" cy="55689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153160" cy="55689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1.2.7</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Сила упругости. Закон Гука: F</w:t>
            </w:r>
            <w:r w:rsidRPr="00FA080E">
              <w:rPr>
                <w:vertAlign w:val="subscript"/>
              </w:rPr>
              <w:t>x</w:t>
            </w:r>
            <w:r w:rsidRPr="00FA080E">
              <w:t xml:space="preserve"> = -kx</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1.2.8</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Сила трения. Сухое трение.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Сила трения скольжения: </w:t>
            </w:r>
            <w:r w:rsidR="00FA4796">
              <w:rPr>
                <w:noProof/>
                <w:position w:val="-10"/>
              </w:rPr>
              <w:drawing>
                <wp:inline distT="0" distB="0" distL="0" distR="0">
                  <wp:extent cx="699770" cy="286385"/>
                  <wp:effectExtent l="0" t="0" r="508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699770" cy="286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Сила трения покоя: </w:t>
            </w:r>
            <w:r w:rsidR="00FA4796">
              <w:rPr>
                <w:noProof/>
                <w:position w:val="-10"/>
              </w:rPr>
              <w:drawing>
                <wp:inline distT="0" distB="0" distL="0" distR="0">
                  <wp:extent cx="699770" cy="286385"/>
                  <wp:effectExtent l="0" t="0" r="508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699770" cy="286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Коэффициент трения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1.2.9</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Давление: </w:t>
            </w:r>
            <w:r w:rsidR="00FA4796">
              <w:rPr>
                <w:noProof/>
                <w:position w:val="-24"/>
              </w:rPr>
              <w:drawing>
                <wp:inline distT="0" distB="0" distL="0" distR="0">
                  <wp:extent cx="580390" cy="469265"/>
                  <wp:effectExtent l="0" t="0" r="0" b="6985"/>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580390" cy="469265"/>
                          </a:xfrm>
                          <a:prstGeom prst="rect">
                            <a:avLst/>
                          </a:prstGeom>
                          <a:noFill/>
                          <a:ln>
                            <a:noFill/>
                          </a:ln>
                        </pic:spPr>
                      </pic:pic>
                    </a:graphicData>
                  </a:graphic>
                </wp:inline>
              </w:drawing>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СТАТИКА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4592" w:type="dxa"/>
            <w:tcBorders>
              <w:top w:val="single" w:sz="4" w:space="0" w:color="auto"/>
              <w:left w:val="single" w:sz="4" w:space="0" w:color="auto"/>
              <w:bottom w:val="single" w:sz="4" w:space="0" w:color="auto"/>
            </w:tcBorders>
          </w:tcPr>
          <w:p w:rsidR="0017459B" w:rsidRPr="00FA080E" w:rsidRDefault="0017459B">
            <w:pPr>
              <w:pStyle w:val="ConsPlusNormal"/>
              <w:jc w:val="both"/>
            </w:pPr>
            <w:r w:rsidRPr="00FA080E">
              <w:t>Момент силы относительно оси вращения:</w:t>
            </w:r>
          </w:p>
          <w:p w:rsidR="0017459B" w:rsidRPr="00FA080E" w:rsidRDefault="00FA4796">
            <w:pPr>
              <w:pStyle w:val="ConsPlusNormal"/>
              <w:jc w:val="both"/>
            </w:pPr>
            <w:r>
              <w:rPr>
                <w:noProof/>
                <w:position w:val="-12"/>
              </w:rPr>
              <w:drawing>
                <wp:inline distT="0" distB="0" distL="0" distR="0">
                  <wp:extent cx="628015" cy="30988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628015" cy="309880"/>
                          </a:xfrm>
                          <a:prstGeom prst="rect">
                            <a:avLst/>
                          </a:prstGeom>
                          <a:noFill/>
                          <a:ln>
                            <a:noFill/>
                          </a:ln>
                        </pic:spPr>
                      </pic:pic>
                    </a:graphicData>
                  </a:graphic>
                </wp:inline>
              </w:drawing>
            </w:r>
            <w:r w:rsidR="0017459B" w:rsidRPr="00FA080E">
              <w:t xml:space="preserve">, где l - плечо силы </w:t>
            </w:r>
            <w:r>
              <w:rPr>
                <w:noProof/>
                <w:position w:val="-6"/>
              </w:rPr>
              <w:drawing>
                <wp:inline distT="0" distB="0" distL="0" distR="0">
                  <wp:extent cx="191135" cy="238760"/>
                  <wp:effectExtent l="0" t="0" r="0" b="889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17459B" w:rsidRPr="00FA080E">
              <w:t xml:space="preserve"> относительно оси, проходящей через точку O перпендикулярно рисунку</w:t>
            </w:r>
          </w:p>
        </w:tc>
        <w:tc>
          <w:tcPr>
            <w:tcW w:w="3402" w:type="dxa"/>
            <w:gridSpan w:val="2"/>
            <w:tcBorders>
              <w:top w:val="single" w:sz="4" w:space="0" w:color="auto"/>
              <w:bottom w:val="single" w:sz="4" w:space="0" w:color="auto"/>
              <w:right w:val="single" w:sz="4" w:space="0" w:color="auto"/>
            </w:tcBorders>
          </w:tcPr>
          <w:p w:rsidR="0017459B" w:rsidRPr="00FA080E" w:rsidRDefault="00FA4796">
            <w:pPr>
              <w:pStyle w:val="ConsPlusNormal"/>
              <w:jc w:val="center"/>
            </w:pPr>
            <w:r>
              <w:rPr>
                <w:noProof/>
                <w:position w:val="-56"/>
              </w:rPr>
              <w:drawing>
                <wp:inline distT="0" distB="0" distL="0" distR="0">
                  <wp:extent cx="1582420" cy="866775"/>
                  <wp:effectExtent l="0" t="0" r="0" b="9525"/>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582420" cy="86677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Центр масс тела. Центр масс системы материальных точек: </w:t>
            </w:r>
            <w:r w:rsidR="00FA4796">
              <w:rPr>
                <w:noProof/>
                <w:position w:val="-28"/>
              </w:rPr>
              <w:drawing>
                <wp:inline distT="0" distB="0" distL="0" distR="0">
                  <wp:extent cx="1558290" cy="516890"/>
                  <wp:effectExtent l="0" t="0" r="381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558290" cy="516890"/>
                          </a:xfrm>
                          <a:prstGeom prst="rect">
                            <a:avLst/>
                          </a:prstGeom>
                          <a:noFill/>
                          <a:ln>
                            <a:noFill/>
                          </a:ln>
                        </pic:spPr>
                      </pic:pic>
                    </a:graphicData>
                  </a:graphic>
                </wp:inline>
              </w:drawing>
            </w:r>
            <w:r w:rsidRPr="00FA080E">
              <w:t xml:space="preserve">. В однородном поле тяжести </w:t>
            </w:r>
            <w:r w:rsidR="00FA4796">
              <w:rPr>
                <w:noProof/>
                <w:position w:val="-12"/>
              </w:rPr>
              <w:drawing>
                <wp:inline distT="0" distB="0" distL="0" distR="0">
                  <wp:extent cx="882650" cy="30988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882650" cy="309880"/>
                          </a:xfrm>
                          <a:prstGeom prst="rect">
                            <a:avLst/>
                          </a:prstGeom>
                          <a:noFill/>
                          <a:ln>
                            <a:noFill/>
                          </a:ln>
                        </pic:spPr>
                      </pic:pic>
                    </a:graphicData>
                  </a:graphic>
                </wp:inline>
              </w:drawing>
            </w:r>
            <w:r w:rsidRPr="00FA080E">
              <w:t xml:space="preserve"> центр масс тела совпадает с его центром тяжести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Условия равновесия твердого тела в ИСО: </w:t>
            </w:r>
            <w:r w:rsidR="00FA4796">
              <w:rPr>
                <w:noProof/>
                <w:position w:val="-35"/>
              </w:rPr>
              <w:drawing>
                <wp:inline distT="0" distB="0" distL="0" distR="0">
                  <wp:extent cx="1336040" cy="604520"/>
                  <wp:effectExtent l="0" t="0" r="0" b="508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336040" cy="60452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Паскаля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Давление в жидкости, покоящейся в ИСО: </w:t>
            </w:r>
            <w:r w:rsidR="00FA4796">
              <w:rPr>
                <w:noProof/>
                <w:position w:val="-9"/>
              </w:rPr>
              <w:drawing>
                <wp:inline distT="0" distB="0" distL="0" distR="0">
                  <wp:extent cx="970280" cy="278130"/>
                  <wp:effectExtent l="0" t="0" r="1270" b="762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970280"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Закон Архимеда: </w:t>
            </w:r>
            <w:r w:rsidR="00FA4796">
              <w:rPr>
                <w:noProof/>
                <w:position w:val="-13"/>
              </w:rPr>
              <w:drawing>
                <wp:inline distT="0" distB="0" distL="0" distR="0">
                  <wp:extent cx="1065530" cy="318135"/>
                  <wp:effectExtent l="0" t="0" r="1270" b="5715"/>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065530" cy="31813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если тело и жидкость покоятся в ИСО, то F</w:t>
            </w:r>
            <w:r w:rsidRPr="00FA080E">
              <w:rPr>
                <w:vertAlign w:val="subscript"/>
              </w:rPr>
              <w:t>Арх</w:t>
            </w:r>
            <w:r w:rsidRPr="00FA080E">
              <w:t xml:space="preserve"> = pgV</w:t>
            </w:r>
            <w:r w:rsidRPr="00FA080E">
              <w:rPr>
                <w:vertAlign w:val="subscript"/>
              </w:rPr>
              <w:t>вытесн</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Условие плавания тел</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ЗАКОНЫ СОХРАНЕНИЯ В МЕХАНИКЕ</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Импульс материальной точки: </w:t>
            </w:r>
            <w:r w:rsidR="00FA4796">
              <w:rPr>
                <w:noProof/>
                <w:position w:val="-6"/>
              </w:rPr>
              <w:drawing>
                <wp:inline distT="0" distB="0" distL="0" distR="0">
                  <wp:extent cx="596265" cy="238760"/>
                  <wp:effectExtent l="0" t="0" r="0" b="889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Импульс системы тел: </w:t>
            </w:r>
            <w:r w:rsidR="00FA4796">
              <w:rPr>
                <w:noProof/>
                <w:position w:val="-9"/>
              </w:rPr>
              <w:drawing>
                <wp:inline distT="0" distB="0" distL="0" distR="0">
                  <wp:extent cx="1153160" cy="278130"/>
                  <wp:effectExtent l="0" t="0" r="8890" b="762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1153160"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Закон изменения и сохранения импульса: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в ИСО </w:t>
            </w:r>
            <w:r w:rsidR="00FA4796">
              <w:rPr>
                <w:noProof/>
                <w:position w:val="-13"/>
              </w:rPr>
              <w:drawing>
                <wp:inline distT="0" distB="0" distL="0" distR="0">
                  <wp:extent cx="3395345" cy="318135"/>
                  <wp:effectExtent l="0" t="0" r="0" b="5715"/>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3395345" cy="31813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в ИСО </w:t>
            </w:r>
            <w:r w:rsidR="00FA4796">
              <w:rPr>
                <w:noProof/>
                <w:position w:val="-12"/>
              </w:rPr>
              <w:drawing>
                <wp:inline distT="0" distB="0" distL="0" distR="0">
                  <wp:extent cx="1797050" cy="30988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797050" cy="309880"/>
                          </a:xfrm>
                          <a:prstGeom prst="rect">
                            <a:avLst/>
                          </a:prstGeom>
                          <a:noFill/>
                          <a:ln>
                            <a:noFill/>
                          </a:ln>
                        </pic:spPr>
                      </pic:pic>
                    </a:graphicData>
                  </a:graphic>
                </wp:inline>
              </w:drawing>
            </w:r>
            <w:r w:rsidRPr="00FA080E">
              <w:t>, если </w:t>
            </w:r>
            <w:r w:rsidR="00FA4796">
              <w:rPr>
                <w:noProof/>
                <w:position w:val="-12"/>
              </w:rPr>
              <w:drawing>
                <wp:inline distT="0" distB="0" distL="0" distR="0">
                  <wp:extent cx="1693545" cy="309880"/>
                  <wp:effectExtent l="0" t="0" r="1905"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693545"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Реактивное движение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Работа силы на малом перемещении:</w:t>
            </w:r>
          </w:p>
        </w:tc>
        <w:tc>
          <w:tcPr>
            <w:tcW w:w="3402" w:type="dxa"/>
            <w:gridSpan w:val="2"/>
            <w:vMerge w:val="restart"/>
            <w:tcBorders>
              <w:top w:val="single" w:sz="4" w:space="0" w:color="auto"/>
              <w:bottom w:val="single" w:sz="4" w:space="0" w:color="auto"/>
              <w:right w:val="single" w:sz="4" w:space="0" w:color="auto"/>
            </w:tcBorders>
            <w:vAlign w:val="center"/>
          </w:tcPr>
          <w:p w:rsidR="0017459B" w:rsidRPr="00FA080E" w:rsidRDefault="00FA4796">
            <w:pPr>
              <w:pStyle w:val="ConsPlusNormal"/>
              <w:jc w:val="center"/>
            </w:pPr>
            <w:r>
              <w:rPr>
                <w:noProof/>
                <w:position w:val="-69"/>
              </w:rPr>
              <w:drawing>
                <wp:inline distT="0" distB="0" distL="0" distR="0">
                  <wp:extent cx="1494790" cy="103378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494790" cy="10337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bottom w:val="single" w:sz="4" w:space="0" w:color="auto"/>
            </w:tcBorders>
          </w:tcPr>
          <w:p w:rsidR="0017459B" w:rsidRPr="00FA080E" w:rsidRDefault="00FA4796">
            <w:pPr>
              <w:pStyle w:val="ConsPlusNormal"/>
              <w:jc w:val="both"/>
            </w:pPr>
            <w:r>
              <w:rPr>
                <w:noProof/>
                <w:position w:val="-14"/>
              </w:rPr>
              <w:drawing>
                <wp:inline distT="0" distB="0" distL="0" distR="0">
                  <wp:extent cx="2019935" cy="334010"/>
                  <wp:effectExtent l="0" t="0" r="0" b="889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019935" cy="334010"/>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Мощность силы:</w:t>
            </w:r>
          </w:p>
          <w:p w:rsidR="0017459B" w:rsidRPr="00FA080E" w:rsidRDefault="0017459B">
            <w:pPr>
              <w:pStyle w:val="ConsPlusNormal"/>
              <w:jc w:val="both"/>
            </w:pPr>
            <w:r w:rsidRPr="00FA080E">
              <w:t xml:space="preserve">если за время </w:t>
            </w:r>
            <w:r w:rsidR="00FA4796">
              <w:rPr>
                <w:noProof/>
                <w:position w:val="-5"/>
              </w:rPr>
              <w:drawing>
                <wp:inline distT="0" distB="0" distL="0" distR="0">
                  <wp:extent cx="230505" cy="214630"/>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FA080E">
              <w:t xml:space="preserve"> работа силы изменяется на </w:t>
            </w:r>
            <w:r w:rsidR="00FA4796">
              <w:rPr>
                <w:noProof/>
                <w:position w:val="-3"/>
              </w:rPr>
              <w:drawing>
                <wp:inline distT="0" distB="0" distL="0" distR="0">
                  <wp:extent cx="278130" cy="191135"/>
                  <wp:effectExtent l="0" t="0" r="762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278130" cy="191135"/>
                          </a:xfrm>
                          <a:prstGeom prst="rect">
                            <a:avLst/>
                          </a:prstGeom>
                          <a:noFill/>
                          <a:ln>
                            <a:noFill/>
                          </a:ln>
                        </pic:spPr>
                      </pic:pic>
                    </a:graphicData>
                  </a:graphic>
                </wp:inline>
              </w:drawing>
            </w:r>
            <w:r w:rsidRPr="00FA080E">
              <w:t>, то мощность силы</w:t>
            </w:r>
          </w:p>
        </w:tc>
        <w:tc>
          <w:tcPr>
            <w:tcW w:w="3402" w:type="dxa"/>
            <w:gridSpan w:val="2"/>
            <w:vMerge w:val="restart"/>
            <w:tcBorders>
              <w:top w:val="single" w:sz="4" w:space="0" w:color="auto"/>
              <w:bottom w:val="single" w:sz="4" w:space="0" w:color="auto"/>
              <w:right w:val="single" w:sz="4" w:space="0" w:color="auto"/>
            </w:tcBorders>
          </w:tcPr>
          <w:p w:rsidR="0017459B" w:rsidRPr="00FA080E" w:rsidRDefault="00FA4796">
            <w:pPr>
              <w:pStyle w:val="ConsPlusNormal"/>
              <w:jc w:val="center"/>
            </w:pPr>
            <w:r>
              <w:rPr>
                <w:noProof/>
                <w:position w:val="-53"/>
              </w:rPr>
              <w:drawing>
                <wp:inline distT="0" distB="0" distL="0" distR="0">
                  <wp:extent cx="1637665" cy="826770"/>
                  <wp:effectExtent l="0" t="0" r="635"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637665" cy="82677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bottom w:val="single" w:sz="4" w:space="0" w:color="auto"/>
            </w:tcBorders>
          </w:tcPr>
          <w:p w:rsidR="0017459B" w:rsidRPr="00FA080E" w:rsidRDefault="00FA4796">
            <w:pPr>
              <w:pStyle w:val="ConsPlusNormal"/>
              <w:jc w:val="both"/>
            </w:pPr>
            <w:r>
              <w:rPr>
                <w:noProof/>
                <w:position w:val="-30"/>
              </w:rPr>
              <w:drawing>
                <wp:inline distT="0" distB="0" distL="0" distR="0">
                  <wp:extent cx="1884680" cy="540385"/>
                  <wp:effectExtent l="0" t="0" r="127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884680" cy="540385"/>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Кинетическая энергия материальной точки: </w:t>
            </w:r>
            <w:r w:rsidR="00FA4796">
              <w:rPr>
                <w:noProof/>
                <w:position w:val="-27"/>
              </w:rPr>
              <w:drawing>
                <wp:inline distT="0" distB="0" distL="0" distR="0">
                  <wp:extent cx="1327785" cy="501015"/>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327785" cy="50101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изменения кинетической энергии системы материальных точек: в ИСО </w:t>
            </w:r>
            <w:r w:rsidR="00FA4796">
              <w:rPr>
                <w:noProof/>
                <w:position w:val="-9"/>
              </w:rPr>
              <w:drawing>
                <wp:inline distT="0" distB="0" distL="0" distR="0">
                  <wp:extent cx="1510665" cy="278130"/>
                  <wp:effectExtent l="0" t="0" r="0" b="762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1.4.7</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Потенциальная энергия: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для потенциальных сил </w:t>
            </w:r>
            <w:r w:rsidR="00FA4796">
              <w:rPr>
                <w:noProof/>
                <w:position w:val="-9"/>
              </w:rPr>
              <w:drawing>
                <wp:inline distT="0" distB="0" distL="0" distR="0">
                  <wp:extent cx="2456815" cy="278130"/>
                  <wp:effectExtent l="0" t="0" r="635" b="762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2456815" cy="27813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Потенциальная энергия материальной точки в однородном поле тяжести: E</w:t>
            </w:r>
            <w:r w:rsidRPr="00FA080E">
              <w:rPr>
                <w:vertAlign w:val="subscript"/>
              </w:rPr>
              <w:t>потенц</w:t>
            </w:r>
            <w:r w:rsidRPr="00FA080E">
              <w:t xml:space="preserve"> = mgh.</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Потенциальная энергия упруго деформированного тела: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27"/>
              </w:rPr>
              <w:drawing>
                <wp:inline distT="0" distB="0" distL="0" distR="0">
                  <wp:extent cx="962025" cy="50101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962025"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1.4.8</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Закон изменения и сохранения механической энергии: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E</w:t>
            </w:r>
            <w:r w:rsidRPr="00FA080E">
              <w:rPr>
                <w:vertAlign w:val="subscript"/>
              </w:rPr>
              <w:t>мех</w:t>
            </w:r>
            <w:r w:rsidRPr="00FA080E">
              <w:t xml:space="preserve"> = E</w:t>
            </w:r>
            <w:r w:rsidRPr="00FA080E">
              <w:rPr>
                <w:vertAlign w:val="subscript"/>
              </w:rPr>
              <w:t>кин</w:t>
            </w:r>
            <w:r w:rsidRPr="00FA080E">
              <w:t xml:space="preserve"> + E</w:t>
            </w:r>
            <w:r w:rsidRPr="00FA080E">
              <w:rPr>
                <w:vertAlign w:val="subscript"/>
              </w:rPr>
              <w:t>потенц</w:t>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в ИСО </w:t>
            </w:r>
            <w:r w:rsidR="00FA4796">
              <w:rPr>
                <w:noProof/>
                <w:position w:val="-9"/>
              </w:rPr>
              <w:drawing>
                <wp:inline distT="0" distB="0" distL="0" distR="0">
                  <wp:extent cx="1645920" cy="278130"/>
                  <wp:effectExtent l="0" t="0" r="0" b="762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645920" cy="27813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 ИСО </w:t>
            </w:r>
            <w:r w:rsidR="00FA4796">
              <w:rPr>
                <w:noProof/>
                <w:position w:val="-9"/>
              </w:rPr>
              <w:drawing>
                <wp:inline distT="0" distB="0" distL="0" distR="0">
                  <wp:extent cx="739775" cy="278130"/>
                  <wp:effectExtent l="0" t="0" r="3175" b="762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739775" cy="278130"/>
                          </a:xfrm>
                          <a:prstGeom prst="rect">
                            <a:avLst/>
                          </a:prstGeom>
                          <a:noFill/>
                          <a:ln>
                            <a:noFill/>
                          </a:ln>
                        </pic:spPr>
                      </pic:pic>
                    </a:graphicData>
                  </a:graphic>
                </wp:inline>
              </w:drawing>
            </w:r>
            <w:r w:rsidRPr="00FA080E">
              <w:t>, если A</w:t>
            </w:r>
            <w:r w:rsidRPr="00FA080E">
              <w:rPr>
                <w:vertAlign w:val="subscript"/>
              </w:rPr>
              <w:t>всех непотенц. сил</w:t>
            </w:r>
            <w:r w:rsidRPr="00FA080E">
              <w:t xml:space="preserve"> = 0</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МЕХАНИЧЕСКИЕ КОЛЕБАНИЯ И ВОЛНЫ</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Гармонические колебания материальной точки. Амплитуда и фаза колебаний. Кинематическое описание: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1598295" cy="309880"/>
                  <wp:effectExtent l="0" t="0" r="1905"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598295" cy="309880"/>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739775" cy="309880"/>
                  <wp:effectExtent l="0" t="0" r="3175"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739775" cy="309880"/>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4"/>
              </w:rPr>
              <w:drawing>
                <wp:inline distT="0" distB="0" distL="0" distR="0">
                  <wp:extent cx="2917825" cy="334010"/>
                  <wp:effectExtent l="0" t="0" r="0" b="889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917825" cy="334010"/>
                          </a:xfrm>
                          <a:prstGeom prst="rect">
                            <a:avLst/>
                          </a:prstGeom>
                          <a:noFill/>
                          <a:ln>
                            <a:noFill/>
                          </a:ln>
                        </pic:spPr>
                      </pic:pic>
                    </a:graphicData>
                  </a:graphic>
                </wp:inline>
              </w:drawing>
            </w:r>
            <w:r w:rsidR="0017459B" w:rsidRPr="00FA080E">
              <w:t>, где x - смещение из положения равновесия.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Динамическое описание:</w:t>
            </w:r>
          </w:p>
          <w:p w:rsidR="0017459B" w:rsidRPr="00FA080E" w:rsidRDefault="0017459B">
            <w:pPr>
              <w:pStyle w:val="ConsPlusNormal"/>
              <w:jc w:val="both"/>
            </w:pPr>
            <w:r w:rsidRPr="00FA080E">
              <w:t>ma</w:t>
            </w:r>
            <w:r w:rsidRPr="00FA080E">
              <w:rPr>
                <w:vertAlign w:val="subscript"/>
              </w:rPr>
              <w:t>x</w:t>
            </w:r>
            <w:r w:rsidRPr="00FA080E">
              <w:t xml:space="preserve"> = -kx, где </w:t>
            </w:r>
            <w:r w:rsidR="00FA4796">
              <w:rPr>
                <w:noProof/>
                <w:position w:val="-6"/>
              </w:rPr>
              <w:drawing>
                <wp:inline distT="0" distB="0" distL="0" distR="0">
                  <wp:extent cx="652145" cy="238760"/>
                  <wp:effectExtent l="0" t="0" r="0" b="889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Это значит, что F</w:t>
            </w:r>
            <w:r w:rsidRPr="00FA080E">
              <w:rPr>
                <w:vertAlign w:val="subscript"/>
              </w:rPr>
              <w:t>x</w:t>
            </w:r>
            <w:r w:rsidRPr="00FA080E">
              <w:t xml:space="preserve"> = -kx.</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Энергетическое описание (закон сохранения механической энергии):</w:t>
            </w:r>
          </w:p>
          <w:p w:rsidR="0017459B" w:rsidRPr="00FA080E" w:rsidRDefault="00FA4796">
            <w:pPr>
              <w:pStyle w:val="ConsPlusNormal"/>
              <w:jc w:val="both"/>
            </w:pPr>
            <w:r>
              <w:rPr>
                <w:noProof/>
                <w:position w:val="-27"/>
              </w:rPr>
              <w:drawing>
                <wp:inline distT="0" distB="0" distL="0" distR="0">
                  <wp:extent cx="2512695" cy="50101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2512695"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амплитуды колебаний смещения материальной точки с амплитудами колебаний ее скорости и ускорения:</w:t>
            </w:r>
          </w:p>
          <w:p w:rsidR="0017459B" w:rsidRPr="00FA080E" w:rsidRDefault="00FA4796">
            <w:pPr>
              <w:pStyle w:val="ConsPlusNormal"/>
              <w:jc w:val="both"/>
            </w:pPr>
            <w:r>
              <w:rPr>
                <w:noProof/>
                <w:position w:val="-9"/>
              </w:rPr>
              <w:drawing>
                <wp:inline distT="0" distB="0" distL="0" distR="0">
                  <wp:extent cx="763270" cy="278130"/>
                  <wp:effectExtent l="0" t="0" r="0" b="762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763270" cy="278130"/>
                          </a:xfrm>
                          <a:prstGeom prst="rect">
                            <a:avLst/>
                          </a:prstGeom>
                          <a:noFill/>
                          <a:ln>
                            <a:noFill/>
                          </a:ln>
                        </pic:spPr>
                      </pic:pic>
                    </a:graphicData>
                  </a:graphic>
                </wp:inline>
              </w:drawing>
            </w:r>
            <w:r w:rsidR="0017459B" w:rsidRPr="00FA080E">
              <w:t>, </w:t>
            </w:r>
            <w:r>
              <w:rPr>
                <w:noProof/>
                <w:position w:val="-10"/>
              </w:rPr>
              <w:drawing>
                <wp:inline distT="0" distB="0" distL="0" distR="0">
                  <wp:extent cx="835025" cy="286385"/>
                  <wp:effectExtent l="0" t="0" r="3175"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835025" cy="2863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Период и частота колебаний: </w:t>
            </w:r>
            <w:r w:rsidR="00FA4796">
              <w:rPr>
                <w:noProof/>
                <w:position w:val="-24"/>
              </w:rPr>
              <w:drawing>
                <wp:inline distT="0" distB="0" distL="0" distR="0">
                  <wp:extent cx="882650" cy="469265"/>
                  <wp:effectExtent l="0" t="0" r="0" b="6985"/>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882650"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Период малых свободных колебаний математического маятника: </w:t>
            </w:r>
            <w:r w:rsidR="00FA4796">
              <w:rPr>
                <w:noProof/>
                <w:position w:val="-32"/>
              </w:rPr>
              <w:drawing>
                <wp:inline distT="0" distB="0" distL="0" distR="0">
                  <wp:extent cx="835025" cy="556895"/>
                  <wp:effectExtent l="0" t="0" r="3175"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835025" cy="55689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Период свободных колебаний пружинного маятника: </w:t>
            </w:r>
            <w:r w:rsidR="00FA4796">
              <w:rPr>
                <w:noProof/>
                <w:position w:val="-30"/>
              </w:rPr>
              <w:drawing>
                <wp:inline distT="0" distB="0" distL="0" distR="0">
                  <wp:extent cx="858520" cy="540385"/>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858520" cy="5403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Вынужденные колебания. Резонанс. Резонансная кривая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Поперечные и продольные волны. Скорость распространения и длина волны: </w:t>
            </w:r>
            <w:r w:rsidR="00FA4796">
              <w:rPr>
                <w:noProof/>
                <w:position w:val="-24"/>
              </w:rPr>
              <w:drawing>
                <wp:inline distT="0" distB="0" distL="0" distR="0">
                  <wp:extent cx="858520" cy="469265"/>
                  <wp:effectExtent l="0" t="0" r="0" b="6985"/>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858520"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Интерференция и дифракция волн</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 Скорость звука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МОЛЕКУЛЯРНАЯ ФИЗИКА. ТЕРМОДИНАМИКА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МОЛЕКУЛЯРНАЯ ФИЗИКА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00FA4796">
              <w:rPr>
                <w:noProof/>
                <w:position w:val="-28"/>
              </w:rPr>
              <w:drawing>
                <wp:inline distT="0" distB="0" distL="0" distR="0">
                  <wp:extent cx="946150" cy="516890"/>
                  <wp:effectExtent l="0" t="0" r="635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946150" cy="516890"/>
                          </a:xfrm>
                          <a:prstGeom prst="rect">
                            <a:avLst/>
                          </a:prstGeom>
                          <a:noFill/>
                          <a:ln>
                            <a:noFill/>
                          </a:ln>
                        </pic:spPr>
                      </pic:pic>
                    </a:graphicData>
                  </a:graphic>
                </wp:inline>
              </w:drawing>
            </w:r>
            <w:r w:rsidRPr="00FA080E">
              <w:t>,</w:t>
            </w:r>
          </w:p>
          <w:p w:rsidR="0017459B" w:rsidRPr="00FA080E" w:rsidRDefault="0017459B">
            <w:pPr>
              <w:pStyle w:val="ConsPlusNormal"/>
              <w:jc w:val="both"/>
            </w:pPr>
            <w:r w:rsidRPr="00FA080E">
              <w:t>где N</w:t>
            </w:r>
            <w:r w:rsidRPr="00FA080E">
              <w:rPr>
                <w:vertAlign w:val="subscript"/>
              </w:rPr>
              <w:t>А</w:t>
            </w:r>
            <w:r w:rsidRPr="00FA080E">
              <w:t xml:space="preserve"> - число Авогадро, m - масса системы (тела), </w:t>
            </w:r>
            <w:r w:rsidR="00FA4796">
              <w:rPr>
                <w:noProof/>
                <w:position w:val="-3"/>
              </w:rPr>
              <w:drawing>
                <wp:inline distT="0" distB="0" distL="0" distR="0">
                  <wp:extent cx="151130" cy="191135"/>
                  <wp:effectExtent l="0" t="0" r="127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FA080E">
              <w:t xml:space="preserve"> - молярная масса вещества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Тепловое движение атомов и молекул вещества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Взаимодействие частиц вещества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Диффузия. Броуновское движение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Модель идеального газа в МКТ</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5"/>
              </w:rPr>
              <w:drawing>
                <wp:inline distT="0" distB="0" distL="0" distR="0">
                  <wp:extent cx="2846705" cy="604520"/>
                  <wp:effectExtent l="0" t="0" r="0" b="508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2846705" cy="604520"/>
                          </a:xfrm>
                          <a:prstGeom prst="rect">
                            <a:avLst/>
                          </a:prstGeom>
                          <a:noFill/>
                          <a:ln>
                            <a:noFill/>
                          </a:ln>
                        </pic:spPr>
                      </pic:pic>
                    </a:graphicData>
                  </a:graphic>
                </wp:inline>
              </w:drawing>
            </w:r>
            <w:r w:rsidR="0017459B" w:rsidRPr="00FA080E">
              <w:t>, где m</w:t>
            </w:r>
            <w:r w:rsidR="0017459B" w:rsidRPr="00FA080E">
              <w:rPr>
                <w:vertAlign w:val="subscript"/>
              </w:rPr>
              <w:t>0</w:t>
            </w:r>
            <w:r w:rsidR="0017459B" w:rsidRPr="00FA080E">
              <w:t xml:space="preserve"> - масса одной молекулы, </w:t>
            </w:r>
            <w:r>
              <w:rPr>
                <w:noProof/>
                <w:position w:val="-24"/>
              </w:rPr>
              <w:drawing>
                <wp:inline distT="0" distB="0" distL="0" distR="0">
                  <wp:extent cx="516890" cy="469265"/>
                  <wp:effectExtent l="0" t="0" r="0" b="6985"/>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516890" cy="469265"/>
                          </a:xfrm>
                          <a:prstGeom prst="rect">
                            <a:avLst/>
                          </a:prstGeom>
                          <a:noFill/>
                          <a:ln>
                            <a:noFill/>
                          </a:ln>
                        </pic:spPr>
                      </pic:pic>
                    </a:graphicData>
                  </a:graphic>
                </wp:inline>
              </w:drawing>
            </w:r>
            <w:r w:rsidR="0017459B" w:rsidRPr="00FA080E">
              <w:t xml:space="preserve"> - концентрация молекул</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Абсолютная температура: T = t° + 273 K</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Связь температуры газа со средней кинетической энергией поступательного теплового движения его молекул:</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5"/>
              </w:rPr>
              <w:drawing>
                <wp:inline distT="0" distB="0" distL="0" distR="0">
                  <wp:extent cx="1654175" cy="604520"/>
                  <wp:effectExtent l="0" t="0" r="3175" b="508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654175" cy="60452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2.1.9</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Уравнение p = nkT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2.1.10</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Модель идеального газа в термодинамике: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31"/>
              </w:rPr>
              <w:drawing>
                <wp:inline distT="0" distB="0" distL="0" distR="0">
                  <wp:extent cx="3077210" cy="548640"/>
                  <wp:effectExtent l="0" t="0" r="8890" b="381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3077210" cy="54864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Уравнение Менделеева - Клапейрона (применимые формы записи):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27"/>
              </w:rPr>
              <w:drawing>
                <wp:inline distT="0" distB="0" distL="0" distR="0">
                  <wp:extent cx="1955800" cy="501015"/>
                  <wp:effectExtent l="0" t="0" r="635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955800" cy="501015"/>
                          </a:xfrm>
                          <a:prstGeom prst="rect">
                            <a:avLst/>
                          </a:prstGeom>
                          <a:noFill/>
                          <a:ln>
                            <a:noFill/>
                          </a:ln>
                        </pic:spPr>
                      </pic:pic>
                    </a:graphicData>
                  </a:graphic>
                </wp:inline>
              </w:drawing>
            </w:r>
            <w:r w:rsidR="0017459B" w:rsidRPr="00FA080E">
              <w:t xml:space="preserve">, </w:t>
            </w:r>
            <w:r>
              <w:rPr>
                <w:noProof/>
                <w:position w:val="-27"/>
              </w:rPr>
              <w:drawing>
                <wp:inline distT="0" distB="0" distL="0" distR="0">
                  <wp:extent cx="723265" cy="501015"/>
                  <wp:effectExtent l="0" t="0" r="635"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723265" cy="501015"/>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Выражение для внутренней энергии одноатомного идеального газа (применимые формы записи):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27"/>
              </w:rPr>
              <w:drawing>
                <wp:inline distT="0" distB="0" distL="0" distR="0">
                  <wp:extent cx="3387090" cy="501015"/>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387090"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Дальтона для давления смеси разреженных газов:</w:t>
            </w:r>
          </w:p>
          <w:p w:rsidR="0017459B" w:rsidRPr="00FA080E" w:rsidRDefault="0017459B">
            <w:pPr>
              <w:pStyle w:val="ConsPlusNormal"/>
              <w:jc w:val="both"/>
            </w:pPr>
            <w:r w:rsidRPr="00FA080E">
              <w:t>p = p</w:t>
            </w:r>
            <w:r w:rsidRPr="00FA080E">
              <w:rPr>
                <w:vertAlign w:val="subscript"/>
              </w:rPr>
              <w:t>1</w:t>
            </w:r>
            <w:r w:rsidRPr="00FA080E">
              <w:t xml:space="preserve"> + p</w:t>
            </w:r>
            <w:r w:rsidRPr="00FA080E">
              <w:rPr>
                <w:vertAlign w:val="subscript"/>
              </w:rPr>
              <w:t>2</w:t>
            </w:r>
            <w:r w:rsidRPr="00FA080E">
              <w:t xml:space="preserve"> + ...</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Изопроцессы в разреженном газе с постоянным числом молекул N (с постоянным количеством вещества </w:t>
            </w:r>
            <w:r w:rsidR="00FA4796">
              <w:rPr>
                <w:noProof/>
                <w:position w:val="-1"/>
              </w:rPr>
              <w:drawing>
                <wp:inline distT="0" distB="0" distL="0" distR="0">
                  <wp:extent cx="151130" cy="174625"/>
                  <wp:effectExtent l="0" t="0" r="127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rPr>
                <w:lang w:val="en-US"/>
              </w:rPr>
            </w:pPr>
            <w:r w:rsidRPr="00FA080E">
              <w:t>изотерма</w:t>
            </w:r>
            <w:r w:rsidRPr="00FA080E">
              <w:rPr>
                <w:lang w:val="en-US"/>
              </w:rPr>
              <w:t xml:space="preserve"> (T = const): pV = const,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изохора (V = const): </w:t>
            </w:r>
            <w:r w:rsidR="00FA4796">
              <w:rPr>
                <w:noProof/>
                <w:position w:val="-24"/>
              </w:rPr>
              <w:drawing>
                <wp:inline distT="0" distB="0" distL="0" distR="0">
                  <wp:extent cx="826770" cy="469265"/>
                  <wp:effectExtent l="0" t="0" r="0" b="6985"/>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826770"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изобара (p = const): </w:t>
            </w:r>
            <w:r w:rsidR="00FA4796">
              <w:rPr>
                <w:noProof/>
                <w:position w:val="-24"/>
              </w:rPr>
              <w:drawing>
                <wp:inline distT="0" distB="0" distL="0" distR="0">
                  <wp:extent cx="826770" cy="469265"/>
                  <wp:effectExtent l="0" t="0" r="0" b="6985"/>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82677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Графическое представление изопроцессов на pV-, pT- и VT-диаграммах.</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Объединенный газовый закон:</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center"/>
            </w:pPr>
            <w:r>
              <w:rPr>
                <w:noProof/>
                <w:position w:val="-24"/>
              </w:rPr>
              <w:drawing>
                <wp:inline distT="0" distB="0" distL="0" distR="0">
                  <wp:extent cx="882650" cy="469265"/>
                  <wp:effectExtent l="0" t="0" r="0" b="6985"/>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88265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для постоянного количества вещества </w:t>
            </w:r>
            <w:r w:rsidR="00FA4796">
              <w:rPr>
                <w:noProof/>
                <w:position w:val="-1"/>
              </w:rPr>
              <w:drawing>
                <wp:inline distT="0" distB="0" distL="0" distR="0">
                  <wp:extent cx="151130" cy="174625"/>
                  <wp:effectExtent l="0" t="0" r="127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Влажность воздуха.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Относительная влажность: </w:t>
            </w:r>
            <w:r w:rsidR="00FA4796">
              <w:rPr>
                <w:noProof/>
                <w:position w:val="-33"/>
              </w:rPr>
              <w:drawing>
                <wp:inline distT="0" distB="0" distL="0" distR="0">
                  <wp:extent cx="2504440" cy="58039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504440" cy="58039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агрегатных состояний вещества: испарение и конденсация, кипение жидкости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2.1.16</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агрегатных состояний вещества: плавление и кристаллизация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2.1.17</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Преобразование энергии в фазовых переходах</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ТЕРМОДИНАМИКА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Тепловое равновесие и температура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Внутренняя энергия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Теплопередача как способ изменения внутренней энергии без совершения работы. Конвекция, теплопроводность, излучение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Количество теплоты.</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Удельная теплоемкость вещества c: </w:t>
            </w:r>
            <w:r w:rsidR="00FA4796">
              <w:rPr>
                <w:noProof/>
                <w:position w:val="-6"/>
              </w:rPr>
              <w:drawing>
                <wp:inline distT="0" distB="0" distL="0" distR="0">
                  <wp:extent cx="826770" cy="238760"/>
                  <wp:effectExtent l="0" t="0" r="0" b="889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826770" cy="23876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Удельная теплота парообразования L: Q = Lm.</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Удельная теплота плавления </w:t>
            </w:r>
            <w:r w:rsidR="00FA4796">
              <w:rPr>
                <w:noProof/>
                <w:position w:val="-3"/>
              </w:rPr>
              <w:drawing>
                <wp:inline distT="0" distB="0" distL="0" distR="0">
                  <wp:extent cx="151130" cy="191135"/>
                  <wp:effectExtent l="0" t="0" r="127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Удельная теплота сгорания топлива q: Q = qm</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Элементарная работа в термодинамике: </w:t>
            </w:r>
            <w:r w:rsidR="00FA4796">
              <w:rPr>
                <w:noProof/>
                <w:position w:val="-6"/>
              </w:rPr>
              <w:drawing>
                <wp:inline distT="0" distB="0" distL="0" distR="0">
                  <wp:extent cx="731520" cy="238760"/>
                  <wp:effectExtent l="0" t="0" r="0" b="889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FA080E">
              <w:t>. Вычисление работы по графику процесса на pV-диаграмме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2.2.7</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Первый закон термодинамики: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2472690" cy="309880"/>
                  <wp:effectExtent l="0" t="0" r="381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472690" cy="309880"/>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Адиабата: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9"/>
              </w:rPr>
              <w:drawing>
                <wp:inline distT="0" distB="0" distL="0" distR="0">
                  <wp:extent cx="2409190" cy="278130"/>
                  <wp:effectExtent l="0" t="0" r="0" b="762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2409190"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2.2.8</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Второй закон термодинамики. Необратимые процессы</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2.2.9</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Принципы действия тепловых машин. КПД:</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3"/>
              </w:rPr>
              <w:drawing>
                <wp:inline distT="0" distB="0" distL="0" distR="0">
                  <wp:extent cx="2687320" cy="58039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2687320" cy="58039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2.2.10</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Максимальное значение КПД. Цикл Карно:</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2"/>
              </w:rPr>
              <w:drawing>
                <wp:inline distT="0" distB="0" distL="0" distR="0">
                  <wp:extent cx="2751455" cy="556895"/>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2751455" cy="55689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Уравнение теплового баланса: Q</w:t>
            </w:r>
            <w:r w:rsidRPr="00FA080E">
              <w:rPr>
                <w:vertAlign w:val="subscript"/>
              </w:rPr>
              <w:t>1</w:t>
            </w:r>
            <w:r w:rsidRPr="00FA080E">
              <w:t xml:space="preserve"> + Q</w:t>
            </w:r>
            <w:r w:rsidRPr="00FA080E">
              <w:rPr>
                <w:vertAlign w:val="subscript"/>
              </w:rPr>
              <w:t>2</w:t>
            </w:r>
            <w:r w:rsidRPr="00FA080E">
              <w:t xml:space="preserve"> + Q</w:t>
            </w:r>
            <w:r w:rsidRPr="00FA080E">
              <w:rPr>
                <w:vertAlign w:val="subscript"/>
              </w:rPr>
              <w:t>3</w:t>
            </w:r>
            <w:r w:rsidRPr="00FA080E">
              <w:t xml:space="preserve"> + ... = 0</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ЭЛЕКТРОДИНАМИКА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ЭЛЕКТРИЧЕСКОЕ ПОЛЕ</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Взаимодействие зарядов. Точечные заряды. Закон Кулона:</w:t>
            </w:r>
          </w:p>
          <w:p w:rsidR="0017459B" w:rsidRPr="00FA080E" w:rsidRDefault="0017459B">
            <w:pPr>
              <w:pStyle w:val="ConsPlusNormal"/>
              <w:jc w:val="both"/>
            </w:pPr>
            <w:r w:rsidRPr="00FA080E">
              <w:t>в однородном веществе с диэлектрической проницаемостью </w:t>
            </w:r>
            <w:r w:rsidR="00FA4796">
              <w:rPr>
                <w:noProof/>
                <w:position w:val="-1"/>
              </w:rPr>
              <w:drawing>
                <wp:inline distT="0" distB="0" distL="0" distR="0">
                  <wp:extent cx="135255" cy="174625"/>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1"/>
              </w:rPr>
              <w:drawing>
                <wp:inline distT="0" distB="0" distL="0" distR="0">
                  <wp:extent cx="2321560" cy="548640"/>
                  <wp:effectExtent l="0" t="0" r="2540" b="381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2321560" cy="54864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Электрическое поле. Его действие на электрические заряды</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Напряженность электрического поля: </w:t>
            </w:r>
            <w:r w:rsidR="00FA4796">
              <w:rPr>
                <w:noProof/>
                <w:position w:val="-32"/>
              </w:rPr>
              <w:drawing>
                <wp:inline distT="0" distB="0" distL="0" distR="0">
                  <wp:extent cx="914400" cy="556895"/>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914400" cy="55689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Поле точечного заряда: </w:t>
            </w:r>
            <w:r w:rsidR="00FA4796">
              <w:rPr>
                <w:noProof/>
                <w:position w:val="-24"/>
              </w:rPr>
              <w:drawing>
                <wp:inline distT="0" distB="0" distL="0" distR="0">
                  <wp:extent cx="731520" cy="469265"/>
                  <wp:effectExtent l="0" t="0" r="0" b="6985"/>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однородное поле: </w:t>
            </w:r>
            <w:r w:rsidR="00FA4796">
              <w:rPr>
                <w:noProof/>
                <w:position w:val="-8"/>
              </w:rPr>
              <w:drawing>
                <wp:inline distT="0" distB="0" distL="0" distR="0">
                  <wp:extent cx="763270" cy="262255"/>
                  <wp:effectExtent l="0" t="0" r="0" b="4445"/>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763270" cy="26225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линий напряженности этих полей</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3.1.5</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Потенциальность электростатического поля.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Разность потенциалов и напряжение: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2273935" cy="30988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2273935" cy="309880"/>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Потенциальная энергия заряда в электростатическом поле: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6"/>
              </w:rPr>
              <w:drawing>
                <wp:inline distT="0" distB="0" distL="0" distR="0">
                  <wp:extent cx="604520" cy="238760"/>
                  <wp:effectExtent l="0" t="0" r="5080" b="889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5"/>
              </w:rPr>
              <w:drawing>
                <wp:inline distT="0" distB="0" distL="0" distR="0">
                  <wp:extent cx="739775" cy="214630"/>
                  <wp:effectExtent l="0" t="0" r="3175"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Потенциал электростатического поля: </w:t>
            </w:r>
            <w:r w:rsidR="00FA4796">
              <w:rPr>
                <w:noProof/>
                <w:position w:val="-27"/>
              </w:rPr>
              <w:drawing>
                <wp:inline distT="0" distB="0" distL="0" distR="0">
                  <wp:extent cx="540385" cy="501015"/>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540385" cy="50101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напряженности поля и разности потенциалов для однородного электростатического поля: U = Ed</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Принцип суперпозиции электрических полей:</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12"/>
              </w:rPr>
              <w:drawing>
                <wp:inline distT="0" distB="0" distL="0" distR="0">
                  <wp:extent cx="1176655" cy="309880"/>
                  <wp:effectExtent l="0" t="0" r="4445"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176655" cy="309880"/>
                          </a:xfrm>
                          <a:prstGeom prst="rect">
                            <a:avLst/>
                          </a:prstGeom>
                          <a:noFill/>
                          <a:ln>
                            <a:noFill/>
                          </a:ln>
                        </pic:spPr>
                      </pic:pic>
                    </a:graphicData>
                  </a:graphic>
                </wp:inline>
              </w:drawing>
            </w:r>
            <w:r w:rsidR="0017459B" w:rsidRPr="00FA080E">
              <w:t>, </w:t>
            </w:r>
            <w:r>
              <w:rPr>
                <w:noProof/>
                <w:position w:val="-9"/>
              </w:rPr>
              <w:drawing>
                <wp:inline distT="0" distB="0" distL="0" distR="0">
                  <wp:extent cx="1144905" cy="278130"/>
                  <wp:effectExtent l="0" t="0" r="0" b="762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144905"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3.1.7</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Проводники в электростатическом поле. Условие равновесия зарядов: внутри проводника </w:t>
            </w:r>
            <w:r w:rsidR="00FA4796">
              <w:rPr>
                <w:noProof/>
                <w:position w:val="-14"/>
              </w:rPr>
              <w:drawing>
                <wp:inline distT="0" distB="0" distL="0" distR="0">
                  <wp:extent cx="461010" cy="334010"/>
                  <wp:effectExtent l="0" t="0" r="0" b="889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61010" cy="334010"/>
                          </a:xfrm>
                          <a:prstGeom prst="rect">
                            <a:avLst/>
                          </a:prstGeom>
                          <a:noFill/>
                          <a:ln>
                            <a:noFill/>
                          </a:ln>
                        </pic:spPr>
                      </pic:pic>
                    </a:graphicData>
                  </a:graphic>
                </wp:inline>
              </w:drawing>
            </w:r>
            <w:r w:rsidRPr="00FA080E">
              <w:t>, внутри и на поверхности проводника </w:t>
            </w:r>
            <w:r w:rsidR="00FA4796">
              <w:rPr>
                <w:noProof/>
                <w:position w:val="-6"/>
              </w:rPr>
              <w:drawing>
                <wp:inline distT="0" distB="0" distL="0" distR="0">
                  <wp:extent cx="731520" cy="230505"/>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731520" cy="23050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3.1.8</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Диэлектрики в электростатическом поле. Диэлектрическая проницаемость вещества </w:t>
            </w:r>
            <w:r w:rsidR="00FA4796">
              <w:rPr>
                <w:noProof/>
                <w:position w:val="-1"/>
              </w:rPr>
              <w:drawing>
                <wp:inline distT="0" distB="0" distL="0" distR="0">
                  <wp:extent cx="135255" cy="174625"/>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35255" cy="17462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3.1.9</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Конденсатор. Электроемкость конденсатора: </w:t>
            </w:r>
            <w:r w:rsidR="00FA4796">
              <w:rPr>
                <w:noProof/>
                <w:position w:val="-24"/>
              </w:rPr>
              <w:drawing>
                <wp:inline distT="0" distB="0" distL="0" distR="0">
                  <wp:extent cx="540385" cy="469265"/>
                  <wp:effectExtent l="0" t="0" r="0" b="6985"/>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540385"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Электроемкость плоского конденсатора: </w:t>
            </w:r>
            <w:r w:rsidR="00FA4796">
              <w:rPr>
                <w:noProof/>
                <w:position w:val="-24"/>
              </w:rPr>
              <w:drawing>
                <wp:inline distT="0" distB="0" distL="0" distR="0">
                  <wp:extent cx="1153160" cy="469265"/>
                  <wp:effectExtent l="0" t="0" r="8890" b="6985"/>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15316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3.1.10</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Параллельное соединение конденсаторов:</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q = q</w:t>
            </w:r>
            <w:r w:rsidRPr="00FA080E">
              <w:rPr>
                <w:vertAlign w:val="subscript"/>
              </w:rPr>
              <w:t>1</w:t>
            </w:r>
            <w:r w:rsidRPr="00FA080E">
              <w:t xml:space="preserve"> + q</w:t>
            </w:r>
            <w:r w:rsidRPr="00FA080E">
              <w:rPr>
                <w:vertAlign w:val="subscript"/>
              </w:rPr>
              <w:t>2</w:t>
            </w:r>
            <w:r w:rsidRPr="00FA080E">
              <w:t xml:space="preserve"> + ..., U</w:t>
            </w:r>
            <w:r w:rsidRPr="00FA080E">
              <w:rPr>
                <w:vertAlign w:val="subscript"/>
              </w:rPr>
              <w:t>1</w:t>
            </w:r>
            <w:r w:rsidRPr="00FA080E">
              <w:t xml:space="preserve"> = U</w:t>
            </w:r>
            <w:r w:rsidRPr="00FA080E">
              <w:rPr>
                <w:vertAlign w:val="subscript"/>
              </w:rPr>
              <w:t>2</w:t>
            </w:r>
            <w:r w:rsidRPr="00FA080E">
              <w:t xml:space="preserve"> = ..., C</w:t>
            </w:r>
            <w:r w:rsidRPr="00FA080E">
              <w:rPr>
                <w:vertAlign w:val="subscript"/>
              </w:rPr>
              <w:t>паралл</w:t>
            </w:r>
            <w:r w:rsidRPr="00FA080E">
              <w:t xml:space="preserve"> = C</w:t>
            </w:r>
            <w:r w:rsidRPr="00FA080E">
              <w:rPr>
                <w:vertAlign w:val="subscript"/>
              </w:rPr>
              <w:t>1</w:t>
            </w:r>
            <w:r w:rsidRPr="00FA080E">
              <w:t xml:space="preserve"> + C</w:t>
            </w:r>
            <w:r w:rsidRPr="00FA080E">
              <w:rPr>
                <w:vertAlign w:val="subscript"/>
              </w:rPr>
              <w:t>2</w:t>
            </w:r>
            <w:r w:rsidRPr="00FA080E">
              <w:t xml:space="preserve"> + ...</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Последовательное соединение конденсаторов:</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U = U</w:t>
            </w:r>
            <w:r w:rsidRPr="00FA080E">
              <w:rPr>
                <w:vertAlign w:val="subscript"/>
              </w:rPr>
              <w:t>1</w:t>
            </w:r>
            <w:r w:rsidRPr="00FA080E">
              <w:t xml:space="preserve"> + U</w:t>
            </w:r>
            <w:r w:rsidRPr="00FA080E">
              <w:rPr>
                <w:vertAlign w:val="subscript"/>
              </w:rPr>
              <w:t>2</w:t>
            </w:r>
            <w:r w:rsidRPr="00FA080E">
              <w:t xml:space="preserve"> + ..., q</w:t>
            </w:r>
            <w:r w:rsidRPr="00FA080E">
              <w:rPr>
                <w:vertAlign w:val="subscript"/>
              </w:rPr>
              <w:t>1</w:t>
            </w:r>
            <w:r w:rsidRPr="00FA080E">
              <w:t xml:space="preserve"> = q</w:t>
            </w:r>
            <w:r w:rsidRPr="00FA080E">
              <w:rPr>
                <w:vertAlign w:val="subscript"/>
              </w:rPr>
              <w:t>2</w:t>
            </w:r>
            <w:r w:rsidRPr="00FA080E">
              <w:t xml:space="preserve"> = ..., </w:t>
            </w:r>
            <w:r w:rsidR="00FA4796">
              <w:rPr>
                <w:noProof/>
                <w:position w:val="-28"/>
              </w:rPr>
              <w:drawing>
                <wp:inline distT="0" distB="0" distL="0" distR="0">
                  <wp:extent cx="1471295" cy="51689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471295" cy="51689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Энергия заряженного конденсатора: </w:t>
            </w:r>
            <w:r w:rsidR="00FA4796">
              <w:rPr>
                <w:noProof/>
                <w:position w:val="-27"/>
              </w:rPr>
              <w:drawing>
                <wp:inline distT="0" distB="0" distL="0" distR="0">
                  <wp:extent cx="1741170" cy="50101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741170" cy="501015"/>
                          </a:xfrm>
                          <a:prstGeom prst="rect">
                            <a:avLst/>
                          </a:prstGeom>
                          <a:noFill/>
                          <a:ln>
                            <a:noFill/>
                          </a:ln>
                        </pic:spPr>
                      </pic:pic>
                    </a:graphicData>
                  </a:graphic>
                </wp:inline>
              </w:drawing>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ЗАКОНЫ ПОСТОЯННОГО ТОКА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3.2.1</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Сила тока: </w:t>
            </w:r>
            <w:r w:rsidR="00FA4796">
              <w:rPr>
                <w:noProof/>
                <w:position w:val="-30"/>
              </w:rPr>
              <w:drawing>
                <wp:inline distT="0" distB="0" distL="0" distR="0">
                  <wp:extent cx="866775" cy="540385"/>
                  <wp:effectExtent l="0" t="0" r="9525"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866775" cy="540385"/>
                          </a:xfrm>
                          <a:prstGeom prst="rect">
                            <a:avLst/>
                          </a:prstGeom>
                          <a:noFill/>
                          <a:ln>
                            <a:noFill/>
                          </a:ln>
                        </pic:spPr>
                      </pic:pic>
                    </a:graphicData>
                  </a:graphic>
                </wp:inline>
              </w:drawing>
            </w:r>
            <w:r w:rsidRPr="00FA080E">
              <w:t>. Постоянный ток: I = const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Для постоянного тока q = It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Условия существования электрического тока.</w:t>
            </w:r>
          </w:p>
          <w:p w:rsidR="0017459B" w:rsidRPr="00FA080E" w:rsidRDefault="0017459B">
            <w:pPr>
              <w:pStyle w:val="ConsPlusNormal"/>
              <w:jc w:val="both"/>
            </w:pPr>
            <w:r w:rsidRPr="00FA080E">
              <w:t>Напряжение U и ЭДС E</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Ома для участка цепи: </w:t>
            </w:r>
            <w:r w:rsidR="00FA4796">
              <w:rPr>
                <w:noProof/>
                <w:position w:val="-24"/>
              </w:rPr>
              <w:drawing>
                <wp:inline distT="0" distB="0" distL="0" distR="0">
                  <wp:extent cx="501015" cy="469265"/>
                  <wp:effectExtent l="0" t="0" r="0" b="6985"/>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501015"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3.2.4</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Электрическое сопротивление. Зависимость сопротивления однородного проводника от его длины и сечения. Удельное сопротивление вещества. </w:t>
            </w:r>
            <w:r w:rsidR="00FA4796">
              <w:rPr>
                <w:noProof/>
                <w:position w:val="-24"/>
              </w:rPr>
              <w:drawing>
                <wp:inline distT="0" distB="0" distL="0" distR="0">
                  <wp:extent cx="604520" cy="469265"/>
                  <wp:effectExtent l="0" t="0" r="0" b="6985"/>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0452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3.2.5</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Источники тока. ЭДС источника тока: </w:t>
            </w:r>
            <w:r w:rsidR="00FA4796">
              <w:rPr>
                <w:noProof/>
                <w:position w:val="-30"/>
              </w:rPr>
              <w:drawing>
                <wp:inline distT="0" distB="0" distL="0" distR="0">
                  <wp:extent cx="1176655" cy="540385"/>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176655" cy="540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Внутреннее сопротивление источника тока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3.2.6</w:t>
            </w:r>
          </w:p>
        </w:tc>
        <w:tc>
          <w:tcPr>
            <w:tcW w:w="5717" w:type="dxa"/>
            <w:gridSpan w:val="2"/>
            <w:tcBorders>
              <w:top w:val="single" w:sz="4" w:space="0" w:color="auto"/>
              <w:left w:val="single" w:sz="4" w:space="0" w:color="auto"/>
              <w:bottom w:val="single" w:sz="4" w:space="0" w:color="auto"/>
            </w:tcBorders>
          </w:tcPr>
          <w:p w:rsidR="0017459B" w:rsidRPr="00FA080E" w:rsidRDefault="0017459B">
            <w:pPr>
              <w:pStyle w:val="ConsPlusNormal"/>
              <w:jc w:val="both"/>
            </w:pPr>
            <w:r w:rsidRPr="00FA080E">
              <w:t>Закон Ома для полной (замкнутой) электрической цепи: E = IR + Ir, откуда </w:t>
            </w:r>
            <w:r w:rsidR="00FA4796">
              <w:rPr>
                <w:noProof/>
                <w:position w:val="-24"/>
              </w:rPr>
              <w:drawing>
                <wp:inline distT="0" distB="0" distL="0" distR="0">
                  <wp:extent cx="731520" cy="469265"/>
                  <wp:effectExtent l="0" t="0" r="0" b="6985"/>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p>
        </w:tc>
        <w:tc>
          <w:tcPr>
            <w:tcW w:w="2277" w:type="dxa"/>
            <w:tcBorders>
              <w:top w:val="single" w:sz="4" w:space="0" w:color="auto"/>
              <w:bottom w:val="single" w:sz="4" w:space="0" w:color="auto"/>
              <w:right w:val="single" w:sz="4" w:space="0" w:color="auto"/>
            </w:tcBorders>
          </w:tcPr>
          <w:p w:rsidR="0017459B" w:rsidRPr="00FA080E" w:rsidRDefault="00FA4796">
            <w:pPr>
              <w:pStyle w:val="ConsPlusNormal"/>
              <w:jc w:val="right"/>
            </w:pPr>
            <w:r>
              <w:rPr>
                <w:noProof/>
                <w:position w:val="-44"/>
              </w:rPr>
              <w:drawing>
                <wp:inline distT="0" distB="0" distL="0" distR="0">
                  <wp:extent cx="1144905" cy="715645"/>
                  <wp:effectExtent l="0" t="0" r="0" b="8255"/>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144905" cy="71564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right"/>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3.2.7</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Параллельное соединение проводников:</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I = I</w:t>
            </w:r>
            <w:r w:rsidRPr="00FA080E">
              <w:rPr>
                <w:vertAlign w:val="subscript"/>
              </w:rPr>
              <w:t>1</w:t>
            </w:r>
            <w:r w:rsidRPr="00FA080E">
              <w:t xml:space="preserve"> + I</w:t>
            </w:r>
            <w:r w:rsidRPr="00FA080E">
              <w:rPr>
                <w:vertAlign w:val="subscript"/>
              </w:rPr>
              <w:t>2</w:t>
            </w:r>
            <w:r w:rsidRPr="00FA080E">
              <w:t xml:space="preserve"> + ..., U</w:t>
            </w:r>
            <w:r w:rsidRPr="00FA080E">
              <w:rPr>
                <w:vertAlign w:val="subscript"/>
              </w:rPr>
              <w:t>1</w:t>
            </w:r>
            <w:r w:rsidRPr="00FA080E">
              <w:t xml:space="preserve"> = U</w:t>
            </w:r>
            <w:r w:rsidRPr="00FA080E">
              <w:rPr>
                <w:vertAlign w:val="subscript"/>
              </w:rPr>
              <w:t>2</w:t>
            </w:r>
            <w:r w:rsidRPr="00FA080E">
              <w:t xml:space="preserve"> = ..., </w:t>
            </w:r>
            <w:r w:rsidR="00FA4796">
              <w:rPr>
                <w:noProof/>
                <w:position w:val="-30"/>
              </w:rPr>
              <w:drawing>
                <wp:inline distT="0" distB="0" distL="0" distR="0">
                  <wp:extent cx="1558290" cy="540385"/>
                  <wp:effectExtent l="0" t="0" r="381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558290" cy="540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Последовательное соединение проводников:</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rPr>
                <w:lang w:val="en-US"/>
              </w:rPr>
              <w:t>U = U</w:t>
            </w:r>
            <w:r w:rsidRPr="00FA080E">
              <w:rPr>
                <w:vertAlign w:val="subscript"/>
                <w:lang w:val="en-US"/>
              </w:rPr>
              <w:t>1</w:t>
            </w:r>
            <w:r w:rsidRPr="00FA080E">
              <w:rPr>
                <w:lang w:val="en-US"/>
              </w:rPr>
              <w:t xml:space="preserve"> + U</w:t>
            </w:r>
            <w:r w:rsidRPr="00FA080E">
              <w:rPr>
                <w:vertAlign w:val="subscript"/>
                <w:lang w:val="en-US"/>
              </w:rPr>
              <w:t>2</w:t>
            </w:r>
            <w:r w:rsidRPr="00FA080E">
              <w:rPr>
                <w:lang w:val="en-US"/>
              </w:rPr>
              <w:t xml:space="preserve"> + ..., I</w:t>
            </w:r>
            <w:r w:rsidRPr="00FA080E">
              <w:rPr>
                <w:vertAlign w:val="subscript"/>
                <w:lang w:val="en-US"/>
              </w:rPr>
              <w:t>1</w:t>
            </w:r>
            <w:r w:rsidRPr="00FA080E">
              <w:rPr>
                <w:lang w:val="en-US"/>
              </w:rPr>
              <w:t xml:space="preserve"> = I</w:t>
            </w:r>
            <w:r w:rsidRPr="00FA080E">
              <w:rPr>
                <w:vertAlign w:val="subscript"/>
                <w:lang w:val="en-US"/>
              </w:rPr>
              <w:t>2</w:t>
            </w:r>
            <w:r w:rsidRPr="00FA080E">
              <w:rPr>
                <w:lang w:val="en-US"/>
              </w:rPr>
              <w:t xml:space="preserve"> = ..., R</w:t>
            </w:r>
            <w:r w:rsidRPr="00FA080E">
              <w:rPr>
                <w:vertAlign w:val="subscript"/>
              </w:rPr>
              <w:t>посл</w:t>
            </w:r>
            <w:r w:rsidRPr="00FA080E">
              <w:rPr>
                <w:lang w:val="en-US"/>
              </w:rPr>
              <w:t xml:space="preserve"> = R</w:t>
            </w:r>
            <w:r w:rsidRPr="00FA080E">
              <w:rPr>
                <w:vertAlign w:val="subscript"/>
                <w:lang w:val="en-US"/>
              </w:rPr>
              <w:t>1</w:t>
            </w:r>
            <w:r w:rsidRPr="00FA080E">
              <w:rPr>
                <w:lang w:val="en-US"/>
              </w:rPr>
              <w:t xml:space="preserve"> + R</w:t>
            </w:r>
            <w:r w:rsidRPr="00FA080E">
              <w:rPr>
                <w:vertAlign w:val="subscript"/>
                <w:lang w:val="en-US"/>
              </w:rPr>
              <w:t>2</w:t>
            </w:r>
            <w:r w:rsidRPr="00FA080E">
              <w:rPr>
                <w:lang w:val="en-US"/>
              </w:rPr>
              <w:t xml:space="preserve"> + ...</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3.2.8</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Работа электрического тока: A = IUt.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Закон Джоуля - Ленца: Q = I</w:t>
            </w:r>
            <w:r w:rsidRPr="00FA080E">
              <w:rPr>
                <w:vertAlign w:val="superscript"/>
              </w:rPr>
              <w:t>2</w:t>
            </w:r>
            <w:r w:rsidRPr="00FA080E">
              <w:t>Rt.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На резисторе R: </w:t>
            </w:r>
            <w:r w:rsidR="00FA4796">
              <w:rPr>
                <w:noProof/>
                <w:position w:val="-27"/>
              </w:rPr>
              <w:drawing>
                <wp:inline distT="0" distB="0" distL="0" distR="0">
                  <wp:extent cx="1964055" cy="50101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964055"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3.2.9</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Мощность электрического тока: </w:t>
            </w:r>
            <w:r w:rsidR="00FA4796">
              <w:rPr>
                <w:noProof/>
                <w:position w:val="-30"/>
              </w:rPr>
              <w:drawing>
                <wp:inline distT="0" distB="0" distL="0" distR="0">
                  <wp:extent cx="1336040" cy="540385"/>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336040" cy="540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Тепловая мощность, выделяемая на резисторе: </w:t>
            </w:r>
            <w:r w:rsidR="00FA4796">
              <w:rPr>
                <w:noProof/>
                <w:position w:val="-27"/>
              </w:rPr>
              <w:drawing>
                <wp:inline distT="0" distB="0" distL="0" distR="0">
                  <wp:extent cx="1471295" cy="501015"/>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471295" cy="50101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Мощность источника тока: </w:t>
            </w:r>
            <w:r w:rsidR="00FA4796">
              <w:rPr>
                <w:noProof/>
                <w:position w:val="-30"/>
              </w:rPr>
              <w:drawing>
                <wp:inline distT="0" distB="0" distL="0" distR="0">
                  <wp:extent cx="1677670" cy="540385"/>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677670" cy="5403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3.2.10</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МАГНИТНОЕ ПОЛЕ</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3.3.1</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Механическое взаимодействие магнитов. Магнитное поле. Вектор магнитной индукции. Принцип суперпозиции магнитных полей: </w:t>
            </w:r>
            <w:r w:rsidR="00FA4796">
              <w:rPr>
                <w:noProof/>
                <w:position w:val="-12"/>
              </w:rPr>
              <w:drawing>
                <wp:inline distT="0" distB="0" distL="0" distR="0">
                  <wp:extent cx="1153160" cy="309880"/>
                  <wp:effectExtent l="0" t="0" r="889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153160"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Линии индукции магнитного поля. Картина линий индукции магнитного поля полосового и подковообразного постоянных магнитов</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Сила Ампера, ее направление и величина:</w:t>
            </w:r>
          </w:p>
          <w:p w:rsidR="0017459B" w:rsidRPr="00FA080E" w:rsidRDefault="00FA4796">
            <w:pPr>
              <w:pStyle w:val="ConsPlusNormal"/>
              <w:jc w:val="both"/>
            </w:pPr>
            <w:r>
              <w:rPr>
                <w:noProof/>
                <w:position w:val="-9"/>
              </w:rPr>
              <w:drawing>
                <wp:inline distT="0" distB="0" distL="0" distR="0">
                  <wp:extent cx="1200785" cy="278130"/>
                  <wp:effectExtent l="0" t="0" r="0" b="762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1200785" cy="278130"/>
                          </a:xfrm>
                          <a:prstGeom prst="rect">
                            <a:avLst/>
                          </a:prstGeom>
                          <a:noFill/>
                          <a:ln>
                            <a:noFill/>
                          </a:ln>
                        </pic:spPr>
                      </pic:pic>
                    </a:graphicData>
                  </a:graphic>
                </wp:inline>
              </w:drawing>
            </w:r>
            <w:r w:rsidR="0017459B" w:rsidRPr="00FA080E">
              <w:t xml:space="preserve">, где </w:t>
            </w:r>
            <w:r>
              <w:rPr>
                <w:noProof/>
                <w:position w:val="-1"/>
              </w:rPr>
              <w:drawing>
                <wp:inline distT="0" distB="0" distL="0" distR="0">
                  <wp:extent cx="151130" cy="174625"/>
                  <wp:effectExtent l="0" t="0" r="127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0017459B" w:rsidRPr="00FA080E">
              <w:t xml:space="preserve"> - угол между направлением проводника и вектором </w:t>
            </w:r>
            <w:r>
              <w:rPr>
                <w:noProof/>
                <w:position w:val="-6"/>
              </w:rPr>
              <w:drawing>
                <wp:inline distT="0" distB="0" distL="0" distR="0">
                  <wp:extent cx="182880" cy="238760"/>
                  <wp:effectExtent l="0" t="0" r="7620" b="889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3.3.4</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Сила Лоренца, ее направление и величина: </w:t>
            </w:r>
            <w:r w:rsidR="00FA4796">
              <w:rPr>
                <w:noProof/>
                <w:position w:val="-12"/>
              </w:rPr>
              <w:drawing>
                <wp:inline distT="0" distB="0" distL="0" distR="0">
                  <wp:extent cx="1288415" cy="309880"/>
                  <wp:effectExtent l="0" t="0" r="6985"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1288415" cy="309880"/>
                          </a:xfrm>
                          <a:prstGeom prst="rect">
                            <a:avLst/>
                          </a:prstGeom>
                          <a:noFill/>
                          <a:ln>
                            <a:noFill/>
                          </a:ln>
                        </pic:spPr>
                      </pic:pic>
                    </a:graphicData>
                  </a:graphic>
                </wp:inline>
              </w:drawing>
            </w:r>
            <w:r w:rsidRPr="00FA080E">
              <w:t xml:space="preserve">, где </w:t>
            </w:r>
            <w:r w:rsidR="00FA4796">
              <w:rPr>
                <w:noProof/>
                <w:position w:val="-1"/>
              </w:rPr>
              <w:drawing>
                <wp:inline distT="0" distB="0" distL="0" distR="0">
                  <wp:extent cx="151130" cy="174625"/>
                  <wp:effectExtent l="0" t="0" r="127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FA080E">
              <w:t xml:space="preserve"> - угол между векторами </w:t>
            </w:r>
            <w:r w:rsidR="00FA4796">
              <w:rPr>
                <w:noProof/>
                <w:position w:val="-5"/>
              </w:rPr>
              <w:drawing>
                <wp:inline distT="0" distB="0" distL="0" distR="0">
                  <wp:extent cx="174625" cy="21463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FA080E">
              <w:t xml:space="preserve"> и </w:t>
            </w:r>
            <w:r w:rsidR="00FA4796">
              <w:rPr>
                <w:noProof/>
                <w:position w:val="-6"/>
              </w:rPr>
              <w:drawing>
                <wp:inline distT="0" distB="0" distL="0" distR="0">
                  <wp:extent cx="182880" cy="238760"/>
                  <wp:effectExtent l="0" t="0" r="7620" b="889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FA080E">
              <w:t>. Движение заряженной частицы в однородном магнитном поле</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ЭЛЕКТРОМАГНИТНАЯ ИНДУКЦИЯ</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3.4.1</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Поток вектора магнитной индукции:</w:t>
            </w:r>
          </w:p>
        </w:tc>
        <w:tc>
          <w:tcPr>
            <w:tcW w:w="3402" w:type="dxa"/>
            <w:gridSpan w:val="2"/>
            <w:vMerge w:val="restart"/>
            <w:tcBorders>
              <w:top w:val="single" w:sz="4" w:space="0" w:color="auto"/>
              <w:bottom w:val="single" w:sz="4" w:space="0" w:color="auto"/>
              <w:right w:val="single" w:sz="4" w:space="0" w:color="auto"/>
            </w:tcBorders>
          </w:tcPr>
          <w:p w:rsidR="0017459B" w:rsidRPr="00FA080E" w:rsidRDefault="00FA4796">
            <w:pPr>
              <w:pStyle w:val="ConsPlusNormal"/>
              <w:jc w:val="center"/>
            </w:pPr>
            <w:r>
              <w:rPr>
                <w:noProof/>
                <w:position w:val="-50"/>
              </w:rPr>
              <w:drawing>
                <wp:inline distT="0" distB="0" distL="0" distR="0">
                  <wp:extent cx="2083435" cy="795020"/>
                  <wp:effectExtent l="0" t="0" r="0" b="508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083435" cy="79502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bottom w:val="single" w:sz="4" w:space="0" w:color="auto"/>
            </w:tcBorders>
          </w:tcPr>
          <w:p w:rsidR="0017459B" w:rsidRPr="00FA080E" w:rsidRDefault="00FA4796">
            <w:pPr>
              <w:pStyle w:val="ConsPlusNormal"/>
              <w:jc w:val="both"/>
            </w:pPr>
            <w:r>
              <w:rPr>
                <w:noProof/>
                <w:position w:val="-9"/>
              </w:rPr>
              <w:drawing>
                <wp:inline distT="0" distB="0" distL="0" distR="0">
                  <wp:extent cx="1463040" cy="278130"/>
                  <wp:effectExtent l="0" t="0" r="3810" b="762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463040" cy="278130"/>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Явление электромагнитной индукции. ЭДС индукции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3.4.3</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Закон электромагнитной индукции Фарадея:</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30"/>
              </w:rPr>
              <w:drawing>
                <wp:inline distT="0" distB="0" distL="0" distR="0">
                  <wp:extent cx="1614170" cy="540385"/>
                  <wp:effectExtent l="0" t="0" r="508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614170" cy="5403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3.4.4</w:t>
            </w:r>
          </w:p>
        </w:tc>
        <w:tc>
          <w:tcPr>
            <w:tcW w:w="4592" w:type="dxa"/>
            <w:tcBorders>
              <w:top w:val="single" w:sz="4" w:space="0" w:color="auto"/>
              <w:left w:val="single" w:sz="4" w:space="0" w:color="auto"/>
            </w:tcBorders>
          </w:tcPr>
          <w:p w:rsidR="0017459B" w:rsidRPr="00FA080E" w:rsidRDefault="0017459B">
            <w:pPr>
              <w:pStyle w:val="ConsPlusNormal"/>
            </w:pPr>
            <w:r w:rsidRPr="00FA080E">
              <w:t xml:space="preserve">ЭДС индукции в прямом проводнике длиной l, движущемся со скоростью </w:t>
            </w:r>
            <w:r w:rsidR="00FA4796">
              <w:rPr>
                <w:noProof/>
                <w:position w:val="-5"/>
              </w:rPr>
              <w:drawing>
                <wp:inline distT="0" distB="0" distL="0" distR="0">
                  <wp:extent cx="174625" cy="21463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FA080E">
              <w:t xml:space="preserve"> </w:t>
            </w:r>
            <w:r w:rsidR="00FA4796">
              <w:rPr>
                <w:noProof/>
                <w:position w:val="-16"/>
              </w:rPr>
              <w:drawing>
                <wp:inline distT="0" distB="0" distL="0" distR="0">
                  <wp:extent cx="596265" cy="36576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596265" cy="365760"/>
                          </a:xfrm>
                          <a:prstGeom prst="rect">
                            <a:avLst/>
                          </a:prstGeom>
                          <a:noFill/>
                          <a:ln>
                            <a:noFill/>
                          </a:ln>
                        </pic:spPr>
                      </pic:pic>
                    </a:graphicData>
                  </a:graphic>
                </wp:inline>
              </w:drawing>
            </w:r>
            <w:r w:rsidRPr="00FA080E">
              <w:t xml:space="preserve"> в однородном магнитном поле B:</w:t>
            </w:r>
          </w:p>
        </w:tc>
        <w:tc>
          <w:tcPr>
            <w:tcW w:w="3402" w:type="dxa"/>
            <w:gridSpan w:val="2"/>
            <w:tcBorders>
              <w:top w:val="single" w:sz="4" w:space="0" w:color="auto"/>
              <w:right w:val="single" w:sz="4" w:space="0" w:color="auto"/>
            </w:tcBorders>
          </w:tcPr>
          <w:p w:rsidR="0017459B" w:rsidRPr="00FA080E" w:rsidRDefault="00FA4796">
            <w:pPr>
              <w:pStyle w:val="ConsPlusNormal"/>
              <w:jc w:val="center"/>
            </w:pPr>
            <w:r>
              <w:rPr>
                <w:noProof/>
                <w:position w:val="-77"/>
              </w:rPr>
              <w:drawing>
                <wp:inline distT="0" distB="0" distL="0" distR="0">
                  <wp:extent cx="2083435" cy="1137285"/>
                  <wp:effectExtent l="0" t="0" r="0" b="5715"/>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083435" cy="11372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pPr>
            <w:r>
              <w:rPr>
                <w:noProof/>
                <w:position w:val="-12"/>
              </w:rPr>
              <w:drawing>
                <wp:inline distT="0" distB="0" distL="0" distR="0">
                  <wp:extent cx="1129030" cy="30988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1129030" cy="309880"/>
                          </a:xfrm>
                          <a:prstGeom prst="rect">
                            <a:avLst/>
                          </a:prstGeom>
                          <a:noFill/>
                          <a:ln>
                            <a:noFill/>
                          </a:ln>
                        </pic:spPr>
                      </pic:pic>
                    </a:graphicData>
                  </a:graphic>
                </wp:inline>
              </w:drawing>
            </w:r>
            <w:r w:rsidR="0017459B" w:rsidRPr="00FA080E">
              <w:t xml:space="preserve">, где </w:t>
            </w:r>
            <w:r>
              <w:rPr>
                <w:noProof/>
                <w:position w:val="-1"/>
              </w:rPr>
              <w:drawing>
                <wp:inline distT="0" distB="0" distL="0" distR="0">
                  <wp:extent cx="151130" cy="174625"/>
                  <wp:effectExtent l="0" t="0" r="127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0017459B" w:rsidRPr="00FA080E">
              <w:t xml:space="preserve"> - угол между вектором B и нормалью </w:t>
            </w:r>
            <w:r>
              <w:rPr>
                <w:noProof/>
                <w:position w:val="-5"/>
              </w:rPr>
              <w:drawing>
                <wp:inline distT="0" distB="0" distL="0" distR="0">
                  <wp:extent cx="151130" cy="214630"/>
                  <wp:effectExtent l="0" t="0" r="127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0017459B" w:rsidRPr="00FA080E">
              <w:t xml:space="preserve"> к плоскости, в которой лежат векторы </w:t>
            </w:r>
            <w:r>
              <w:rPr>
                <w:noProof/>
                <w:position w:val="-8"/>
              </w:rPr>
              <w:drawing>
                <wp:inline distT="0" distB="0" distL="0" distR="0">
                  <wp:extent cx="135255" cy="262255"/>
                  <wp:effectExtent l="0" t="0" r="0" b="444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35255" cy="262255"/>
                          </a:xfrm>
                          <a:prstGeom prst="rect">
                            <a:avLst/>
                          </a:prstGeom>
                          <a:noFill/>
                          <a:ln>
                            <a:noFill/>
                          </a:ln>
                        </pic:spPr>
                      </pic:pic>
                    </a:graphicData>
                  </a:graphic>
                </wp:inline>
              </w:drawing>
            </w:r>
            <w:r w:rsidR="0017459B" w:rsidRPr="00FA080E">
              <w:t xml:space="preserve"> и </w:t>
            </w:r>
            <w:r>
              <w:rPr>
                <w:noProof/>
                <w:position w:val="-5"/>
              </w:rPr>
              <w:drawing>
                <wp:inline distT="0" distB="0" distL="0" distR="0">
                  <wp:extent cx="174625" cy="21463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0017459B" w:rsidRPr="00FA080E">
              <w:t xml:space="preserve">; если </w:t>
            </w:r>
            <w:r>
              <w:rPr>
                <w:noProof/>
                <w:position w:val="-8"/>
              </w:rPr>
              <w:drawing>
                <wp:inline distT="0" distB="0" distL="0" distR="0">
                  <wp:extent cx="469265" cy="262255"/>
                  <wp:effectExtent l="0" t="0" r="6985" b="4445"/>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469265" cy="262255"/>
                          </a:xfrm>
                          <a:prstGeom prst="rect">
                            <a:avLst/>
                          </a:prstGeom>
                          <a:noFill/>
                          <a:ln>
                            <a:noFill/>
                          </a:ln>
                        </pic:spPr>
                      </pic:pic>
                    </a:graphicData>
                  </a:graphic>
                </wp:inline>
              </w:drawing>
            </w:r>
            <w:r w:rsidR="0017459B" w:rsidRPr="00FA080E">
              <w:t xml:space="preserve"> и </w:t>
            </w:r>
            <w:r>
              <w:rPr>
                <w:noProof/>
                <w:position w:val="-8"/>
              </w:rPr>
              <w:drawing>
                <wp:inline distT="0" distB="0" distL="0" distR="0">
                  <wp:extent cx="492760" cy="262255"/>
                  <wp:effectExtent l="0" t="0" r="2540" b="4445"/>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492760" cy="262255"/>
                          </a:xfrm>
                          <a:prstGeom prst="rect">
                            <a:avLst/>
                          </a:prstGeom>
                          <a:noFill/>
                          <a:ln>
                            <a:noFill/>
                          </a:ln>
                        </pic:spPr>
                      </pic:pic>
                    </a:graphicData>
                  </a:graphic>
                </wp:inline>
              </w:drawing>
            </w:r>
            <w:r w:rsidR="0017459B" w:rsidRPr="00FA080E">
              <w:t>, то </w:t>
            </w:r>
            <w:r>
              <w:rPr>
                <w:noProof/>
                <w:position w:val="-12"/>
              </w:rPr>
              <w:drawing>
                <wp:inline distT="0" distB="0" distL="0" distR="0">
                  <wp:extent cx="739775" cy="309880"/>
                  <wp:effectExtent l="0" t="0" r="3175"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739775" cy="30988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Правило Ленца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3.4.6</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Индуктивность: </w:t>
            </w:r>
            <w:r w:rsidR="00FA4796">
              <w:rPr>
                <w:noProof/>
                <w:position w:val="-24"/>
              </w:rPr>
              <w:drawing>
                <wp:inline distT="0" distB="0" distL="0" distR="0">
                  <wp:extent cx="516890" cy="469265"/>
                  <wp:effectExtent l="0" t="0" r="0" b="6985"/>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516890" cy="469265"/>
                          </a:xfrm>
                          <a:prstGeom prst="rect">
                            <a:avLst/>
                          </a:prstGeom>
                          <a:noFill/>
                          <a:ln>
                            <a:noFill/>
                          </a:ln>
                        </pic:spPr>
                      </pic:pic>
                    </a:graphicData>
                  </a:graphic>
                </wp:inline>
              </w:drawing>
            </w:r>
            <w:r w:rsidRPr="00FA080E">
              <w:t>, или Ф = LI.</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Самоиндукция. ЭДС самоиндукции: </w:t>
            </w:r>
            <w:r w:rsidR="00FA4796">
              <w:rPr>
                <w:noProof/>
                <w:position w:val="-30"/>
              </w:rPr>
              <w:drawing>
                <wp:inline distT="0" distB="0" distL="0" distR="0">
                  <wp:extent cx="1741170" cy="540385"/>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741170" cy="54038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3.4.7</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Энергия магнитного поля катушки с током: </w:t>
            </w:r>
            <w:r w:rsidR="00FA4796">
              <w:rPr>
                <w:noProof/>
                <w:position w:val="-27"/>
              </w:rPr>
              <w:drawing>
                <wp:inline distT="0" distB="0" distL="0" distR="0">
                  <wp:extent cx="739775" cy="501015"/>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739775" cy="501015"/>
                          </a:xfrm>
                          <a:prstGeom prst="rect">
                            <a:avLst/>
                          </a:prstGeom>
                          <a:noFill/>
                          <a:ln>
                            <a:noFill/>
                          </a:ln>
                        </pic:spPr>
                      </pic:pic>
                    </a:graphicData>
                  </a:graphic>
                </wp:inline>
              </w:drawing>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ЭЛЕКТРОМАГНИТНЫЕ КОЛЕБАНИЯ И ВОЛНЫ</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3.5.1</w:t>
            </w:r>
          </w:p>
        </w:tc>
        <w:tc>
          <w:tcPr>
            <w:tcW w:w="5717" w:type="dxa"/>
            <w:gridSpan w:val="2"/>
            <w:tcBorders>
              <w:top w:val="single" w:sz="4" w:space="0" w:color="auto"/>
              <w:left w:val="single" w:sz="4" w:space="0" w:color="auto"/>
            </w:tcBorders>
          </w:tcPr>
          <w:p w:rsidR="0017459B" w:rsidRPr="00FA080E" w:rsidRDefault="0017459B">
            <w:pPr>
              <w:pStyle w:val="ConsPlusNormal"/>
              <w:jc w:val="both"/>
            </w:pPr>
            <w:r w:rsidRPr="00FA080E">
              <w:t>Колебательный контур. Свободные электромагнитные колебания в идеальном колебательном контуре:</w:t>
            </w:r>
          </w:p>
        </w:tc>
        <w:tc>
          <w:tcPr>
            <w:tcW w:w="2277" w:type="dxa"/>
            <w:tcBorders>
              <w:top w:val="single" w:sz="4" w:space="0" w:color="auto"/>
              <w:right w:val="single" w:sz="4" w:space="0" w:color="auto"/>
            </w:tcBorders>
          </w:tcPr>
          <w:p w:rsidR="0017459B" w:rsidRPr="00FA080E" w:rsidRDefault="00FA4796">
            <w:pPr>
              <w:pStyle w:val="ConsPlusNormal"/>
              <w:jc w:val="center"/>
            </w:pPr>
            <w:r>
              <w:rPr>
                <w:noProof/>
                <w:position w:val="-46"/>
              </w:rPr>
              <w:drawing>
                <wp:inline distT="0" distB="0" distL="0" distR="0">
                  <wp:extent cx="986155" cy="747395"/>
                  <wp:effectExtent l="0" t="0" r="4445"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986155" cy="74739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994" w:type="dxa"/>
            <w:gridSpan w:val="3"/>
            <w:tcBorders>
              <w:left w:val="single" w:sz="4" w:space="0" w:color="auto"/>
              <w:right w:val="single" w:sz="4" w:space="0" w:color="auto"/>
            </w:tcBorders>
          </w:tcPr>
          <w:p w:rsidR="0017459B" w:rsidRPr="00FA080E" w:rsidRDefault="00FA4796">
            <w:pPr>
              <w:pStyle w:val="ConsPlusNormal"/>
              <w:jc w:val="both"/>
            </w:pPr>
            <w:r>
              <w:rPr>
                <w:noProof/>
                <w:position w:val="-38"/>
              </w:rPr>
              <w:drawing>
                <wp:inline distT="0" distB="0" distL="0" distR="0">
                  <wp:extent cx="3736975" cy="643890"/>
                  <wp:effectExtent l="0" t="0" r="0" b="381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3736975" cy="64389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Формула Томсона: </w:t>
            </w:r>
            <w:r w:rsidR="00FA4796">
              <w:rPr>
                <w:noProof/>
                <w:position w:val="-9"/>
              </w:rPr>
              <w:drawing>
                <wp:inline distT="0" distB="0" distL="0" distR="0">
                  <wp:extent cx="922655" cy="278130"/>
                  <wp:effectExtent l="0" t="0" r="0" b="762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922655" cy="278130"/>
                          </a:xfrm>
                          <a:prstGeom prst="rect">
                            <a:avLst/>
                          </a:prstGeom>
                          <a:noFill/>
                          <a:ln>
                            <a:noFill/>
                          </a:ln>
                        </pic:spPr>
                      </pic:pic>
                    </a:graphicData>
                  </a:graphic>
                </wp:inline>
              </w:drawing>
            </w:r>
            <w:r w:rsidRPr="00FA080E">
              <w:t xml:space="preserve">, откуда </w:t>
            </w:r>
            <w:r w:rsidR="00FA4796">
              <w:rPr>
                <w:noProof/>
                <w:position w:val="-27"/>
              </w:rPr>
              <w:drawing>
                <wp:inline distT="0" distB="0" distL="0" distR="0">
                  <wp:extent cx="1176655" cy="501015"/>
                  <wp:effectExtent l="0" t="0" r="4445"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176655" cy="50101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амплитуды заряда конденсатора с амплитудой силы тока при свободных электромагнитных колебаниях в идеальном колебательном контуре: </w:t>
            </w:r>
            <w:r w:rsidR="00FA4796">
              <w:rPr>
                <w:noProof/>
                <w:position w:val="-24"/>
              </w:rPr>
              <w:drawing>
                <wp:inline distT="0" distB="0" distL="0" distR="0">
                  <wp:extent cx="858520" cy="469265"/>
                  <wp:effectExtent l="0" t="0" r="0" b="698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85852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Закон сохранения энергии в идеальном колебательном контуре: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27"/>
              </w:rPr>
              <w:drawing>
                <wp:inline distT="0" distB="0" distL="0" distR="0">
                  <wp:extent cx="2894330" cy="501015"/>
                  <wp:effectExtent l="0" t="0" r="127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894330" cy="501015"/>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Вынужденные электромагнитные колебания. Резонанс</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3.5.4</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Переменный ток. Производство, передача и потребление электрической энергии</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Свойства электромагнитных волн. Взаимная ориентация векторов в электромагнитной волне в вакууме: </w:t>
            </w:r>
            <w:r w:rsidR="00FA4796">
              <w:rPr>
                <w:noProof/>
                <w:position w:val="-8"/>
              </w:rPr>
              <w:drawing>
                <wp:inline distT="0" distB="0" distL="0" distR="0">
                  <wp:extent cx="810895" cy="262255"/>
                  <wp:effectExtent l="0" t="0" r="8255" b="4445"/>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810895" cy="26225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3.5.6</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Шкала электромагнитных волн. Применение электромагнитных волн в технике и быту</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ОПТИКА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Прямолинейное распространение света в однородной среде. Точечный источник. Луч света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3.6.2</w:t>
            </w:r>
          </w:p>
        </w:tc>
        <w:tc>
          <w:tcPr>
            <w:tcW w:w="4592" w:type="dxa"/>
            <w:tcBorders>
              <w:top w:val="single" w:sz="4" w:space="0" w:color="auto"/>
              <w:left w:val="single" w:sz="4" w:space="0" w:color="auto"/>
              <w:bottom w:val="single" w:sz="4" w:space="0" w:color="auto"/>
            </w:tcBorders>
          </w:tcPr>
          <w:p w:rsidR="0017459B" w:rsidRPr="00FA080E" w:rsidRDefault="0017459B">
            <w:pPr>
              <w:pStyle w:val="ConsPlusNormal"/>
              <w:jc w:val="both"/>
            </w:pPr>
            <w:r w:rsidRPr="00FA080E">
              <w:t>Законы отражения света. </w:t>
            </w:r>
            <w:r w:rsidR="00FA4796">
              <w:rPr>
                <w:noProof/>
                <w:position w:val="-6"/>
              </w:rPr>
              <w:drawing>
                <wp:inline distT="0" distB="0" distL="0" distR="0">
                  <wp:extent cx="421640" cy="238760"/>
                  <wp:effectExtent l="0" t="0" r="0" b="889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p>
        </w:tc>
        <w:tc>
          <w:tcPr>
            <w:tcW w:w="3402" w:type="dxa"/>
            <w:gridSpan w:val="2"/>
            <w:tcBorders>
              <w:top w:val="single" w:sz="4" w:space="0" w:color="auto"/>
              <w:bottom w:val="single" w:sz="4" w:space="0" w:color="auto"/>
              <w:right w:val="single" w:sz="4" w:space="0" w:color="auto"/>
            </w:tcBorders>
            <w:vAlign w:val="bottom"/>
          </w:tcPr>
          <w:p w:rsidR="0017459B" w:rsidRPr="00FA080E" w:rsidRDefault="00FA4796">
            <w:pPr>
              <w:pStyle w:val="ConsPlusNormal"/>
              <w:jc w:val="center"/>
            </w:pPr>
            <w:r>
              <w:rPr>
                <w:noProof/>
                <w:position w:val="-47"/>
              </w:rPr>
              <w:drawing>
                <wp:inline distT="0" distB="0" distL="0" distR="0">
                  <wp:extent cx="1757045" cy="76327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757045" cy="76327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Построение изображений в плоском зеркале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3.6.4</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Законы преломления света.</w:t>
            </w:r>
          </w:p>
          <w:p w:rsidR="0017459B" w:rsidRPr="00FA080E" w:rsidRDefault="0017459B">
            <w:pPr>
              <w:pStyle w:val="ConsPlusNormal"/>
              <w:jc w:val="both"/>
            </w:pPr>
            <w:r w:rsidRPr="00FA080E">
              <w:t xml:space="preserve">Преломление света: </w:t>
            </w:r>
            <w:r w:rsidR="00FA4796">
              <w:rPr>
                <w:noProof/>
                <w:position w:val="-9"/>
              </w:rPr>
              <w:drawing>
                <wp:inline distT="0" distB="0" distL="0" distR="0">
                  <wp:extent cx="1232535" cy="278130"/>
                  <wp:effectExtent l="0" t="0" r="5715" b="762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232535" cy="278130"/>
                          </a:xfrm>
                          <a:prstGeom prst="rect">
                            <a:avLst/>
                          </a:prstGeom>
                          <a:noFill/>
                          <a:ln>
                            <a:noFill/>
                          </a:ln>
                        </pic:spPr>
                      </pic:pic>
                    </a:graphicData>
                  </a:graphic>
                </wp:inline>
              </w:drawing>
            </w:r>
            <w:r w:rsidRPr="00FA080E">
              <w:t>.</w:t>
            </w:r>
          </w:p>
          <w:p w:rsidR="0017459B" w:rsidRPr="00FA080E" w:rsidRDefault="0017459B">
            <w:pPr>
              <w:pStyle w:val="ConsPlusNormal"/>
              <w:jc w:val="both"/>
            </w:pPr>
            <w:r w:rsidRPr="00FA080E">
              <w:t>Абсолютный показатель преломления:</w:t>
            </w:r>
          </w:p>
          <w:p w:rsidR="0017459B" w:rsidRPr="00FA080E" w:rsidRDefault="00FA4796">
            <w:pPr>
              <w:pStyle w:val="ConsPlusNormal"/>
              <w:jc w:val="both"/>
            </w:pPr>
            <w:r>
              <w:rPr>
                <w:noProof/>
                <w:position w:val="-24"/>
              </w:rPr>
              <w:drawing>
                <wp:inline distT="0" distB="0" distL="0" distR="0">
                  <wp:extent cx="628015" cy="469265"/>
                  <wp:effectExtent l="0" t="0" r="635" b="6985"/>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628015" cy="469265"/>
                          </a:xfrm>
                          <a:prstGeom prst="rect">
                            <a:avLst/>
                          </a:prstGeom>
                          <a:noFill/>
                          <a:ln>
                            <a:noFill/>
                          </a:ln>
                        </pic:spPr>
                      </pic:pic>
                    </a:graphicData>
                  </a:graphic>
                </wp:inline>
              </w:drawing>
            </w:r>
            <w:r w:rsidR="0017459B" w:rsidRPr="00FA080E">
              <w:t>.</w:t>
            </w:r>
          </w:p>
        </w:tc>
        <w:tc>
          <w:tcPr>
            <w:tcW w:w="3402" w:type="dxa"/>
            <w:gridSpan w:val="2"/>
            <w:tcBorders>
              <w:top w:val="single" w:sz="4" w:space="0" w:color="auto"/>
              <w:right w:val="single" w:sz="4" w:space="0" w:color="auto"/>
            </w:tcBorders>
            <w:vAlign w:val="center"/>
          </w:tcPr>
          <w:p w:rsidR="0017459B" w:rsidRPr="00FA080E" w:rsidRDefault="00FA4796">
            <w:pPr>
              <w:pStyle w:val="ConsPlusNormal"/>
              <w:jc w:val="center"/>
            </w:pPr>
            <w:r>
              <w:rPr>
                <w:noProof/>
                <w:position w:val="-83"/>
              </w:rPr>
              <w:drawing>
                <wp:inline distT="0" distB="0" distL="0" distR="0">
                  <wp:extent cx="1844675" cy="1208405"/>
                  <wp:effectExtent l="0" t="0" r="3175"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1844675" cy="120840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Относительный показатель преломления: </w:t>
            </w:r>
            <w:r w:rsidR="00FA4796">
              <w:rPr>
                <w:noProof/>
                <w:position w:val="-28"/>
              </w:rPr>
              <w:drawing>
                <wp:inline distT="0" distB="0" distL="0" distR="0">
                  <wp:extent cx="1065530" cy="51689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065530" cy="51689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Ход лучей в призме.</w:t>
            </w:r>
          </w:p>
          <w:p w:rsidR="0017459B" w:rsidRPr="00FA080E" w:rsidRDefault="0017459B">
            <w:pPr>
              <w:pStyle w:val="ConsPlusNormal"/>
              <w:jc w:val="both"/>
            </w:pPr>
            <w:r w:rsidRPr="00FA080E">
              <w:t>Соотношение частот и соотношение длин волн при переходе монохроматического света через границу раздела двух оптических сред:</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9"/>
              </w:rPr>
              <w:drawing>
                <wp:inline distT="0" distB="0" distL="0" distR="0">
                  <wp:extent cx="548640" cy="278130"/>
                  <wp:effectExtent l="0" t="0" r="3810" b="762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548640" cy="278130"/>
                          </a:xfrm>
                          <a:prstGeom prst="rect">
                            <a:avLst/>
                          </a:prstGeom>
                          <a:noFill/>
                          <a:ln>
                            <a:noFill/>
                          </a:ln>
                        </pic:spPr>
                      </pic:pic>
                    </a:graphicData>
                  </a:graphic>
                </wp:inline>
              </w:drawing>
            </w:r>
            <w:r w:rsidR="0017459B" w:rsidRPr="00FA080E">
              <w:t>, </w:t>
            </w:r>
            <w:r>
              <w:rPr>
                <w:noProof/>
                <w:position w:val="-9"/>
              </w:rPr>
              <w:drawing>
                <wp:inline distT="0" distB="0" distL="0" distR="0">
                  <wp:extent cx="826770" cy="278130"/>
                  <wp:effectExtent l="0" t="0" r="0" b="762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826770" cy="2781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3.6.5</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Полное внутреннее отражение.</w:t>
            </w:r>
          </w:p>
          <w:p w:rsidR="0017459B" w:rsidRPr="00FA080E" w:rsidRDefault="0017459B">
            <w:pPr>
              <w:pStyle w:val="ConsPlusNormal"/>
              <w:jc w:val="both"/>
            </w:pPr>
            <w:r w:rsidRPr="00FA080E">
              <w:t>Предельный угол полного внутреннего отражения:</w:t>
            </w:r>
          </w:p>
        </w:tc>
        <w:tc>
          <w:tcPr>
            <w:tcW w:w="3402" w:type="dxa"/>
            <w:gridSpan w:val="2"/>
            <w:vMerge w:val="restart"/>
            <w:tcBorders>
              <w:top w:val="single" w:sz="4" w:space="0" w:color="auto"/>
              <w:bottom w:val="single" w:sz="4" w:space="0" w:color="auto"/>
              <w:right w:val="single" w:sz="4" w:space="0" w:color="auto"/>
            </w:tcBorders>
          </w:tcPr>
          <w:p w:rsidR="0017459B" w:rsidRPr="00FA080E" w:rsidRDefault="00FA4796">
            <w:pPr>
              <w:pStyle w:val="ConsPlusNormal"/>
              <w:jc w:val="center"/>
            </w:pPr>
            <w:r>
              <w:rPr>
                <w:noProof/>
                <w:position w:val="-83"/>
              </w:rPr>
              <w:drawing>
                <wp:inline distT="0" distB="0" distL="0" distR="0">
                  <wp:extent cx="1916430" cy="1216660"/>
                  <wp:effectExtent l="0" t="0" r="7620" b="254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1916430" cy="121666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bottom w:val="single" w:sz="4" w:space="0" w:color="auto"/>
            </w:tcBorders>
          </w:tcPr>
          <w:p w:rsidR="0017459B" w:rsidRPr="00FA080E" w:rsidRDefault="00FA4796">
            <w:pPr>
              <w:pStyle w:val="ConsPlusNormal"/>
              <w:jc w:val="both"/>
            </w:pPr>
            <w:r>
              <w:rPr>
                <w:noProof/>
                <w:position w:val="-28"/>
              </w:rPr>
              <w:drawing>
                <wp:inline distT="0" distB="0" distL="0" distR="0">
                  <wp:extent cx="1375410" cy="51689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375410" cy="516890"/>
                          </a:xfrm>
                          <a:prstGeom prst="rect">
                            <a:avLst/>
                          </a:prstGeom>
                          <a:noFill/>
                          <a:ln>
                            <a:noFill/>
                          </a:ln>
                        </pic:spPr>
                      </pic:pic>
                    </a:graphicData>
                  </a:graphic>
                </wp:inline>
              </w:drawing>
            </w:r>
          </w:p>
        </w:tc>
        <w:tc>
          <w:tcPr>
            <w:tcW w:w="3402" w:type="dxa"/>
            <w:gridSpan w:val="2"/>
            <w:vMerge/>
            <w:tcBorders>
              <w:top w:val="single" w:sz="4" w:space="0" w:color="auto"/>
              <w:bottom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3.6.6</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Собирающие и рассеивающие линзы. Тонкая линза. Фокусное расстояние и оптическая сила тонкой линзы: </w:t>
            </w:r>
            <w:r w:rsidR="00FA4796">
              <w:rPr>
                <w:noProof/>
                <w:position w:val="-24"/>
              </w:rPr>
              <w:drawing>
                <wp:inline distT="0" distB="0" distL="0" distR="0">
                  <wp:extent cx="548640" cy="469265"/>
                  <wp:effectExtent l="0" t="0" r="0" b="6985"/>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54864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3.6.7</w:t>
            </w:r>
          </w:p>
        </w:tc>
        <w:tc>
          <w:tcPr>
            <w:tcW w:w="4592" w:type="dxa"/>
            <w:tcBorders>
              <w:top w:val="single" w:sz="4" w:space="0" w:color="auto"/>
              <w:left w:val="single" w:sz="4" w:space="0" w:color="auto"/>
            </w:tcBorders>
          </w:tcPr>
          <w:p w:rsidR="0017459B" w:rsidRPr="00FA080E" w:rsidRDefault="0017459B">
            <w:pPr>
              <w:pStyle w:val="ConsPlusNormal"/>
              <w:jc w:val="both"/>
            </w:pPr>
            <w:r w:rsidRPr="00FA080E">
              <w:t>Формула тонкой линзы:</w:t>
            </w:r>
          </w:p>
        </w:tc>
        <w:tc>
          <w:tcPr>
            <w:tcW w:w="3402" w:type="dxa"/>
            <w:gridSpan w:val="2"/>
            <w:vMerge w:val="restart"/>
            <w:tcBorders>
              <w:top w:val="single" w:sz="4" w:space="0" w:color="auto"/>
              <w:right w:val="single" w:sz="4" w:space="0" w:color="auto"/>
            </w:tcBorders>
          </w:tcPr>
          <w:p w:rsidR="0017459B" w:rsidRPr="00FA080E" w:rsidRDefault="00FA4796">
            <w:pPr>
              <w:pStyle w:val="ConsPlusNormal"/>
              <w:jc w:val="center"/>
            </w:pPr>
            <w:r>
              <w:rPr>
                <w:noProof/>
                <w:position w:val="-98"/>
              </w:rPr>
              <w:drawing>
                <wp:inline distT="0" distB="0" distL="0" distR="0">
                  <wp:extent cx="2083435" cy="139954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2083435" cy="139954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4592" w:type="dxa"/>
            <w:tcBorders>
              <w:left w:val="single" w:sz="4" w:space="0" w:color="auto"/>
            </w:tcBorders>
          </w:tcPr>
          <w:p w:rsidR="0017459B" w:rsidRPr="00FA080E" w:rsidRDefault="00FA4796">
            <w:pPr>
              <w:pStyle w:val="ConsPlusNormal"/>
              <w:jc w:val="both"/>
            </w:pPr>
            <w:r>
              <w:rPr>
                <w:noProof/>
                <w:position w:val="-27"/>
              </w:rPr>
              <w:drawing>
                <wp:inline distT="0" distB="0" distL="0" distR="0">
                  <wp:extent cx="866775" cy="501015"/>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866775" cy="501015"/>
                          </a:xfrm>
                          <a:prstGeom prst="rect">
                            <a:avLst/>
                          </a:prstGeom>
                          <a:noFill/>
                          <a:ln>
                            <a:noFill/>
                          </a:ln>
                        </pic:spPr>
                      </pic:pic>
                    </a:graphicData>
                  </a:graphic>
                </wp:inline>
              </w:drawing>
            </w:r>
            <w:r w:rsidR="0017459B" w:rsidRPr="00FA080E">
              <w:t>.</w:t>
            </w:r>
          </w:p>
        </w:tc>
        <w:tc>
          <w:tcPr>
            <w:tcW w:w="3402" w:type="dxa"/>
            <w:gridSpan w:val="2"/>
            <w:vMerge/>
            <w:tcBorders>
              <w:top w:val="single" w:sz="4" w:space="0" w:color="auto"/>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tcBorders>
          </w:tcPr>
          <w:p w:rsidR="0017459B" w:rsidRPr="00FA080E" w:rsidRDefault="0017459B">
            <w:pPr>
              <w:pStyle w:val="ConsPlusNormal"/>
              <w:jc w:val="both"/>
            </w:pPr>
            <w:r w:rsidRPr="00FA080E">
              <w:t>Увеличение, даваемое линзой:</w:t>
            </w:r>
          </w:p>
        </w:tc>
        <w:tc>
          <w:tcPr>
            <w:tcW w:w="3402" w:type="dxa"/>
            <w:gridSpan w:val="2"/>
            <w:vMerge/>
            <w:tcBorders>
              <w:top w:val="single" w:sz="4" w:space="0" w:color="auto"/>
              <w:right w:val="single" w:sz="4" w:space="0" w:color="auto"/>
            </w:tcBorders>
          </w:tcPr>
          <w:p w:rsidR="0017459B" w:rsidRPr="00FA080E" w:rsidRDefault="0017459B">
            <w:pPr>
              <w:pStyle w:val="ConsPlusNormal"/>
              <w:jc w:val="both"/>
            </w:pPr>
          </w:p>
        </w:tc>
      </w:tr>
      <w:tr w:rsidR="0017459B" w:rsidRPr="00FA080E">
        <w:trPr>
          <w:trHeight w:val="276"/>
        </w:trPr>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vMerge w:val="restart"/>
            <w:tcBorders>
              <w:left w:val="single" w:sz="4" w:space="0" w:color="auto"/>
            </w:tcBorders>
          </w:tcPr>
          <w:p w:rsidR="0017459B" w:rsidRPr="00FA080E" w:rsidRDefault="00FA4796">
            <w:pPr>
              <w:pStyle w:val="ConsPlusNormal"/>
              <w:jc w:val="both"/>
            </w:pPr>
            <w:r>
              <w:rPr>
                <w:noProof/>
                <w:position w:val="-27"/>
              </w:rPr>
              <w:drawing>
                <wp:inline distT="0" distB="0" distL="0" distR="0">
                  <wp:extent cx="946150" cy="501015"/>
                  <wp:effectExtent l="0" t="0" r="635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946150" cy="501015"/>
                          </a:xfrm>
                          <a:prstGeom prst="rect">
                            <a:avLst/>
                          </a:prstGeom>
                          <a:noFill/>
                          <a:ln>
                            <a:noFill/>
                          </a:ln>
                        </pic:spPr>
                      </pic:pic>
                    </a:graphicData>
                  </a:graphic>
                </wp:inline>
              </w:drawing>
            </w:r>
            <w:r w:rsidR="0017459B" w:rsidRPr="00FA080E">
              <w:t>.</w:t>
            </w:r>
          </w:p>
        </w:tc>
        <w:tc>
          <w:tcPr>
            <w:tcW w:w="3402" w:type="dxa"/>
            <w:gridSpan w:val="2"/>
            <w:vMerge/>
            <w:tcBorders>
              <w:top w:val="single" w:sz="4" w:space="0" w:color="auto"/>
              <w:right w:val="single" w:sz="4" w:space="0" w:color="auto"/>
            </w:tcBorders>
          </w:tcPr>
          <w:p w:rsidR="0017459B" w:rsidRPr="00FA080E" w:rsidRDefault="0017459B">
            <w:pPr>
              <w:pStyle w:val="ConsPlusNormal"/>
              <w:jc w:val="both"/>
            </w:pPr>
          </w:p>
        </w:tc>
      </w:tr>
      <w:tr w:rsidR="0017459B" w:rsidRPr="00FA080E">
        <w:trPr>
          <w:trHeight w:val="276"/>
        </w:trPr>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vMerge/>
            <w:tcBorders>
              <w:left w:val="single" w:sz="4" w:space="0" w:color="auto"/>
            </w:tcBorders>
          </w:tcPr>
          <w:p w:rsidR="0017459B" w:rsidRPr="00FA080E" w:rsidRDefault="0017459B">
            <w:pPr>
              <w:pStyle w:val="ConsPlusNormal"/>
              <w:jc w:val="both"/>
            </w:pPr>
          </w:p>
        </w:tc>
        <w:tc>
          <w:tcPr>
            <w:tcW w:w="3402" w:type="dxa"/>
            <w:gridSpan w:val="2"/>
            <w:vMerge w:val="restart"/>
            <w:tcBorders>
              <w:right w:val="single" w:sz="4" w:space="0" w:color="auto"/>
            </w:tcBorders>
          </w:tcPr>
          <w:p w:rsidR="0017459B" w:rsidRPr="00FA080E" w:rsidRDefault="00FA4796">
            <w:pPr>
              <w:pStyle w:val="ConsPlusNormal"/>
              <w:jc w:val="both"/>
            </w:pPr>
            <w:r>
              <w:rPr>
                <w:noProof/>
                <w:position w:val="-24"/>
              </w:rPr>
              <w:drawing>
                <wp:inline distT="0" distB="0" distL="0" distR="0">
                  <wp:extent cx="1471295" cy="469265"/>
                  <wp:effectExtent l="0" t="0" r="0" b="6985"/>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1471295" cy="469265"/>
                          </a:xfrm>
                          <a:prstGeom prst="rect">
                            <a:avLst/>
                          </a:prstGeom>
                          <a:noFill/>
                          <a:ln>
                            <a:noFill/>
                          </a:ln>
                        </pic:spPr>
                      </pic:pic>
                    </a:graphicData>
                  </a:graphic>
                </wp:inline>
              </w:drawing>
            </w:r>
            <w:r w:rsidR="0017459B"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4592" w:type="dxa"/>
            <w:tcBorders>
              <w:left w:val="single" w:sz="4" w:space="0" w:color="auto"/>
            </w:tcBorders>
          </w:tcPr>
          <w:p w:rsidR="0017459B" w:rsidRPr="00FA080E" w:rsidRDefault="0017459B">
            <w:pPr>
              <w:pStyle w:val="ConsPlusNormal"/>
              <w:jc w:val="both"/>
            </w:pPr>
            <w:r w:rsidRPr="00FA080E">
              <w:t>В случае рассеивающей линзы:</w:t>
            </w:r>
          </w:p>
        </w:tc>
        <w:tc>
          <w:tcPr>
            <w:tcW w:w="3402" w:type="dxa"/>
            <w:gridSpan w:val="2"/>
            <w:vMerge/>
            <w:tcBorders>
              <w:right w:val="single" w:sz="4" w:space="0" w:color="auto"/>
            </w:tcBorders>
          </w:tcPr>
          <w:p w:rsidR="0017459B" w:rsidRPr="00FA080E" w:rsidRDefault="0017459B">
            <w:pPr>
              <w:pStyle w:val="ConsPlusNormal"/>
              <w:jc w:val="both"/>
            </w:pP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27"/>
              </w:rPr>
              <w:drawing>
                <wp:inline distT="0" distB="0" distL="0" distR="0">
                  <wp:extent cx="1176655" cy="501015"/>
                  <wp:effectExtent l="0" t="0" r="4445"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176655"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3.6.8</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3.6.9</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Фотоаппарат как оптический прибор. Глаз как оптическая система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3.6.10</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максимумы - </w:t>
            </w:r>
            <w:r w:rsidR="00FA4796">
              <w:rPr>
                <w:noProof/>
                <w:position w:val="-24"/>
              </w:rPr>
              <w:drawing>
                <wp:inline distT="0" distB="0" distL="0" distR="0">
                  <wp:extent cx="731520" cy="469265"/>
                  <wp:effectExtent l="0" t="0" r="0" b="6985"/>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FA080E">
              <w:t>, m = 0, +/- 1, +/- 2, +/- 3, ...,</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минимумы - </w:t>
            </w:r>
            <w:r w:rsidR="00FA4796">
              <w:rPr>
                <w:noProof/>
                <w:position w:val="-24"/>
              </w:rPr>
              <w:drawing>
                <wp:inline distT="0" distB="0" distL="0" distR="0">
                  <wp:extent cx="1097280" cy="469265"/>
                  <wp:effectExtent l="0" t="0" r="7620" b="6985"/>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097280" cy="469265"/>
                          </a:xfrm>
                          <a:prstGeom prst="rect">
                            <a:avLst/>
                          </a:prstGeom>
                          <a:noFill/>
                          <a:ln>
                            <a:noFill/>
                          </a:ln>
                        </pic:spPr>
                      </pic:pic>
                    </a:graphicData>
                  </a:graphic>
                </wp:inline>
              </w:drawing>
            </w:r>
            <w:r w:rsidRPr="00FA080E">
              <w:t>, m = 0, +/- 1, +/- 2, +/- 3, ...</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3.6.11</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00FA4796">
              <w:rPr>
                <w:noProof/>
                <w:position w:val="-3"/>
              </w:rPr>
              <w:drawing>
                <wp:inline distT="0" distB="0" distL="0" distR="0">
                  <wp:extent cx="151130" cy="191135"/>
                  <wp:effectExtent l="0" t="0" r="127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FA080E">
              <w:t xml:space="preserve"> на решетку с периодом d:</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9"/>
              </w:rPr>
              <w:drawing>
                <wp:inline distT="0" distB="0" distL="0" distR="0">
                  <wp:extent cx="1049655" cy="278130"/>
                  <wp:effectExtent l="0" t="0" r="0" b="762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049655" cy="278130"/>
                          </a:xfrm>
                          <a:prstGeom prst="rect">
                            <a:avLst/>
                          </a:prstGeom>
                          <a:noFill/>
                          <a:ln>
                            <a:noFill/>
                          </a:ln>
                        </pic:spPr>
                      </pic:pic>
                    </a:graphicData>
                  </a:graphic>
                </wp:inline>
              </w:drawing>
            </w:r>
            <w:r w:rsidR="0017459B" w:rsidRPr="00FA080E">
              <w:t>, m = 0, +/- 1, +/- 2, +/- 3, ...</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3.6.12</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Дисперсия света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КВАНТОВАЯ ФИЗИКА</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КОРПУСКУЛЯРНО-ВОЛНОВОЙ ДУАЛИЗМ</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Гипотеза М. Планка о квантах. Формула Планка: </w:t>
            </w:r>
            <w:r w:rsidR="00FA4796">
              <w:rPr>
                <w:noProof/>
                <w:position w:val="-5"/>
              </w:rPr>
              <w:drawing>
                <wp:inline distT="0" distB="0" distL="0" distR="0">
                  <wp:extent cx="540385" cy="21463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Фотоны. Энергия фотона: </w:t>
            </w:r>
            <w:r w:rsidR="00FA4796">
              <w:rPr>
                <w:noProof/>
                <w:position w:val="-24"/>
              </w:rPr>
              <w:drawing>
                <wp:inline distT="0" distB="0" distL="0" distR="0">
                  <wp:extent cx="1327785" cy="469265"/>
                  <wp:effectExtent l="0" t="0" r="0" b="6985"/>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327785" cy="46926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Импульс фотона: </w:t>
            </w:r>
            <w:r w:rsidR="00FA4796">
              <w:rPr>
                <w:noProof/>
                <w:position w:val="-24"/>
              </w:rPr>
              <w:drawing>
                <wp:inline distT="0" distB="0" distL="0" distR="0">
                  <wp:extent cx="1224280" cy="469265"/>
                  <wp:effectExtent l="0" t="0" r="0" b="6985"/>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224280" cy="46926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4.1.3</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Фотоэффект. Опыты А.Г. Столетова. Законы фотоэффекта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4.1.4</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Уравнение Эйнштейна для фотоэффекта: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E</w:t>
            </w:r>
            <w:r w:rsidRPr="00FA080E">
              <w:rPr>
                <w:vertAlign w:val="subscript"/>
              </w:rPr>
              <w:t>фотона</w:t>
            </w:r>
            <w:r w:rsidRPr="00FA080E">
              <w:t xml:space="preserve"> = A</w:t>
            </w:r>
            <w:r w:rsidRPr="00FA080E">
              <w:rPr>
                <w:vertAlign w:val="subscript"/>
              </w:rPr>
              <w:t>выхода</w:t>
            </w:r>
            <w:r w:rsidRPr="00FA080E">
              <w:t xml:space="preserve"> + E</w:t>
            </w:r>
            <w:r w:rsidRPr="00FA080E">
              <w:rPr>
                <w:vertAlign w:val="subscript"/>
              </w:rPr>
              <w:t>кин max</w:t>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где </w:t>
            </w:r>
            <w:r w:rsidR="00FA4796">
              <w:rPr>
                <w:noProof/>
                <w:position w:val="-24"/>
              </w:rPr>
              <w:drawing>
                <wp:inline distT="0" distB="0" distL="0" distR="0">
                  <wp:extent cx="1271905" cy="469265"/>
                  <wp:effectExtent l="0" t="0" r="0" b="6985"/>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1271905" cy="469265"/>
                          </a:xfrm>
                          <a:prstGeom prst="rect">
                            <a:avLst/>
                          </a:prstGeom>
                          <a:noFill/>
                          <a:ln>
                            <a:noFill/>
                          </a:ln>
                        </pic:spPr>
                      </pic:pic>
                    </a:graphicData>
                  </a:graphic>
                </wp:inline>
              </w:drawing>
            </w:r>
            <w:r w:rsidRPr="00FA080E">
              <w:t xml:space="preserve">, </w:t>
            </w:r>
            <w:r w:rsidR="00FA4796">
              <w:rPr>
                <w:noProof/>
                <w:position w:val="-30"/>
              </w:rPr>
              <w:drawing>
                <wp:inline distT="0" distB="0" distL="0" distR="0">
                  <wp:extent cx="1454785" cy="540385"/>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454785" cy="540385"/>
                          </a:xfrm>
                          <a:prstGeom prst="rect">
                            <a:avLst/>
                          </a:prstGeom>
                          <a:noFill/>
                          <a:ln>
                            <a:noFill/>
                          </a:ln>
                        </pic:spPr>
                      </pic:pic>
                    </a:graphicData>
                  </a:graphic>
                </wp:inline>
              </w:drawing>
            </w:r>
            <w:r w:rsidRPr="00FA080E">
              <w:t>, </w:t>
            </w:r>
            <w:r w:rsidR="00FA4796">
              <w:rPr>
                <w:noProof/>
                <w:position w:val="-27"/>
              </w:rPr>
              <w:drawing>
                <wp:inline distT="0" distB="0" distL="0" distR="0">
                  <wp:extent cx="1741170" cy="501015"/>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741170" cy="501015"/>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4.1.5</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Давление света. Давление света на полностью отражающую поверхность и на полностью поглощающую поверхность</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ФИЗИКА АТОМА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Планетарная модель атома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Постулаты Бора. Излучение и поглощение фотонов при переходе атома с одного уровня энергии на другой:</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28"/>
              </w:rPr>
              <w:drawing>
                <wp:inline distT="0" distB="0" distL="0" distR="0">
                  <wp:extent cx="1654175" cy="516890"/>
                  <wp:effectExtent l="0" t="0" r="3175"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654175" cy="51689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4.2.3</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Линейчатые спектры.</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Спектр уровней энергии атома водорода:</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FA4796">
            <w:pPr>
              <w:pStyle w:val="ConsPlusNormal"/>
              <w:jc w:val="both"/>
            </w:pPr>
            <w:r>
              <w:rPr>
                <w:noProof/>
                <w:position w:val="-24"/>
              </w:rPr>
              <w:drawing>
                <wp:inline distT="0" distB="0" distL="0" distR="0">
                  <wp:extent cx="1129030" cy="469265"/>
                  <wp:effectExtent l="0" t="0" r="0" b="6985"/>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129030" cy="469265"/>
                          </a:xfrm>
                          <a:prstGeom prst="rect">
                            <a:avLst/>
                          </a:prstGeom>
                          <a:noFill/>
                          <a:ln>
                            <a:noFill/>
                          </a:ln>
                        </pic:spPr>
                      </pic:pic>
                    </a:graphicData>
                  </a:graphic>
                </wp:inline>
              </w:drawing>
            </w:r>
            <w:r w:rsidR="0017459B" w:rsidRPr="00FA080E">
              <w:t>, n = 1, 2, 3, ...</w:t>
            </w:r>
          </w:p>
        </w:tc>
      </w:tr>
      <w:tr w:rsidR="0017459B" w:rsidRPr="00FA080E">
        <w:tc>
          <w:tcPr>
            <w:tcW w:w="102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ФИЗИКА АТОМНОГО ЯДРА</w:t>
            </w:r>
          </w:p>
        </w:tc>
      </w:tr>
      <w:tr w:rsidR="0017459B" w:rsidRPr="00FA080E">
        <w:tc>
          <w:tcPr>
            <w:tcW w:w="102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4.3.1</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Нуклонная модель ядра Гейзенберга - Иваненко. Заряд ядра. Массовое число ядра. Изотопы</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4.3.2</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Радиоактивность.</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Альфа-распад: </w:t>
            </w:r>
            <w:r w:rsidR="00FA4796">
              <w:rPr>
                <w:noProof/>
                <w:position w:val="-10"/>
              </w:rPr>
              <w:drawing>
                <wp:inline distT="0" distB="0" distL="0" distR="0">
                  <wp:extent cx="1359535" cy="286385"/>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359535" cy="286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Бета-распад.</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Электронный </w:t>
            </w:r>
            <w:r w:rsidR="00FA4796">
              <w:rPr>
                <w:noProof/>
                <w:position w:val="-6"/>
              </w:rPr>
              <w:drawing>
                <wp:inline distT="0" distB="0" distL="0" distR="0">
                  <wp:extent cx="731520" cy="238760"/>
                  <wp:effectExtent l="0" t="0" r="0" b="889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FA080E">
              <w:t xml:space="preserve">: </w:t>
            </w:r>
            <w:r w:rsidR="00FA4796">
              <w:rPr>
                <w:noProof/>
                <w:position w:val="-10"/>
              </w:rPr>
              <w:drawing>
                <wp:inline distT="0" distB="0" distL="0" distR="0">
                  <wp:extent cx="1590040" cy="286385"/>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590040" cy="286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right w:val="single" w:sz="4" w:space="0" w:color="auto"/>
            </w:tcBorders>
          </w:tcPr>
          <w:p w:rsidR="0017459B" w:rsidRPr="00FA080E" w:rsidRDefault="0017459B">
            <w:pPr>
              <w:pStyle w:val="ConsPlusNormal"/>
              <w:jc w:val="both"/>
            </w:pPr>
            <w:r w:rsidRPr="00FA080E">
              <w:t xml:space="preserve">Позитронный </w:t>
            </w:r>
            <w:r w:rsidR="00FA4796">
              <w:rPr>
                <w:noProof/>
                <w:position w:val="-6"/>
              </w:rPr>
              <w:drawing>
                <wp:inline distT="0" distB="0" distL="0" distR="0">
                  <wp:extent cx="731520" cy="238760"/>
                  <wp:effectExtent l="0" t="0" r="0" b="889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FA080E">
              <w:t xml:space="preserve">: </w:t>
            </w:r>
            <w:r w:rsidR="00FA4796">
              <w:rPr>
                <w:noProof/>
                <w:position w:val="-10"/>
              </w:rPr>
              <w:drawing>
                <wp:inline distT="0" distB="0" distL="0" distR="0">
                  <wp:extent cx="1566545" cy="286385"/>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566545" cy="286385"/>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Гамма-излучение</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4.3.3</w:t>
            </w:r>
          </w:p>
        </w:tc>
        <w:tc>
          <w:tcPr>
            <w:tcW w:w="7994" w:type="dxa"/>
            <w:gridSpan w:val="3"/>
            <w:tcBorders>
              <w:top w:val="single" w:sz="4" w:space="0" w:color="auto"/>
              <w:left w:val="single" w:sz="4" w:space="0" w:color="auto"/>
              <w:right w:val="single" w:sz="4" w:space="0" w:color="auto"/>
            </w:tcBorders>
          </w:tcPr>
          <w:p w:rsidR="0017459B" w:rsidRPr="00FA080E" w:rsidRDefault="0017459B">
            <w:pPr>
              <w:pStyle w:val="ConsPlusNormal"/>
              <w:jc w:val="both"/>
            </w:pPr>
            <w:r w:rsidRPr="00FA080E">
              <w:t xml:space="preserve">Закон радиоактивного распада: </w:t>
            </w:r>
            <w:r w:rsidR="00FA4796">
              <w:rPr>
                <w:noProof/>
                <w:position w:val="-21"/>
              </w:rPr>
              <w:drawing>
                <wp:inline distT="0" distB="0" distL="0" distR="0">
                  <wp:extent cx="1153160" cy="421640"/>
                  <wp:effectExtent l="0" t="0" r="889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153160" cy="421640"/>
                          </a:xfrm>
                          <a:prstGeom prst="rect">
                            <a:avLst/>
                          </a:prstGeom>
                          <a:noFill/>
                          <a:ln>
                            <a:noFill/>
                          </a:ln>
                        </pic:spPr>
                      </pic:pic>
                    </a:graphicData>
                  </a:graphic>
                </wp:inline>
              </w:drawing>
            </w:r>
            <w:r w:rsidRPr="00FA080E">
              <w:t>.</w:t>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7994" w:type="dxa"/>
            <w:gridSpan w:val="3"/>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Пусть m - масса радиоактивного вещества. Тогда </w:t>
            </w:r>
            <w:r w:rsidR="00FA4796">
              <w:rPr>
                <w:noProof/>
                <w:position w:val="-21"/>
              </w:rPr>
              <w:drawing>
                <wp:inline distT="0" distB="0" distL="0" distR="0">
                  <wp:extent cx="1129030" cy="42164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1129030" cy="421640"/>
                          </a:xfrm>
                          <a:prstGeom prst="rect">
                            <a:avLst/>
                          </a:prstGeom>
                          <a:noFill/>
                          <a:ln>
                            <a:noFill/>
                          </a:ln>
                        </pic:spPr>
                      </pic:pic>
                    </a:graphicData>
                  </a:graphic>
                </wp:inline>
              </w:drawing>
            </w:r>
          </w:p>
        </w:tc>
      </w:tr>
      <w:tr w:rsidR="0017459B" w:rsidRPr="00FA080E">
        <w:tc>
          <w:tcPr>
            <w:tcW w:w="102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4.3.4</w:t>
            </w:r>
          </w:p>
        </w:tc>
        <w:tc>
          <w:tcPr>
            <w:tcW w:w="7994"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Ядерные реакции. Деление и синтез ядер</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109) </w:t>
      </w:r>
      <w:hyperlink r:id="rId141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117</w:t>
        </w:r>
      </w:hyperlink>
      <w:r>
        <w:t xml:space="preserve"> дополнить подпунктом 117.9 следующего содержания:</w:t>
      </w:r>
    </w:p>
    <w:p w:rsidR="0017459B" w:rsidRDefault="0017459B">
      <w:pPr>
        <w:pStyle w:val="ConsPlusNormal"/>
        <w:spacing w:before="240"/>
        <w:ind w:firstLine="540"/>
        <w:jc w:val="both"/>
      </w:pPr>
      <w:r>
        <w:t>"117.9.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17459B" w:rsidRDefault="0017459B">
      <w:pPr>
        <w:pStyle w:val="ConsPlusNormal"/>
        <w:ind w:firstLine="540"/>
        <w:jc w:val="both"/>
      </w:pPr>
    </w:p>
    <w:p w:rsidR="0017459B" w:rsidRDefault="0017459B">
      <w:pPr>
        <w:pStyle w:val="ConsPlusNormal"/>
        <w:jc w:val="right"/>
      </w:pPr>
      <w:r>
        <w:t>Таблица 15</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органической химии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w:t>
            </w:r>
            <w:r w:rsidRPr="00FA080E">
              <w:lastRenderedPageBreak/>
              <w:t>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определять виды химической связи в органических соединениях (одинарные и кратные)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Углеводороды. Кислородсодержащие и азотсодержащие органические соединения. Высокомолекулярные соединения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жизнь. Расчеты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17459B" w:rsidRDefault="0017459B">
      <w:pPr>
        <w:pStyle w:val="ConsPlusNormal"/>
        <w:ind w:firstLine="540"/>
        <w:jc w:val="both"/>
      </w:pPr>
    </w:p>
    <w:p w:rsidR="0017459B" w:rsidRDefault="0017459B">
      <w:pPr>
        <w:pStyle w:val="ConsPlusNormal"/>
        <w:jc w:val="right"/>
      </w:pPr>
      <w:r>
        <w:lastRenderedPageBreak/>
        <w:t>Таблица 15.1</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(10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органической химии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Номенклатура органических соединений (систематическая) и тривиальные названия важнейших представителей классов органических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Углеводороды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Кислородсодержащие органические соединения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Фенол: строение молекулы, физические и химические свойства. Токсичность фенола. Применение фенола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Азотсодержащие органические соединения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Высокомолекулярные соединения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w:t>
            </w:r>
            <w:r w:rsidRPr="00FA080E">
              <w:lastRenderedPageBreak/>
              <w:t>полимеризация и поликонденсация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17459B" w:rsidRDefault="0017459B">
      <w:pPr>
        <w:pStyle w:val="ConsPlusNormal"/>
        <w:ind w:firstLine="540"/>
        <w:jc w:val="both"/>
      </w:pPr>
    </w:p>
    <w:p w:rsidR="0017459B" w:rsidRDefault="0017459B">
      <w:pPr>
        <w:pStyle w:val="ConsPlusNormal"/>
        <w:jc w:val="right"/>
      </w:pPr>
      <w:r>
        <w:t>Таблица 15.2</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химии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основными методами научного познания веществ и химических явлений (наблюдение, измерение, эксперимент, моделирование)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определять характер среды в водных растворах неорганических соединений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объяснять зависимость скорости химической реакции от различных факторов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Общая и неорганическая химия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жизнь. Расчеты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Сформированность умений соблюдать правила экологически </w:t>
            </w:r>
            <w:r w:rsidRPr="00FA080E">
              <w:lastRenderedPageBreak/>
              <w:t>целесообразного поведения в быту и трудовой деятельности в целях сохранения своего здоровья и окружающей природной среды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17459B" w:rsidRDefault="0017459B">
      <w:pPr>
        <w:pStyle w:val="ConsPlusNormal"/>
        <w:ind w:firstLine="540"/>
        <w:jc w:val="both"/>
      </w:pPr>
    </w:p>
    <w:p w:rsidR="0017459B" w:rsidRDefault="0017459B">
      <w:pPr>
        <w:pStyle w:val="ConsPlusNormal"/>
        <w:jc w:val="right"/>
      </w:pPr>
      <w:r>
        <w:t>Таблица 15.3</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химии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Валентность. Электроотрицательность. Степень окисления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Классификация неорганических соединений. Номенклатура неорганических </w:t>
            </w:r>
            <w:r w:rsidRPr="00FA080E">
              <w:lastRenderedPageBreak/>
              <w:t>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Скорость реакции, ее зависимость от различных факторов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Обратимые реакции. Химическое равновесие. Факторы, влияющие на состояние химического равновесия. Принцип Ле Шателье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Окислительно-восстановительные реакции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Неорганическая химия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Генетическая связь неорганических веществ, принадлежащих к различным классам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жизнь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110) </w:t>
      </w:r>
      <w:hyperlink r:id="rId141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118</w:t>
        </w:r>
      </w:hyperlink>
      <w:r>
        <w:t xml:space="preserve"> дополнить подпунктом 118.9 следующего содержания:</w:t>
      </w:r>
    </w:p>
    <w:p w:rsidR="0017459B" w:rsidRDefault="0017459B">
      <w:pPr>
        <w:pStyle w:val="ConsPlusNormal"/>
        <w:spacing w:before="240"/>
        <w:ind w:firstLine="540"/>
        <w:jc w:val="both"/>
      </w:pPr>
      <w:r>
        <w:t>"118.9. 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ind w:firstLine="540"/>
        <w:jc w:val="both"/>
      </w:pPr>
    </w:p>
    <w:p w:rsidR="0017459B" w:rsidRDefault="0017459B">
      <w:pPr>
        <w:pStyle w:val="ConsPlusNormal"/>
        <w:jc w:val="right"/>
      </w:pPr>
      <w:r>
        <w:t>Таблица 15.4</w:t>
      </w:r>
    </w:p>
    <w:p w:rsidR="0017459B" w:rsidRDefault="0017459B">
      <w:pPr>
        <w:pStyle w:val="ConsPlusNormal"/>
        <w:ind w:firstLine="540"/>
        <w:jc w:val="both"/>
      </w:pPr>
    </w:p>
    <w:p w:rsidR="0017459B" w:rsidRDefault="0017459B">
      <w:pPr>
        <w:pStyle w:val="ConsPlusNormal"/>
        <w:jc w:val="center"/>
      </w:pPr>
      <w:r>
        <w:t>Проверяемые на ЕГЭ по химии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системой химических знаний, которая включает: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00FA4796">
              <w:rPr>
                <w:noProof/>
                <w:position w:val="-1"/>
              </w:rPr>
              <w:drawing>
                <wp:inline distT="0" distB="0" distL="0" distR="0">
                  <wp:extent cx="214630" cy="174625"/>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FA080E">
              <w:t xml:space="preserve"> и </w:t>
            </w:r>
            <w:r w:rsidR="00FA4796">
              <w:rPr>
                <w:noProof/>
                <w:position w:val="-1"/>
              </w:rPr>
              <w:drawing>
                <wp:inline distT="0" distB="0" distL="0" distR="0">
                  <wp:extent cx="604520" cy="174625"/>
                  <wp:effectExtent l="0" t="0" r="508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604520" cy="174625"/>
                          </a:xfrm>
                          <a:prstGeom prst="rect">
                            <a:avLst/>
                          </a:prstGeom>
                          <a:noFill/>
                          <a:ln>
                            <a:noFill/>
                          </a:ln>
                        </pic:spPr>
                      </pic:pic>
                    </a:graphicData>
                  </a:graphic>
                </wp:inline>
              </w:drawing>
            </w:r>
            <w:r w:rsidRPr="00FA080E">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w:t>
            </w:r>
            <w:r w:rsidRPr="00FA080E">
              <w:lastRenderedPageBreak/>
              <w:t>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научные принципы химического производства (на примере производства серной кислоты, аммиака, метанола, переработки нефти)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выявлять: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использовать: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классифицировать: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неорганические вещества, самостоятельно выбирать основания и критерии для классификации изучаемых химических объектов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органические вещества, самостоятельно выбирать основания и критерии для классификации изучаемых химических объектов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w:t>
            </w:r>
            <w:r w:rsidRPr="00FA080E">
              <w:lastRenderedPageBreak/>
              <w:t>их валентные возможности, используя понятия s-, p-, d-электронные орбитали, энергетические уровни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составлять уравнения химических реакций и раскрывать их сущность: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окислительно-восстановительных реакций посредством составления электронного баланса этих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реакций гидролиза, реакций комплексообразования (на примере гидроксокомплексов цинка и алюминия)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подтверждать: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конкретных примерах характер зависимости реакционной способности органических соединений от кратности и типа ковалентной связи (</w:t>
            </w:r>
            <w:r w:rsidR="00FA4796">
              <w:rPr>
                <w:noProof/>
                <w:position w:val="-1"/>
              </w:rPr>
              <w:drawing>
                <wp:inline distT="0" distB="0" distL="0" distR="0">
                  <wp:extent cx="214630" cy="174625"/>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FA080E">
              <w:t xml:space="preserve"> и </w:t>
            </w:r>
            <w:r w:rsidR="00FA4796">
              <w:rPr>
                <w:noProof/>
                <w:position w:val="-1"/>
              </w:rPr>
              <w:drawing>
                <wp:inline distT="0" distB="0" distL="0" distR="0">
                  <wp:extent cx="628015" cy="174625"/>
                  <wp:effectExtent l="0" t="0" r="635"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628015" cy="174625"/>
                          </a:xfrm>
                          <a:prstGeom prst="rect">
                            <a:avLst/>
                          </a:prstGeom>
                          <a:noFill/>
                          <a:ln>
                            <a:noFill/>
                          </a:ln>
                        </pic:spPr>
                      </pic:pic>
                    </a:graphicData>
                  </a:graphic>
                </wp:inline>
              </w:drawing>
            </w:r>
            <w:r w:rsidRPr="00FA080E">
              <w:t>), взаимного влияния атомов и групп атомов в молекулах, а также от особенностей реализации различных механизмов протекания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характерные химические свойства веществ соответствующими экспериментами и записями уравнений химических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массовой или объемной доли, выхода продукта реакции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теплового эффекта реакций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объемных отношений газов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нахождению химической формулы вещества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17459B" w:rsidRDefault="0017459B">
      <w:pPr>
        <w:pStyle w:val="ConsPlusNormal"/>
        <w:ind w:firstLine="540"/>
        <w:jc w:val="both"/>
      </w:pPr>
    </w:p>
    <w:p w:rsidR="0017459B" w:rsidRDefault="0017459B">
      <w:pPr>
        <w:pStyle w:val="ConsPlusNormal"/>
        <w:jc w:val="right"/>
      </w:pPr>
      <w:r>
        <w:t>Таблица 15.5</w:t>
      </w:r>
    </w:p>
    <w:p w:rsidR="0017459B" w:rsidRDefault="0017459B">
      <w:pPr>
        <w:pStyle w:val="ConsPlusNormal"/>
        <w:ind w:firstLine="540"/>
        <w:jc w:val="both"/>
      </w:pPr>
    </w:p>
    <w:p w:rsidR="0017459B" w:rsidRDefault="0017459B">
      <w:pPr>
        <w:pStyle w:val="ConsPlusNormal"/>
        <w:jc w:val="center"/>
      </w:pPr>
      <w:r>
        <w:t>Перечень элементов содержания, проверяемых на ЕГЭ по химии</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химии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Валентность. Электроотрицательность. Степень окисления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Химическая реакция. Классификация химических реакций в неорганической и органической химии. Закон сохранения массы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Скорость реакции, ее зависимость от различных факторов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Тепловые эффекты химических реакций. Термохимические уравнения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Обратимые реакции. Химическое равновесие. Факторы, влияющие на состояние химического равновесия. Принцип Ле Шателье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Гидролиз солей. Ионное произведение воды. Водородный показатель (pH) раствора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Окислительно-восстановительные реакции. Поведение веществ в средах с разным значением pH. Методы электронного баланса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Электролиз растворов и расплавов солей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Основы неорганической химии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Классификация неорганических соединений. Номенклатура неорганических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Генетическая связь неорганических веществ, принадлежащих к различным классам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Идентификация неорганических соединений. Качественные реакции на неорганические вещества и ионы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Основы органической химии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00FA4796">
              <w:rPr>
                <w:noProof/>
                <w:position w:val="-1"/>
              </w:rPr>
              <w:drawing>
                <wp:inline distT="0" distB="0" distL="0" distR="0">
                  <wp:extent cx="214630" cy="174625"/>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FA080E">
              <w:t xml:space="preserve"> и </w:t>
            </w:r>
            <w:r w:rsidR="00FA4796">
              <w:rPr>
                <w:noProof/>
                <w:position w:val="-1"/>
              </w:rPr>
              <w:drawing>
                <wp:inline distT="0" distB="0" distL="0" distR="0">
                  <wp:extent cx="628015" cy="174625"/>
                  <wp:effectExtent l="0" t="0" r="635"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628015" cy="174625"/>
                          </a:xfrm>
                          <a:prstGeom prst="rect">
                            <a:avLst/>
                          </a:prstGeom>
                          <a:noFill/>
                          <a:ln>
                            <a:noFill/>
                          </a:ln>
                        </pic:spPr>
                      </pic:pic>
                    </a:graphicData>
                  </a:graphic>
                </wp:inline>
              </w:drawing>
            </w:r>
            <w:r w:rsidRPr="00FA080E">
              <w:t>. sp</w:t>
            </w:r>
            <w:r w:rsidRPr="00FA080E">
              <w:rPr>
                <w:vertAlign w:val="superscript"/>
              </w:rPr>
              <w:t>3</w:t>
            </w:r>
            <w:r w:rsidRPr="00FA080E">
              <w:t>-, sp</w:t>
            </w:r>
            <w:r w:rsidRPr="00FA080E">
              <w:rPr>
                <w:vertAlign w:val="superscript"/>
              </w:rPr>
              <w:t>2</w:t>
            </w:r>
            <w:r w:rsidRPr="00FA080E">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о функциональной группе. Ориентационные эффекты заместителей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Свободнорадикальный и ионный механизмы реакции. Понятие о нуклеофиле и электрофиле. Правило Марковникова. Правило Зайцева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w:t>
            </w:r>
            <w:r w:rsidRPr="00FA080E">
              <w:lastRenderedPageBreak/>
              <w:t>Способы получения и применение ароматических углеводородов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Фенол. Химические свойства фенола (реакции с натрием, гидроксидом натрия, бромом). Получение фенола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00FA4796">
              <w:rPr>
                <w:noProof/>
                <w:position w:val="-5"/>
              </w:rPr>
              <w:drawing>
                <wp:inline distT="0" distB="0" distL="0" distR="0">
                  <wp:extent cx="516890" cy="21463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516890" cy="214630"/>
                          </a:xfrm>
                          <a:prstGeom prst="rect">
                            <a:avLst/>
                          </a:prstGeom>
                          <a:noFill/>
                          <a:ln>
                            <a:noFill/>
                          </a:ln>
                        </pic:spPr>
                      </pic:pic>
                    </a:graphicData>
                  </a:graphic>
                </wp:inline>
              </w:drawing>
            </w:r>
            <w:r w:rsidRPr="00FA080E">
              <w:t xml:space="preserve"> как соли высших карбоновых кислот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Аминокислоты и белки. Аминокислоты как амфотерные органические </w:t>
            </w:r>
            <w:r w:rsidRPr="00FA080E">
              <w:lastRenderedPageBreak/>
              <w:t>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Идентификация органических соединений. Решение экспериментальных задач на распознавание органических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Генетическая связь между классами органических соединений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жизнь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в повседневной жизни. Правила безопасной работы с едкими, горючими и токсичными веществами, средствами бытовой химии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расчетных задач</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массы вещества или объема газов по известному количеству вещества, массе или объему одного из участвующих в реакции веществ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теплового эффекта реакции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объемных отношений газов при химических реакциях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массы (объема, количества вещества) продуктов реакции, если одно из веществ дано в избытке (имеет примеси)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массовой или объемной доли выхода продукта реакции от теоретически возможного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Расчеты с использованием понятий "массовая доля", "молярная концентрация", "растворимость"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111) </w:t>
      </w:r>
      <w:hyperlink r:id="rId142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119</w:t>
        </w:r>
      </w:hyperlink>
      <w:r>
        <w:t xml:space="preserve"> дополнить подпунктом 119.9 следующего содержания:</w:t>
      </w:r>
    </w:p>
    <w:p w:rsidR="0017459B" w:rsidRDefault="0017459B">
      <w:pPr>
        <w:pStyle w:val="ConsPlusNormal"/>
        <w:spacing w:before="240"/>
        <w:ind w:firstLine="540"/>
        <w:jc w:val="both"/>
      </w:pPr>
      <w:r>
        <w:t>"119.9.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rsidR="0017459B" w:rsidRDefault="0017459B">
      <w:pPr>
        <w:pStyle w:val="ConsPlusNormal"/>
        <w:ind w:firstLine="540"/>
        <w:jc w:val="both"/>
      </w:pPr>
    </w:p>
    <w:p w:rsidR="0017459B" w:rsidRDefault="0017459B">
      <w:pPr>
        <w:pStyle w:val="ConsPlusNormal"/>
        <w:jc w:val="right"/>
      </w:pPr>
      <w:r>
        <w:t>Таблица 16</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w:t>
            </w:r>
            <w:r w:rsidRPr="00FA080E">
              <w:lastRenderedPageBreak/>
              <w:t>основании полученных результатов)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выполнять лабораторные и практические работы, соблюдать правила при работе с учебным и лабораторным оборудованием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17459B" w:rsidRDefault="0017459B">
      <w:pPr>
        <w:pStyle w:val="ConsPlusNormal"/>
        <w:ind w:firstLine="540"/>
        <w:jc w:val="both"/>
      </w:pPr>
    </w:p>
    <w:p w:rsidR="0017459B" w:rsidRDefault="0017459B">
      <w:pPr>
        <w:pStyle w:val="ConsPlusNormal"/>
        <w:jc w:val="right"/>
      </w:pPr>
      <w:r>
        <w:t>Таблица 16.1</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(10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Биология как наука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Биология - наука о живой природе. Роль биологии в формировании современной научной картины мира. Система биологических наук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Живые системы и их организация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Живые системы (биосистемы) как предмет изучения биологии. Свойства биосистем и их разнообразие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Уровни организации биосистем: молекулярно-генетический, клеточный, организменный, популяционно-видовой, экосистемный, биосферный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Химический состав и строение клетки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7459B" w:rsidRPr="00FA080E" w:rsidRDefault="0017459B">
            <w:pPr>
              <w:pStyle w:val="ConsPlusNormal"/>
              <w:jc w:val="both"/>
            </w:pPr>
            <w:r w:rsidRPr="00FA080E">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7459B" w:rsidRPr="00FA080E" w:rsidRDefault="0017459B">
            <w:pPr>
              <w:pStyle w:val="ConsPlusNormal"/>
              <w:jc w:val="both"/>
            </w:pPr>
            <w:r w:rsidRPr="00FA080E">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Цитология - наука о клетке. Клеточная теория. Методы изучения клеток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Ядро - регуляторный центр клетки. Строение ядра: ядерная оболочка, </w:t>
            </w:r>
            <w:r w:rsidRPr="00FA080E">
              <w:lastRenderedPageBreak/>
              <w:t>кариоплазма, хроматин, ядрышко. Хромосомы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Транспорт веществ в клетке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Жизнедеятельность клетки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7459B" w:rsidRPr="00FA080E" w:rsidRDefault="0017459B">
            <w:pPr>
              <w:pStyle w:val="ConsPlusNormal"/>
              <w:jc w:val="both"/>
            </w:pPr>
            <w:r w:rsidRPr="00FA080E">
              <w:t>Хемосинтез. Хемосинтезирующие бактерии. Значение хемосинтеза для жизни на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Размножение и индивидуальное развитие 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7459B" w:rsidRPr="00FA080E" w:rsidRDefault="0017459B">
            <w:pPr>
              <w:pStyle w:val="ConsPlusNormal"/>
              <w:jc w:val="both"/>
            </w:pPr>
            <w:r w:rsidRPr="00FA080E">
              <w:t>Деление клетки - митоз. Стадии митоза. Процессы, происходящие на разных стадиях митоза. Биологический смысл митоза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Половое размножение, его отличия от бесполого.</w:t>
            </w:r>
          </w:p>
          <w:p w:rsidR="0017459B" w:rsidRPr="00FA080E" w:rsidRDefault="0017459B">
            <w:pPr>
              <w:pStyle w:val="ConsPlusNormal"/>
              <w:jc w:val="both"/>
            </w:pPr>
            <w:r w:rsidRPr="00FA080E">
              <w:t xml:space="preserve">Мейоз. Стадии мейоза. Процессы, происходящие на стадиях мейоза. </w:t>
            </w:r>
            <w:r w:rsidRPr="00FA080E">
              <w:lastRenderedPageBreak/>
              <w:t>Поведение хромосом в мейозе. Кроссинговер. Биологический смысл и значение мейоза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17459B" w:rsidRPr="00FA080E" w:rsidRDefault="0017459B">
            <w:pPr>
              <w:pStyle w:val="ConsPlusNormal"/>
              <w:jc w:val="both"/>
            </w:pPr>
            <w:r w:rsidRPr="00FA080E">
              <w:t>Рост и развитие растений. Онтогенез цветкового растения: строение семени, стадии развития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Наследственность и изменчивость 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7459B" w:rsidRPr="00FA080E" w:rsidRDefault="0017459B">
            <w:pPr>
              <w:pStyle w:val="ConsPlusNormal"/>
              <w:jc w:val="both"/>
            </w:pPr>
            <w:r w:rsidRPr="00FA080E">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17459B" w:rsidRPr="00FA080E" w:rsidRDefault="0017459B">
            <w:pPr>
              <w:pStyle w:val="ConsPlusNormal"/>
              <w:jc w:val="both"/>
            </w:pPr>
            <w:r w:rsidRPr="00FA080E">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r w:rsidRPr="00FA080E">
              <w:lastRenderedPageBreak/>
              <w:t>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Селекция организмов. Основы биотехнологии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17459B" w:rsidRDefault="0017459B">
      <w:pPr>
        <w:pStyle w:val="ConsPlusNormal"/>
        <w:ind w:firstLine="540"/>
        <w:jc w:val="both"/>
      </w:pPr>
    </w:p>
    <w:p w:rsidR="0017459B" w:rsidRDefault="0017459B">
      <w:pPr>
        <w:pStyle w:val="ConsPlusNormal"/>
        <w:jc w:val="right"/>
      </w:pPr>
      <w:r>
        <w:t>Таблица 16.2</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класса</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w:t>
            </w:r>
            <w:r w:rsidRPr="00FA080E">
              <w:lastRenderedPageBreak/>
              <w:t>биологии; функциональной грамотности человека для решения жизненных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решать элементарные биологические задачи, составлять схемы переноса веществ и энергии в экосистемах (цепи питания)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выполнять лабораторные и практические работы, соблюдать правила при работе с учебным и лабораторным оборудованием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w:t>
            </w:r>
            <w:r w:rsidRPr="00FA080E">
              <w:lastRenderedPageBreak/>
              <w:t>рассматривать глобальные экологические проблемы современности, формировать по отношению к ним собственную позицию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17459B" w:rsidRDefault="0017459B">
      <w:pPr>
        <w:pStyle w:val="ConsPlusNormal"/>
        <w:ind w:firstLine="540"/>
        <w:jc w:val="both"/>
      </w:pPr>
    </w:p>
    <w:p w:rsidR="0017459B" w:rsidRDefault="0017459B">
      <w:pPr>
        <w:pStyle w:val="ConsPlusNormal"/>
        <w:jc w:val="right"/>
      </w:pPr>
      <w:r>
        <w:t>Таблица 16.3</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Эволюционная биология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Эволюционная теория и ее место в биологии.</w:t>
            </w:r>
          </w:p>
          <w:p w:rsidR="0017459B" w:rsidRPr="00FA080E" w:rsidRDefault="0017459B">
            <w:pPr>
              <w:pStyle w:val="ConsPlusNormal"/>
              <w:jc w:val="both"/>
            </w:pPr>
            <w:r w:rsidRPr="00FA080E">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Синтетическая теория эволюции (СТЭ) и основные ее положения. Микроэволюция. Популяция как единица вида и эволюции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17459B" w:rsidRPr="00FA080E" w:rsidRDefault="0017459B">
            <w:pPr>
              <w:pStyle w:val="ConsPlusNormal"/>
              <w:jc w:val="both"/>
            </w:pPr>
            <w:r w:rsidRPr="00FA080E">
              <w:t>Приспособленность организмов как результат эволюции. Примеры приспособлений у организмов. Ароморфозы и идиоадаптации.</w:t>
            </w:r>
          </w:p>
          <w:p w:rsidR="0017459B" w:rsidRPr="00FA080E" w:rsidRDefault="0017459B">
            <w:pPr>
              <w:pStyle w:val="ConsPlusNormal"/>
              <w:jc w:val="both"/>
            </w:pPr>
            <w:r w:rsidRPr="00FA080E">
              <w:t>Вид и видообразование. Критерии вида. Основные формы видообразования: географическое, экологическое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Макроэволюция. Формы эволюции: филетическая, дивергентная, конвергентная, параллельная. Необратимость эволюции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Возникновение и развитие жизни на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w:t>
            </w:r>
            <w:r w:rsidRPr="00FA080E">
              <w:lastRenderedPageBreak/>
              <w:t>Начальные этапы биологической эволюции. Гипотеза РНК-мира. Первые клетки и их эволюция. Формирование основных групп живых 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17459B" w:rsidRPr="00FA080E" w:rsidRDefault="0017459B">
            <w:pPr>
              <w:pStyle w:val="ConsPlusNormal"/>
              <w:jc w:val="both"/>
            </w:pPr>
            <w:r w:rsidRPr="00FA080E">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органического мира как отражение эволюции. Основные систематические группы организмов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7459B" w:rsidRPr="00FA080E" w:rsidRDefault="0017459B">
            <w:pPr>
              <w:pStyle w:val="ConsPlusNormal"/>
              <w:jc w:val="both"/>
            </w:pPr>
            <w:r w:rsidRPr="00FA080E">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Организмы и окружающая среда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Сообщества и экологические системы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Сообщество организмов - биоценоз. Структуры биоценоза: видовая, пространственная, трофическая (пищевая). Виды-доминанты. Связи в биоценозе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экосистемы. Экосистемы озер и рек. Экосистема хвойного или широколиственного леса.</w:t>
            </w:r>
          </w:p>
          <w:p w:rsidR="0017459B" w:rsidRPr="00FA080E" w:rsidRDefault="0017459B">
            <w:pPr>
              <w:pStyle w:val="ConsPlusNormal"/>
              <w:jc w:val="both"/>
            </w:pPr>
            <w:r w:rsidRPr="00FA080E">
              <w:t>Антропогенные экосистемы. Агроэкосистемы. Урбоэкосистемы. Биологическое и хозяйственное значение агроэкосистем и урбоэкосистем.</w:t>
            </w:r>
          </w:p>
          <w:p w:rsidR="0017459B" w:rsidRPr="00FA080E" w:rsidRDefault="0017459B">
            <w:pPr>
              <w:pStyle w:val="ConsPlusNormal"/>
              <w:jc w:val="both"/>
            </w:pPr>
            <w:r w:rsidRPr="00FA080E">
              <w:t>Биоразнообразие как фактор устойчивости экосистем. Сохранение биологического разнообразия на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Человечество в биосфере Земли. Антропогенные изменения в биосфере. Глобальные экологические проблемы.</w:t>
            </w:r>
          </w:p>
          <w:p w:rsidR="0017459B" w:rsidRPr="00FA080E" w:rsidRDefault="0017459B">
            <w:pPr>
              <w:pStyle w:val="ConsPlusNormal"/>
              <w:jc w:val="both"/>
            </w:pPr>
            <w:r w:rsidRPr="00FA080E">
              <w:t>Основа рационального управления природными ресурсами и их использование. Достижения биологии и охрана природы</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112) </w:t>
      </w:r>
      <w:hyperlink r:id="rId142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120</w:t>
        </w:r>
      </w:hyperlink>
      <w:r>
        <w:t xml:space="preserve"> дополнить подпунктом 120.9 следующего содержания:</w:t>
      </w:r>
    </w:p>
    <w:p w:rsidR="0017459B" w:rsidRDefault="0017459B">
      <w:pPr>
        <w:pStyle w:val="ConsPlusNormal"/>
        <w:spacing w:before="240"/>
        <w:ind w:firstLine="540"/>
        <w:jc w:val="both"/>
      </w:pPr>
      <w:r>
        <w:t>"120.9. 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ind w:firstLine="540"/>
        <w:jc w:val="both"/>
      </w:pPr>
    </w:p>
    <w:p w:rsidR="0017459B" w:rsidRDefault="0017459B">
      <w:pPr>
        <w:pStyle w:val="ConsPlusNormal"/>
        <w:jc w:val="right"/>
      </w:pPr>
      <w:r>
        <w:t>Таблица 16.4</w:t>
      </w:r>
    </w:p>
    <w:p w:rsidR="0017459B" w:rsidRDefault="0017459B">
      <w:pPr>
        <w:pStyle w:val="ConsPlusNormal"/>
        <w:ind w:firstLine="540"/>
        <w:jc w:val="both"/>
      </w:pPr>
    </w:p>
    <w:p w:rsidR="0017459B" w:rsidRDefault="0017459B">
      <w:pPr>
        <w:pStyle w:val="ConsPlusNormal"/>
        <w:jc w:val="center"/>
      </w:pPr>
      <w:r>
        <w:t>Проверяемые на ЕГЭ по биологии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17459B" w:rsidRPr="00FA080E" w:rsidRDefault="0017459B">
            <w:pPr>
              <w:pStyle w:val="ConsPlusNormal"/>
              <w:jc w:val="both"/>
            </w:pPr>
            <w:r w:rsidRPr="00FA080E">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7459B" w:rsidRPr="00FA080E" w:rsidRDefault="0017459B">
            <w:pPr>
              <w:pStyle w:val="ConsPlusNormal"/>
              <w:jc w:val="both"/>
            </w:pPr>
            <w:r w:rsidRPr="00FA080E">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17459B" w:rsidRPr="00FA080E" w:rsidRDefault="0017459B">
            <w:pPr>
              <w:pStyle w:val="ConsPlusNormal"/>
              <w:jc w:val="both"/>
            </w:pPr>
            <w:r w:rsidRPr="00FA080E">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17459B" w:rsidRPr="00FA080E" w:rsidRDefault="0017459B">
            <w:pPr>
              <w:pStyle w:val="ConsPlusNormal"/>
              <w:jc w:val="both"/>
            </w:pPr>
            <w:r w:rsidRPr="00FA080E">
              <w:t>принципы (чистоты гамет, комплементарности);</w:t>
            </w:r>
          </w:p>
          <w:p w:rsidR="0017459B" w:rsidRPr="00FA080E" w:rsidRDefault="0017459B">
            <w:pPr>
              <w:pStyle w:val="ConsPlusNormal"/>
              <w:jc w:val="both"/>
            </w:pPr>
            <w:r w:rsidRPr="00FA080E">
              <w:t>правила (минимума Ю. Либиха, экологической пирамиды чисел, биомассы и энергии);</w:t>
            </w:r>
          </w:p>
          <w:p w:rsidR="0017459B" w:rsidRPr="00FA080E" w:rsidRDefault="0017459B">
            <w:pPr>
              <w:pStyle w:val="ConsPlusNormal"/>
              <w:jc w:val="both"/>
            </w:pPr>
            <w:r w:rsidRPr="00FA080E">
              <w:t xml:space="preserve">гипотезы (коацерватной А.И. Опарина, первичного бульона Дж. </w:t>
            </w:r>
            <w:r w:rsidRPr="00FA080E">
              <w:lastRenderedPageBreak/>
              <w:t>Холдейна, микросфер С. Фокса, рибозима Т. Чек)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17459B" w:rsidRPr="00FA080E" w:rsidRDefault="0017459B">
            <w:pPr>
              <w:pStyle w:val="ConsPlusNormal"/>
              <w:jc w:val="both"/>
            </w:pPr>
            <w:r w:rsidRPr="00FA080E">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выделять существенные признаки:</w:t>
            </w:r>
          </w:p>
          <w:p w:rsidR="0017459B" w:rsidRPr="00FA080E" w:rsidRDefault="0017459B">
            <w:pPr>
              <w:pStyle w:val="ConsPlusNormal"/>
              <w:jc w:val="both"/>
            </w:pPr>
            <w:r w:rsidRPr="00FA080E">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17459B" w:rsidRDefault="0017459B">
      <w:pPr>
        <w:pStyle w:val="ConsPlusNormal"/>
        <w:ind w:firstLine="540"/>
        <w:jc w:val="both"/>
      </w:pPr>
    </w:p>
    <w:p w:rsidR="0017459B" w:rsidRDefault="0017459B">
      <w:pPr>
        <w:pStyle w:val="ConsPlusNormal"/>
        <w:jc w:val="right"/>
      </w:pPr>
      <w:r>
        <w:t>Таблица 16.5</w:t>
      </w:r>
    </w:p>
    <w:p w:rsidR="0017459B" w:rsidRDefault="0017459B">
      <w:pPr>
        <w:pStyle w:val="ConsPlusNormal"/>
        <w:ind w:firstLine="540"/>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биологии</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Биология как наука. Живые системы и их изучение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17459B" w:rsidRPr="00FA080E" w:rsidRDefault="0017459B">
            <w:pPr>
              <w:pStyle w:val="ConsPlusNormal"/>
              <w:jc w:val="both"/>
            </w:pPr>
            <w:r w:rsidRPr="00FA080E">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17459B" w:rsidRPr="00FA080E" w:rsidRDefault="0017459B">
            <w:pPr>
              <w:pStyle w:val="ConsPlusNormal"/>
              <w:jc w:val="both"/>
            </w:pPr>
            <w:r w:rsidRPr="00FA080E">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Клетка как биологическая система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17459B" w:rsidRPr="00FA080E" w:rsidRDefault="0017459B">
            <w:pPr>
              <w:pStyle w:val="ConsPlusNormal"/>
              <w:jc w:val="both"/>
            </w:pPr>
            <w:r w:rsidRPr="00FA080E">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7459B" w:rsidRPr="00FA080E" w:rsidRDefault="0017459B">
            <w:pPr>
              <w:pStyle w:val="ConsPlusNormal"/>
              <w:jc w:val="both"/>
            </w:pPr>
            <w:r w:rsidRPr="00FA080E">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17459B" w:rsidRPr="00FA080E" w:rsidRDefault="0017459B">
            <w:pPr>
              <w:pStyle w:val="ConsPlusNormal"/>
              <w:jc w:val="both"/>
            </w:pPr>
            <w:r w:rsidRPr="00FA080E">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17459B" w:rsidRPr="00FA080E" w:rsidRDefault="0017459B">
            <w:pPr>
              <w:pStyle w:val="ConsPlusNormal"/>
              <w:jc w:val="both"/>
            </w:pPr>
            <w:r w:rsidRPr="00FA080E">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7459B" w:rsidRPr="00FA080E" w:rsidRDefault="0017459B">
            <w:pPr>
              <w:pStyle w:val="ConsPlusNormal"/>
              <w:jc w:val="both"/>
            </w:pPr>
            <w:r w:rsidRPr="00FA080E">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17459B" w:rsidRPr="00FA080E" w:rsidRDefault="0017459B">
            <w:pPr>
              <w:pStyle w:val="ConsPlusNormal"/>
              <w:jc w:val="both"/>
            </w:pPr>
            <w:r w:rsidRPr="00FA080E">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17459B" w:rsidRPr="00FA080E" w:rsidRDefault="0017459B">
            <w:pPr>
              <w:pStyle w:val="ConsPlusNormal"/>
              <w:jc w:val="both"/>
            </w:pPr>
            <w:r w:rsidRPr="00FA080E">
              <w:t>Структурная биология: биохимические и биофизические исследования состава и пространственной структуры биомолекул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клеток: эукариотическая и прокариотическая. Структурно-функциональные образования клетки.</w:t>
            </w:r>
          </w:p>
          <w:p w:rsidR="0017459B" w:rsidRPr="00FA080E" w:rsidRDefault="0017459B">
            <w:pPr>
              <w:pStyle w:val="ConsPlusNormal"/>
              <w:jc w:val="both"/>
            </w:pPr>
            <w:r w:rsidRPr="00FA080E">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17459B" w:rsidRPr="00FA080E" w:rsidRDefault="0017459B">
            <w:pPr>
              <w:pStyle w:val="ConsPlusNormal"/>
              <w:jc w:val="both"/>
            </w:pPr>
            <w:r w:rsidRPr="00FA080E">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17459B" w:rsidRPr="00FA080E" w:rsidRDefault="0017459B">
            <w:pPr>
              <w:pStyle w:val="ConsPlusNormal"/>
              <w:jc w:val="both"/>
            </w:pPr>
            <w:r w:rsidRPr="00FA080E">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w:t>
            </w:r>
            <w:r w:rsidRPr="00FA080E">
              <w:lastRenderedPageBreak/>
              <w:t>аппарата Гольджи. Транспорт веществ в клетке. Вакуоли растительных клеток. Клеточный сок. Тургор.</w:t>
            </w:r>
          </w:p>
          <w:p w:rsidR="0017459B" w:rsidRPr="00FA080E" w:rsidRDefault="0017459B">
            <w:pPr>
              <w:pStyle w:val="ConsPlusNormal"/>
              <w:jc w:val="both"/>
            </w:pPr>
            <w:r w:rsidRPr="00FA080E">
              <w:t>Полуавтономные органоиды клетки: митохондрии, пластиды.</w:t>
            </w:r>
          </w:p>
          <w:p w:rsidR="0017459B" w:rsidRPr="00FA080E" w:rsidRDefault="0017459B">
            <w:pPr>
              <w:pStyle w:val="ConsPlusNormal"/>
              <w:jc w:val="both"/>
            </w:pPr>
            <w:r w:rsidRPr="00FA080E">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7459B" w:rsidRPr="00FA080E" w:rsidRDefault="0017459B">
            <w:pPr>
              <w:pStyle w:val="ConsPlusNormal"/>
              <w:jc w:val="both"/>
            </w:pPr>
            <w:r w:rsidRPr="00FA080E">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17459B" w:rsidRPr="00FA080E" w:rsidRDefault="0017459B">
            <w:pPr>
              <w:pStyle w:val="ConsPlusNormal"/>
              <w:jc w:val="both"/>
            </w:pPr>
            <w:r w:rsidRPr="00FA080E">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17459B" w:rsidRPr="00FA080E" w:rsidRDefault="0017459B">
            <w:pPr>
              <w:pStyle w:val="ConsPlusNormal"/>
              <w:jc w:val="both"/>
            </w:pPr>
            <w:r w:rsidRPr="00FA080E">
              <w:t>Клеточные включения. Сравнительная характеристика клеток эукариот (растительной, животной, грибной)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17459B" w:rsidRPr="00FA080E" w:rsidRDefault="0017459B">
            <w:pPr>
              <w:pStyle w:val="ConsPlusNormal"/>
              <w:jc w:val="both"/>
            </w:pPr>
            <w:r w:rsidRPr="00FA080E">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17459B" w:rsidRPr="00FA080E" w:rsidRDefault="0017459B">
            <w:pPr>
              <w:pStyle w:val="ConsPlusNormal"/>
              <w:jc w:val="both"/>
            </w:pPr>
            <w:r w:rsidRPr="00FA080E">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17459B" w:rsidRPr="00FA080E" w:rsidRDefault="0017459B">
            <w:pPr>
              <w:pStyle w:val="ConsPlusNormal"/>
              <w:jc w:val="both"/>
            </w:pPr>
            <w:r w:rsidRPr="00FA080E">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17459B" w:rsidRPr="00FA080E" w:rsidRDefault="0017459B">
            <w:pPr>
              <w:pStyle w:val="ConsPlusNormal"/>
              <w:jc w:val="both"/>
            </w:pPr>
            <w:r w:rsidRPr="00FA080E">
              <w:t>Аэробные организмы. Этапы энергетического обмена. Подготовительный этап. Гликолиз - бескислородное расщепление глюкозы.</w:t>
            </w:r>
          </w:p>
          <w:p w:rsidR="0017459B" w:rsidRPr="00FA080E" w:rsidRDefault="0017459B">
            <w:pPr>
              <w:pStyle w:val="ConsPlusNormal"/>
              <w:jc w:val="both"/>
            </w:pPr>
            <w:r w:rsidRPr="00FA080E">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17459B" w:rsidRPr="00FA080E" w:rsidRDefault="0017459B">
            <w:pPr>
              <w:pStyle w:val="ConsPlusNormal"/>
              <w:jc w:val="both"/>
            </w:pPr>
            <w:r w:rsidRPr="00FA080E">
              <w:t xml:space="preserve">Организация генома у прокариот и эукариот. Регуляция активности генов у прокариот. Гипотеза оперона (Ф. Жакоб, Ж. Мано). Регуляция обменных </w:t>
            </w:r>
            <w:r w:rsidRPr="00FA080E">
              <w:lastRenderedPageBreak/>
              <w:t>процессов в клетке. Клеточный гомеостаз.</w:t>
            </w:r>
          </w:p>
          <w:p w:rsidR="0017459B" w:rsidRPr="00FA080E" w:rsidRDefault="0017459B">
            <w:pPr>
              <w:pStyle w:val="ConsPlusNormal"/>
              <w:jc w:val="both"/>
            </w:pPr>
            <w:r w:rsidRPr="00FA080E">
              <w:t>Вирусы - неклеточные формы жизни и облигатные паразиты. Строение простых и сложных вирусов, ретровирусов, бактериофагов.</w:t>
            </w:r>
          </w:p>
          <w:p w:rsidR="0017459B" w:rsidRPr="00FA080E" w:rsidRDefault="0017459B">
            <w:pPr>
              <w:pStyle w:val="ConsPlusNormal"/>
              <w:jc w:val="both"/>
            </w:pPr>
            <w:r w:rsidRPr="00FA080E">
              <w:t>Вирусные заболевания человека, животных, растений. СПИД, COVID-19, социальные и медицинские проблемы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17459B" w:rsidRPr="00FA080E" w:rsidRDefault="0017459B">
            <w:pPr>
              <w:pStyle w:val="ConsPlusNormal"/>
              <w:jc w:val="both"/>
            </w:pPr>
            <w:r w:rsidRPr="00FA080E">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7459B" w:rsidRPr="00FA080E" w:rsidRDefault="0017459B">
            <w:pPr>
              <w:pStyle w:val="ConsPlusNormal"/>
              <w:jc w:val="both"/>
            </w:pPr>
            <w:r w:rsidRPr="00FA080E">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17459B" w:rsidRPr="00FA080E" w:rsidRDefault="0017459B">
            <w:pPr>
              <w:pStyle w:val="ConsPlusNormal"/>
              <w:jc w:val="both"/>
            </w:pPr>
            <w:r w:rsidRPr="00FA080E">
              <w:t>Функциональная геномика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Организм как биологическая система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Одноклеточные, колониальные, многоклеточные организмы и многотканевые организмы.</w:t>
            </w:r>
          </w:p>
          <w:p w:rsidR="0017459B" w:rsidRPr="00FA080E" w:rsidRDefault="0017459B">
            <w:pPr>
              <w:pStyle w:val="ConsPlusNormal"/>
              <w:jc w:val="both"/>
            </w:pPr>
            <w:r w:rsidRPr="00FA080E">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17459B" w:rsidRPr="00FA080E" w:rsidRDefault="0017459B">
            <w:pPr>
              <w:pStyle w:val="ConsPlusNormal"/>
              <w:jc w:val="both"/>
            </w:pPr>
            <w:r w:rsidRPr="00FA080E">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17459B" w:rsidRPr="00FA080E" w:rsidRDefault="0017459B">
            <w:pPr>
              <w:pStyle w:val="ConsPlusNormal"/>
              <w:jc w:val="both"/>
            </w:pPr>
            <w:r w:rsidRPr="00FA080E">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17459B" w:rsidRPr="00FA080E" w:rsidRDefault="0017459B">
            <w:pPr>
              <w:pStyle w:val="ConsPlusNormal"/>
              <w:jc w:val="both"/>
            </w:pPr>
            <w:r w:rsidRPr="00FA080E">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17459B" w:rsidRPr="00FA080E" w:rsidRDefault="0017459B">
            <w:pPr>
              <w:pStyle w:val="ConsPlusNormal"/>
              <w:jc w:val="both"/>
            </w:pPr>
            <w:r w:rsidRPr="00FA080E">
              <w:lastRenderedPageBreak/>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17459B" w:rsidRPr="00FA080E" w:rsidRDefault="0017459B">
            <w:pPr>
              <w:pStyle w:val="ConsPlusNormal"/>
              <w:jc w:val="both"/>
            </w:pPr>
            <w:r w:rsidRPr="00FA080E">
              <w:t>Анализирующее скрещивание. Промежуточный характер наследования. Расщепление признаков при неполном доминировании.</w:t>
            </w:r>
          </w:p>
          <w:p w:rsidR="0017459B" w:rsidRPr="00FA080E" w:rsidRDefault="0017459B">
            <w:pPr>
              <w:pStyle w:val="ConsPlusNormal"/>
              <w:jc w:val="both"/>
            </w:pPr>
            <w:r w:rsidRPr="00FA080E">
              <w:t>Дигибридное скрещивание. Третий закон Менделя - закон независимого наследования признаков. Цитологические основы дигибридного скрещивания.</w:t>
            </w:r>
          </w:p>
          <w:p w:rsidR="0017459B" w:rsidRPr="00FA080E" w:rsidRDefault="0017459B">
            <w:pPr>
              <w:pStyle w:val="ConsPlusNormal"/>
              <w:jc w:val="both"/>
            </w:pPr>
            <w:r w:rsidRPr="00FA080E">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17459B" w:rsidRPr="00FA080E" w:rsidRDefault="0017459B">
            <w:pPr>
              <w:pStyle w:val="ConsPlusNormal"/>
              <w:jc w:val="both"/>
            </w:pPr>
            <w:r w:rsidRPr="00FA080E">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17459B" w:rsidRPr="00FA080E" w:rsidRDefault="0017459B">
            <w:pPr>
              <w:pStyle w:val="ConsPlusNormal"/>
              <w:jc w:val="both"/>
            </w:pPr>
            <w:r w:rsidRPr="00FA080E">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7459B" w:rsidRPr="00FA080E" w:rsidRDefault="0017459B">
            <w:pPr>
              <w:pStyle w:val="ConsPlusNormal"/>
              <w:jc w:val="both"/>
            </w:pPr>
            <w:r w:rsidRPr="00FA080E">
              <w:t>Генотипическая изменчивость. Свойства генотипической изменчивости. Виды генотипической изменчивости: комбинативная, мутационная.</w:t>
            </w:r>
          </w:p>
          <w:p w:rsidR="0017459B" w:rsidRPr="00FA080E" w:rsidRDefault="0017459B">
            <w:pPr>
              <w:pStyle w:val="ConsPlusNormal"/>
              <w:jc w:val="both"/>
            </w:pPr>
            <w:r w:rsidRPr="00FA080E">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7459B" w:rsidRPr="00FA080E" w:rsidRDefault="0017459B">
            <w:pPr>
              <w:pStyle w:val="ConsPlusNormal"/>
              <w:jc w:val="both"/>
            </w:pPr>
            <w:r w:rsidRPr="00FA080E">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sidRPr="00FA080E">
              <w:lastRenderedPageBreak/>
              <w:t>наследственность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17459B" w:rsidRPr="00FA080E" w:rsidRDefault="0017459B">
            <w:pPr>
              <w:pStyle w:val="ConsPlusNormal"/>
              <w:jc w:val="both"/>
            </w:pPr>
            <w:r w:rsidRPr="00FA080E">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17459B" w:rsidRPr="00FA080E" w:rsidRDefault="0017459B">
            <w:pPr>
              <w:pStyle w:val="ConsPlusNormal"/>
              <w:jc w:val="both"/>
            </w:pPr>
            <w:r w:rsidRPr="00FA080E">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7459B" w:rsidRPr="00FA080E" w:rsidRDefault="0017459B">
            <w:pPr>
              <w:pStyle w:val="ConsPlusNormal"/>
              <w:jc w:val="both"/>
            </w:pPr>
            <w:r w:rsidRPr="00FA080E">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17459B" w:rsidRPr="00FA080E" w:rsidRDefault="0017459B">
            <w:pPr>
              <w:pStyle w:val="ConsPlusNormal"/>
              <w:jc w:val="both"/>
            </w:pPr>
            <w:r w:rsidRPr="00FA080E">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и многообразие органического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17459B" w:rsidRPr="00FA080E" w:rsidRDefault="0017459B">
            <w:pPr>
              <w:pStyle w:val="ConsPlusNormal"/>
              <w:jc w:val="both"/>
            </w:pPr>
            <w:r w:rsidRPr="00FA080E">
              <w:t xml:space="preserve">Особенности строения и жизнедеятельности одноклеточных организмов. Бактерии, археи, одноклеточные грибы, одноклеточные водоросли, другие </w:t>
            </w:r>
            <w:r w:rsidRPr="00FA080E">
              <w:lastRenderedPageBreak/>
              <w:t>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17459B" w:rsidRPr="00FA080E" w:rsidRDefault="0017459B">
            <w:pPr>
              <w:pStyle w:val="ConsPlusNormal"/>
              <w:jc w:val="both"/>
            </w:pPr>
            <w:r w:rsidRPr="00FA080E">
              <w:t>Раздражимость и регуляция у организмов. Раздражимость и регуляция у многоклеточных растений. Ростовые вещества и их значение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17459B" w:rsidRPr="00FA080E" w:rsidRDefault="0017459B">
            <w:pPr>
              <w:pStyle w:val="ConsPlusNormal"/>
              <w:jc w:val="both"/>
            </w:pPr>
            <w:r w:rsidRPr="00FA080E">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17459B" w:rsidRPr="00FA080E" w:rsidRDefault="0017459B">
            <w:pPr>
              <w:pStyle w:val="ConsPlusNormal"/>
              <w:jc w:val="both"/>
            </w:pPr>
            <w:r w:rsidRPr="00FA080E">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17459B" w:rsidRPr="00FA080E" w:rsidRDefault="0017459B">
            <w:pPr>
              <w:pStyle w:val="ConsPlusNormal"/>
              <w:jc w:val="both"/>
            </w:pPr>
            <w:r w:rsidRPr="00FA080E">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17459B" w:rsidRPr="00FA080E" w:rsidRDefault="0017459B">
            <w:pPr>
              <w:pStyle w:val="ConsPlusNormal"/>
              <w:jc w:val="both"/>
            </w:pPr>
            <w:r w:rsidRPr="00FA080E">
              <w:lastRenderedPageBreak/>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Организм человека и его здоровье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Кровеносная система и ее органы. Сердце, кровеносные сосуды и кровь. Круги кровообращения. Работа сердца и ее регуляция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Движение человека: мышечная система. Скелетные мышцы и их работа. Строение и типы соединения костей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Теория эволюции. Развитие жизни на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Эволюционная теория Ч. Дарвина. Предпосылки возникновения дарвинизма. Жизнь и научная деятельность Ч. Дарвина.</w:t>
            </w:r>
          </w:p>
          <w:p w:rsidR="0017459B" w:rsidRPr="00FA080E" w:rsidRDefault="0017459B">
            <w:pPr>
              <w:pStyle w:val="ConsPlusNormal"/>
              <w:jc w:val="both"/>
            </w:pPr>
            <w:r w:rsidRPr="00FA080E">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7459B" w:rsidRPr="00FA080E" w:rsidRDefault="0017459B">
            <w:pPr>
              <w:pStyle w:val="ConsPlusNormal"/>
              <w:jc w:val="both"/>
            </w:pPr>
            <w:r w:rsidRPr="00FA080E">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17459B" w:rsidRPr="00FA080E" w:rsidRDefault="0017459B">
            <w:pPr>
              <w:pStyle w:val="ConsPlusNormal"/>
              <w:jc w:val="both"/>
            </w:pPr>
            <w:r w:rsidRPr="00FA080E">
              <w:lastRenderedPageBreak/>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17459B" w:rsidRPr="00FA080E" w:rsidRDefault="0017459B">
            <w:pPr>
              <w:pStyle w:val="ConsPlusNormal"/>
              <w:jc w:val="both"/>
            </w:pPr>
            <w:r w:rsidRPr="00FA080E">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17459B" w:rsidRPr="00FA080E" w:rsidRDefault="0017459B">
            <w:pPr>
              <w:pStyle w:val="ConsPlusNormal"/>
              <w:jc w:val="both"/>
            </w:pPr>
            <w:r w:rsidRPr="00FA080E">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17459B" w:rsidRPr="00FA080E" w:rsidRDefault="0017459B">
            <w:pPr>
              <w:pStyle w:val="ConsPlusNormal"/>
              <w:jc w:val="both"/>
            </w:pPr>
            <w:r w:rsidRPr="00FA080E">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17459B" w:rsidRPr="00FA080E" w:rsidRDefault="0017459B">
            <w:pPr>
              <w:pStyle w:val="ConsPlusNormal"/>
              <w:jc w:val="both"/>
            </w:pPr>
            <w:r w:rsidRPr="00FA080E">
              <w:t>Механизмы формирования биологического разнообразия.</w:t>
            </w:r>
          </w:p>
          <w:p w:rsidR="0017459B" w:rsidRPr="00FA080E" w:rsidRDefault="0017459B">
            <w:pPr>
              <w:pStyle w:val="ConsPlusNormal"/>
              <w:jc w:val="both"/>
            </w:pPr>
            <w:r w:rsidRPr="00FA080E">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изучения макроэволюции. Палеонтологические методы изучения эволюции. Переходные формы и филогенетические ряды организмов.</w:t>
            </w:r>
          </w:p>
          <w:p w:rsidR="0017459B" w:rsidRPr="00FA080E" w:rsidRDefault="0017459B">
            <w:pPr>
              <w:pStyle w:val="ConsPlusNormal"/>
              <w:jc w:val="both"/>
            </w:pPr>
            <w:r w:rsidRPr="00FA080E">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17459B" w:rsidRPr="00FA080E" w:rsidRDefault="0017459B">
            <w:pPr>
              <w:pStyle w:val="ConsPlusNormal"/>
              <w:jc w:val="both"/>
            </w:pPr>
            <w:r w:rsidRPr="00FA080E">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17459B" w:rsidRPr="00FA080E" w:rsidRDefault="0017459B">
            <w:pPr>
              <w:pStyle w:val="ConsPlusNormal"/>
              <w:jc w:val="both"/>
            </w:pPr>
            <w:r w:rsidRPr="00FA080E">
              <w:t>Общие закономерности (правила) эволюции. Необратимость эволюции. Адаптивная радиация. Неравномерность темпов эволюции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17459B" w:rsidRPr="00FA080E" w:rsidRDefault="0017459B">
            <w:pPr>
              <w:pStyle w:val="ConsPlusNormal"/>
              <w:jc w:val="both"/>
            </w:pPr>
            <w:r w:rsidRPr="00FA080E">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17459B" w:rsidRPr="00FA080E" w:rsidRDefault="0017459B">
            <w:pPr>
              <w:pStyle w:val="ConsPlusNormal"/>
              <w:jc w:val="both"/>
            </w:pPr>
            <w:r w:rsidRPr="00FA080E">
              <w:lastRenderedPageBreak/>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17459B" w:rsidRPr="00FA080E" w:rsidRDefault="0017459B">
            <w:pPr>
              <w:pStyle w:val="ConsPlusNormal"/>
              <w:jc w:val="both"/>
            </w:pPr>
            <w:r w:rsidRPr="00FA080E">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17459B" w:rsidRPr="00FA080E" w:rsidRDefault="0017459B">
            <w:pPr>
              <w:pStyle w:val="ConsPlusNormal"/>
              <w:jc w:val="both"/>
            </w:pPr>
            <w:r w:rsidRPr="00FA080E">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17459B" w:rsidRPr="00FA080E" w:rsidRDefault="0017459B">
            <w:pPr>
              <w:pStyle w:val="ConsPlusNormal"/>
              <w:jc w:val="both"/>
            </w:pPr>
            <w:r w:rsidRPr="00FA080E">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7459B" w:rsidRPr="00FA080E" w:rsidRDefault="0017459B">
            <w:pPr>
              <w:pStyle w:val="ConsPlusNormal"/>
              <w:jc w:val="both"/>
            </w:pPr>
            <w:r w:rsidRPr="00FA080E">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7459B" w:rsidRPr="00FA080E" w:rsidRDefault="0017459B">
            <w:pPr>
              <w:pStyle w:val="ConsPlusNormal"/>
              <w:jc w:val="both"/>
            </w:pPr>
            <w:r w:rsidRPr="00FA080E">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17459B" w:rsidRPr="00FA080E" w:rsidRDefault="0017459B">
            <w:pPr>
              <w:pStyle w:val="ConsPlusNormal"/>
              <w:jc w:val="both"/>
            </w:pPr>
            <w:r w:rsidRPr="00FA080E">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Разделы и задачи антропологии. Методы антропологии. Становление представлений о происхождении человека. Современные научные теории.</w:t>
            </w:r>
          </w:p>
          <w:p w:rsidR="0017459B" w:rsidRPr="00FA080E" w:rsidRDefault="0017459B">
            <w:pPr>
              <w:pStyle w:val="ConsPlusNormal"/>
              <w:jc w:val="both"/>
            </w:pPr>
            <w:r w:rsidRPr="00FA080E">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17459B" w:rsidRPr="00FA080E" w:rsidRDefault="0017459B">
            <w:pPr>
              <w:pStyle w:val="ConsPlusNormal"/>
              <w:jc w:val="both"/>
            </w:pPr>
            <w:r w:rsidRPr="00FA080E">
              <w:t>Движущие силы (факторы) антропогенеза: биологические, социальные. Соотношение биологических и социальных факторов в антропогенезе.</w:t>
            </w:r>
          </w:p>
          <w:p w:rsidR="0017459B" w:rsidRPr="00FA080E" w:rsidRDefault="0017459B">
            <w:pPr>
              <w:pStyle w:val="ConsPlusNormal"/>
              <w:jc w:val="both"/>
            </w:pPr>
            <w:r w:rsidRPr="00FA080E">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17459B" w:rsidRPr="00FA080E" w:rsidRDefault="0017459B">
            <w:pPr>
              <w:pStyle w:val="ConsPlusNormal"/>
              <w:jc w:val="both"/>
            </w:pPr>
            <w:r w:rsidRPr="00FA080E">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7459B" w:rsidRPr="00FA080E" w:rsidRDefault="0017459B">
            <w:pPr>
              <w:pStyle w:val="ConsPlusNormal"/>
              <w:jc w:val="both"/>
            </w:pPr>
            <w:r w:rsidRPr="00FA080E">
              <w:lastRenderedPageBreak/>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Экосистемы и присущие им закономерности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Разделы и задачи экологии. Связь экологии с другими науками.</w:t>
            </w:r>
          </w:p>
          <w:p w:rsidR="0017459B" w:rsidRPr="00FA080E" w:rsidRDefault="0017459B">
            <w:pPr>
              <w:pStyle w:val="ConsPlusNormal"/>
              <w:jc w:val="both"/>
            </w:pPr>
            <w:r w:rsidRPr="00FA080E">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17459B" w:rsidRPr="00FA080E" w:rsidRDefault="0017459B">
            <w:pPr>
              <w:pStyle w:val="ConsPlusNormal"/>
              <w:jc w:val="both"/>
            </w:pPr>
            <w:r w:rsidRPr="00FA080E">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7459B" w:rsidRPr="00FA080E" w:rsidRDefault="0017459B">
            <w:pPr>
              <w:pStyle w:val="ConsPlusNormal"/>
              <w:jc w:val="both"/>
            </w:pPr>
            <w:r w:rsidRPr="00FA080E">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7459B" w:rsidRPr="00FA080E" w:rsidRDefault="0017459B">
            <w:pPr>
              <w:pStyle w:val="ConsPlusNormal"/>
              <w:jc w:val="both"/>
            </w:pPr>
            <w:r w:rsidRPr="00FA080E">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17459B" w:rsidRPr="00FA080E" w:rsidRDefault="0017459B">
            <w:pPr>
              <w:pStyle w:val="ConsPlusNormal"/>
              <w:jc w:val="both"/>
            </w:pPr>
            <w:r w:rsidRPr="00FA080E">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7459B" w:rsidRPr="00FA080E" w:rsidRDefault="0017459B">
            <w:pPr>
              <w:pStyle w:val="ConsPlusNormal"/>
              <w:jc w:val="both"/>
            </w:pPr>
            <w:r w:rsidRPr="00FA080E">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17459B" w:rsidRPr="00FA080E" w:rsidRDefault="0017459B">
            <w:pPr>
              <w:pStyle w:val="ConsPlusNormal"/>
              <w:jc w:val="both"/>
            </w:pPr>
            <w:r w:rsidRPr="00FA080E">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r w:rsidRPr="00FA080E">
              <w:lastRenderedPageBreak/>
              <w:t>Основные показатели популяции: численность, плотность, возрастная и половая структура, рождаемость, прирост, темп роста, смертность, миграция.</w:t>
            </w:r>
          </w:p>
          <w:p w:rsidR="0017459B" w:rsidRPr="00FA080E" w:rsidRDefault="0017459B">
            <w:pPr>
              <w:pStyle w:val="ConsPlusNormal"/>
              <w:jc w:val="both"/>
            </w:pPr>
            <w:r w:rsidRPr="00FA080E">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17459B" w:rsidRPr="00FA080E" w:rsidRDefault="0017459B">
            <w:pPr>
              <w:pStyle w:val="ConsPlusNormal"/>
              <w:jc w:val="both"/>
            </w:pPr>
            <w:r w:rsidRPr="00FA080E">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17459B" w:rsidRPr="00FA080E" w:rsidRDefault="0017459B">
            <w:pPr>
              <w:pStyle w:val="ConsPlusNormal"/>
              <w:jc w:val="both"/>
            </w:pPr>
            <w:r w:rsidRPr="00FA080E">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7459B" w:rsidRPr="00FA080E" w:rsidRDefault="0017459B">
            <w:pPr>
              <w:pStyle w:val="ConsPlusNormal"/>
              <w:jc w:val="both"/>
            </w:pPr>
            <w:r w:rsidRPr="00FA080E">
              <w:t>Основные показатели экосистемы. Биомасса и продукция. Экологические пирамиды чисел, биомассы и энергии.</w:t>
            </w:r>
          </w:p>
          <w:p w:rsidR="0017459B" w:rsidRPr="00FA080E" w:rsidRDefault="0017459B">
            <w:pPr>
              <w:pStyle w:val="ConsPlusNormal"/>
              <w:jc w:val="both"/>
            </w:pPr>
            <w:r w:rsidRPr="00FA080E">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17459B" w:rsidRPr="00FA080E" w:rsidRDefault="0017459B">
            <w:pPr>
              <w:pStyle w:val="ConsPlusNormal"/>
              <w:jc w:val="both"/>
            </w:pPr>
            <w:r w:rsidRPr="00FA080E">
              <w:t>Природные экосистемы. Антропогенные экосистемы. Агроэкосистема. Агроценоз. Различия между антропогенными и природными экосистемами.</w:t>
            </w:r>
          </w:p>
          <w:p w:rsidR="0017459B" w:rsidRPr="00FA080E" w:rsidRDefault="0017459B">
            <w:pPr>
              <w:pStyle w:val="ConsPlusNormal"/>
              <w:jc w:val="both"/>
            </w:pPr>
            <w:r w:rsidRPr="00FA080E">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17459B" w:rsidRPr="00FA080E" w:rsidRDefault="0017459B">
            <w:pPr>
              <w:pStyle w:val="ConsPlusNormal"/>
              <w:jc w:val="both"/>
            </w:pPr>
            <w:r w:rsidRPr="00FA080E">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17459B" w:rsidRPr="00FA080E" w:rsidRDefault="0017459B">
            <w:pPr>
              <w:pStyle w:val="ConsPlusNormal"/>
              <w:jc w:val="both"/>
            </w:pPr>
            <w:r w:rsidRPr="00FA080E">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17459B" w:rsidRPr="00FA080E" w:rsidRDefault="0017459B">
            <w:pPr>
              <w:pStyle w:val="ConsPlusNormal"/>
              <w:jc w:val="both"/>
            </w:pPr>
            <w:r w:rsidRPr="00FA080E">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17459B" w:rsidRPr="00FA080E" w:rsidRDefault="0017459B">
            <w:pPr>
              <w:pStyle w:val="ConsPlusNormal"/>
              <w:jc w:val="both"/>
            </w:pPr>
            <w:r w:rsidRPr="00FA080E">
              <w:t xml:space="preserve">Структура и функция живых систем, оценка их ресурсного потенциала и </w:t>
            </w:r>
            <w:r w:rsidRPr="00FA080E">
              <w:lastRenderedPageBreak/>
              <w:t>биосферных функций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7459B" w:rsidRPr="00FA080E" w:rsidRDefault="0017459B">
            <w:pPr>
              <w:pStyle w:val="ConsPlusNormal"/>
              <w:jc w:val="both"/>
            </w:pPr>
            <w:r w:rsidRPr="00FA080E">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17459B" w:rsidRPr="00FA080E" w:rsidRDefault="0017459B">
            <w:pPr>
              <w:pStyle w:val="ConsPlusNormal"/>
              <w:jc w:val="both"/>
            </w:pPr>
            <w:r w:rsidRPr="00FA080E">
              <w:t>Ботанические сады и зоологические парки.</w:t>
            </w:r>
          </w:p>
          <w:p w:rsidR="0017459B" w:rsidRPr="00FA080E" w:rsidRDefault="0017459B">
            <w:pPr>
              <w:pStyle w:val="ConsPlusNormal"/>
              <w:jc w:val="both"/>
            </w:pPr>
            <w:r w:rsidRPr="00FA080E">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113) </w:t>
      </w:r>
      <w:hyperlink r:id="rId142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121</w:t>
        </w:r>
      </w:hyperlink>
      <w:r>
        <w:t xml:space="preserve"> дополнить подпунктами 121.6 и 121.7 следующего содержания:</w:t>
      </w:r>
    </w:p>
    <w:p w:rsidR="0017459B" w:rsidRDefault="0017459B">
      <w:pPr>
        <w:pStyle w:val="ConsPlusNormal"/>
        <w:spacing w:before="240"/>
        <w:ind w:firstLine="540"/>
        <w:jc w:val="both"/>
      </w:pPr>
      <w:r>
        <w:t>"121.6. Поурочное планирование</w:t>
      </w:r>
    </w:p>
    <w:p w:rsidR="0017459B" w:rsidRDefault="0017459B">
      <w:pPr>
        <w:pStyle w:val="ConsPlusNormal"/>
        <w:jc w:val="both"/>
      </w:pPr>
    </w:p>
    <w:p w:rsidR="0017459B" w:rsidRDefault="0017459B">
      <w:pPr>
        <w:pStyle w:val="ConsPlusNormal"/>
        <w:jc w:val="right"/>
      </w:pPr>
      <w:r>
        <w:t>Таблица 17</w:t>
      </w:r>
    </w:p>
    <w:p w:rsidR="0017459B" w:rsidRDefault="0017459B">
      <w:pPr>
        <w:pStyle w:val="ConsPlusNormal"/>
        <w:jc w:val="both"/>
      </w:pPr>
    </w:p>
    <w:p w:rsidR="0017459B" w:rsidRDefault="0017459B">
      <w:pPr>
        <w:pStyle w:val="ConsPlusNormal"/>
        <w:jc w:val="both"/>
      </w:pPr>
      <w:r>
        <w:t>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Введение во Всеобщую историю начала XX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накануне Первой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Первая мировая война. 1914 - 1918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"Мир накануне и в годы Первой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Распад империй и образование новых национальных государств в Европе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Версальско-Вашингтонская система международных отношений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Европы и Северной Америки в 1920-е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Итальянский фашизм. Авторитарные режимы в Европе.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Великая депрессия. Преобразования Ф. Рузвельта в США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Германский нацизм. Нарастание агрессии в мире.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Рост международной напряженности в 1930-е гг. Гражданская война в Испании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"Страны Европы и Северной Америки в 1920-е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Азии, Африки и Латинской Америки в 1918 - 1930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Азии, Африки и Латинской Америки в 1918 - 1930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 1930-е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и культуры в 1914 - 1930-х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и культуры в 1914 - 1930-х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"Мир в 1918 - 1938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Начальный период Второй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Начало Великой Отечественной войны и войны на Тихом океане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Коренной перелом во Второй мировой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Разгром Германии, Японии и их союзников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курсу "Всеобщая история. 1914 - 1945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Введение в Историю России начала XX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и мир накануне Первой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Российская армия на фронтах Первой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Нарастание революционных настроений. Власть, экономика и общество в годы Первой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Российская революция. Февраль 1917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Российская революция. Октябрь 1917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Первые революционные преобразования большевиков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Экономическая политика советской власти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Гражданская война: истоки и основные участники.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фронтах Гражданской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Революция и Гражданская война на национальных окраинах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Идеология и культура в годы Гражданской войны. Перемены в повседневной жизни и общественных настроениях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1914 - 1922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"Россия в 1914 - 1922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Экономический и политический кризис начала 1920-х гг. Переход к новой экономической политике (нэпу)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Экономическое и социальное развитие в годы новой экономической политики (нэпа)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СССР. Национальная политика в 1920-е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Политическое развитие в 1920-е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Международное положение и внешняя политика СССР в 1920-е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Культурное пространство советского общества в 1920-е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"Великий перелом". Индустриализация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Коллективизация сельского хозяйства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система и национальная политика СССР в 1930-е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Культурное пространство советского общества в 1930-е гг.: создание "нового человека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образования, здравоохранения в 1930-е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Советское искусство 1930-х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населения в 1930-е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и мировое сообщество в 1929 - 1939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накануне Великой Отечественной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1920 - 1930-е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разделу "Советский Союз в 1920 - 1930-е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Начало Великой Отечественной войны. Битва за Москву и блокада Ленинграда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Фронт за линией фронта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Единство фронта и тыла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Сталинградская битва. Начало коренного перелома в ходе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Курская битва. Завершение коренного перелома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"Десять сталинских ударов" и изгнание врага с территории СССР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Наука и культура в годы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Освобождение народов Европы. Победа СССР в Великой Отечественной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Освобождение народов Европы. Победа СССР в Великой Отечественной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Война с Японией. Окончание Второй мировой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Окончание Второй мировой войны. Итоги и уроки.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1941 - 1945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"Великая Отечественная война 1941 - 1945 гг."</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7459B" w:rsidRDefault="0017459B">
      <w:pPr>
        <w:pStyle w:val="ConsPlusNormal"/>
        <w:jc w:val="both"/>
      </w:pPr>
    </w:p>
    <w:p w:rsidR="0017459B" w:rsidRDefault="0017459B">
      <w:pPr>
        <w:pStyle w:val="ConsPlusNormal"/>
        <w:jc w:val="right"/>
      </w:pPr>
      <w:r>
        <w:t>Таблица 17.1</w:t>
      </w:r>
    </w:p>
    <w:p w:rsidR="0017459B" w:rsidRDefault="0017459B">
      <w:pPr>
        <w:pStyle w:val="ConsPlusNormal"/>
        <w:jc w:val="both"/>
      </w:pPr>
    </w:p>
    <w:p w:rsidR="0017459B" w:rsidRDefault="0017459B">
      <w:pPr>
        <w:pStyle w:val="ConsPlusNormal"/>
        <w:jc w:val="both"/>
      </w:pPr>
      <w:r>
        <w:t>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Введение. Мир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Начало холодной войны и формирование биполярной системы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США и страны Западной Европы во второй половине XX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США и страны Западной Европы во второй половине XX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США и страны Западной Европы в конце XX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Центральной и Восточной Европы во второй половине XX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Центральной и Восточной Европы во второй половине XX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Страны Восточной и Юго-Восточной Азии в 1940 - 1970-х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Азии: социалистический выбор развития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Страны Восточной Азии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Южной и Юго-Восточной Азии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Ближнего и Среднего Востока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Тропической и Южной Африки. Освобождение от колониальной зависимости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Страны Латинской Америки во второй половине XX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разделу "Страны Азии, Африки и Латинской Америки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Международные отношения в конце 1940-е - конце 1980-х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Международные отношения в конце 1940-е - конце 1980-х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 1990-е - 2023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 1990-е - 2023 г. Кризис глобального доминирования Запада.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Развития науки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культуры и искусства во второй половине XX в. -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современности.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"Всеобщая история 1945 - 2022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Введение в курс "История России. 1945 год - начало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Восстановление и развитие экономики и социальной сферы.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система в послевоенные годы.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Идеология, наука, культура и спорт в послевоенные годы.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и роль СССР в послевоенном мире. Внешняя политика СССР в 1945 - 1953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Новое руководство страны. Смена политического курса.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Экономическое и социальное развитие в 1953 - 1964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и техники. в 1953 - 1964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Культурное пространство в 1953 - 1964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Перемены в повседневной жизни в 1953 - 1964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в 1953 - 1964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темам "СССР в послевоенные годы" и "СССР в 1953 - 1964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Политическое развитие СССР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Социально-экономическое развитие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науки, образование, здравоохранения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Идеология и культура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Повседневная жизнь советского общества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Национальная политика и национальные движения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СССР в 1964 - 1985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СССР и мир в начале 1980-х. Предпосылки реформ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Социально-экономическое развитие СССР в 1985 - 1991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Перемены в духовной сфере в годы перестройки.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Реформа политической системы СССР и ее итоги.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Новое политическое мышление и перемены во внешней политике.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Национальная политика и подъем национальных движений.</w:t>
            </w:r>
          </w:p>
          <w:p w:rsidR="0017459B" w:rsidRPr="00FA080E" w:rsidRDefault="0017459B">
            <w:pPr>
              <w:pStyle w:val="ConsPlusNormal"/>
              <w:jc w:val="both"/>
            </w:pPr>
            <w:r w:rsidRPr="00FA080E">
              <w:t>Распад СССР</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1945 - 1991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Повторительно-обобщающий урок по теме "СССР в 1964 - 1991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Российская экономика в условиях рынка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Политическое развитие Российской Федерации в 1990-е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Межнациональные отношения и национальная политика в 1990-е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в 1990-е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Россия и мир. Внешняя политика Российской Федерации в 1990-е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Политические вызовы и новые приоритеты внутренней политики России в начале XXI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2008 - 2011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Социально-экономическое развитие России в начале XXI в. Приоритетные национальные проекты.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наука, спорт и общественная жизнь в 1990-х - начале 2020-х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наука, спорт и общественная жизнь в 1990-х - начале 2020-х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Внешняя политика в начале XXI в. Россия в современном мире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Внешняя политика в начале XXI в. Россия в современном мире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2012 - начале 2020-х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Россия сегодня. Специальная военная операция (СВО)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Россия сегодня. Специальная военная операция (СВО)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1992 - 2022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"Российская Федерация в 1992 - начале 2020-х гг."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Итоговый обобщающий урок по курсу "История России. 1945 год - начало XXI в."</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 не более 6</w:t>
            </w:r>
          </w:p>
        </w:tc>
      </w:tr>
    </w:tbl>
    <w:p w:rsidR="0017459B" w:rsidRDefault="0017459B">
      <w:pPr>
        <w:pStyle w:val="ConsPlusNormal"/>
        <w:jc w:val="both"/>
      </w:pPr>
    </w:p>
    <w:p w:rsidR="0017459B" w:rsidRDefault="0017459B">
      <w:pPr>
        <w:pStyle w:val="ConsPlusNormal"/>
        <w:ind w:firstLine="540"/>
        <w:jc w:val="both"/>
      </w:pPr>
      <w:r>
        <w:t>121.7.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17459B" w:rsidRDefault="0017459B">
      <w:pPr>
        <w:pStyle w:val="ConsPlusNormal"/>
        <w:jc w:val="both"/>
      </w:pPr>
    </w:p>
    <w:p w:rsidR="0017459B" w:rsidRDefault="0017459B">
      <w:pPr>
        <w:pStyle w:val="ConsPlusNormal"/>
        <w:jc w:val="right"/>
      </w:pPr>
      <w:r>
        <w:t>Таблица 18</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наиболее значимые события истории России 1914 - 1945 гг., объяснять их особую значимость для истории нашей страны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России и всемирной истории 1914 - 1945 гг., выявлять попытки фальсификации истории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имена наиболее выдающихся деятелей истории России 1914 - 1945 гг., события, процессы, в которых они участвовали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значение и последствия событий 1914 - 1945 гг., в которых участвовали выдающиеся исторические личности, для истории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объяснять (аргументировать) свое отношение и оценку деятельности исторических личностей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w:t>
            </w:r>
            <w:r w:rsidRPr="00FA080E">
              <w:lastRenderedPageBreak/>
              <w:t>приемов создания памятников культуры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характерные, существенные признаки событий, процессов, явлений истории России и всеобщей истории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Обобщать историческую информацию по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 основе изучения исторического материала устанавливать </w:t>
            </w:r>
            <w:r w:rsidRPr="00FA080E">
              <w:lastRenderedPageBreak/>
              <w:t>исторические аналогии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устанавливать причинно-следственные, пространственные, </w:t>
            </w:r>
            <w:r w:rsidR="00FA4796">
              <w:rPr>
                <w:noProof/>
                <w:position w:val="-8"/>
              </w:rPr>
              <w:drawing>
                <wp:inline distT="0" distB="0" distL="0" distR="0">
                  <wp:extent cx="914400" cy="262255"/>
                  <wp:effectExtent l="0" t="0" r="0" b="444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914400" cy="262255"/>
                          </a:xfrm>
                          <a:prstGeom prst="rect">
                            <a:avLst/>
                          </a:prstGeom>
                          <a:noFill/>
                          <a:ln>
                            <a:noFill/>
                          </a:ln>
                        </pic:spPr>
                      </pic:pic>
                    </a:graphicData>
                  </a:graphic>
                </wp:inline>
              </w:drawing>
            </w:r>
            <w:r w:rsidRPr="00FA080E">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Устанавливать причинно-следственные, пространственные, </w:t>
            </w:r>
            <w:r w:rsidR="00FA4796">
              <w:rPr>
                <w:noProof/>
                <w:position w:val="-8"/>
              </w:rPr>
              <w:drawing>
                <wp:inline distT="0" distB="0" distL="0" distR="0">
                  <wp:extent cx="914400" cy="262255"/>
                  <wp:effectExtent l="0" t="0" r="0" b="4445"/>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914400" cy="262255"/>
                          </a:xfrm>
                          <a:prstGeom prst="rect">
                            <a:avLst/>
                          </a:prstGeom>
                          <a:noFill/>
                          <a:ln>
                            <a:noFill/>
                          </a:ln>
                        </pic:spPr>
                      </pic:pic>
                    </a:graphicData>
                  </a:graphic>
                </wp:inline>
              </w:drawing>
            </w:r>
            <w:r w:rsidRPr="00FA080E">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Соотносить события истории родного края,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современников исторических событий, явлений, процессов истории России и человечества в целом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виды письменных исторических источников по истории России и всемирной истории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Определять на основе информации, представленной в письменном </w:t>
            </w:r>
            <w:r w:rsidRPr="00FA080E">
              <w:lastRenderedPageBreak/>
              <w:t>историческом источнике, характерные признаки описываемых событий, явлений, процессов по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исторические письменные источники при аргументации дискуссионных точек зрения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использовать правила информационной безопасности при поиске исторической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 основе знаний по истории самостоятельно подбирать достоверные визуальные источники исторической информации, иллюстрирующие </w:t>
            </w:r>
            <w:r w:rsidRPr="00FA080E">
              <w:lastRenderedPageBreak/>
              <w:t>сущностные признаки исторических событий, явлений,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Сопоставлять информацию, представленную на исторической карте </w:t>
            </w:r>
            <w:r w:rsidRPr="00FA080E">
              <w:lastRenderedPageBreak/>
              <w:t>(схеме)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8.8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события, явления, процессы, которым посвящены визуальные источники исторической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историческую информацию в виде таблиц, графиков, схем, диаграмм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Активно участвовать в дискуссиях, не допуская умаления подвига народа при защите Отечества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Указывать хронологические рамки основных периодов отечественной и всеобщей истории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даты важнейших событий и процессов отечественной и всеобщей истории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синхронность исторических процессов отечественной и всеобщей истории 1914 - 1945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Делать выводы о тенденциях развития своей страны и других стран в данный период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17459B" w:rsidRDefault="0017459B">
      <w:pPr>
        <w:pStyle w:val="ConsPlusNormal"/>
        <w:jc w:val="both"/>
      </w:pPr>
    </w:p>
    <w:p w:rsidR="0017459B" w:rsidRDefault="0017459B">
      <w:pPr>
        <w:pStyle w:val="ConsPlusNormal"/>
        <w:jc w:val="right"/>
      </w:pPr>
      <w:r>
        <w:t>Таблица 18.1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ВСЕОБЩАЯ ИСТОРИЯ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накануне и в годы Первой мировой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 1918 - 1939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w:t>
            </w:r>
            <w:r w:rsidRPr="00FA080E">
              <w:lastRenderedPageBreak/>
              <w:t>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17459B" w:rsidRPr="00FA080E" w:rsidRDefault="0017459B">
            <w:pPr>
              <w:pStyle w:val="ConsPlusNormal"/>
              <w:jc w:val="both"/>
            </w:pPr>
            <w:r w:rsidRPr="00FA080E">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Вторая мировая война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ИСТОРИЯ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Первой мировой войне (1914 - 1918)</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и мир накануне Первой мировой войны. Вступление России в войну. Геополитические и военно-стратегические планы командования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Нарастание экономического кризиса и смена общественных настроений. </w:t>
            </w:r>
            <w:r w:rsidRPr="00FA080E">
              <w:lastRenderedPageBreak/>
              <w:t>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Великая российская революция (1917 - 1922)</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Первые революционные преобразования большевиков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430"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sidRPr="00FA080E">
                <w:rPr>
                  <w:color w:val="0000FF"/>
                </w:rPr>
                <w:t>Конституция</w:t>
              </w:r>
            </w:hyperlink>
            <w:r w:rsidRPr="00FA080E">
              <w:t xml:space="preserve"> РСФСР 1918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Гражданская война и ее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Установление советской власти в центре и на местах осенью 1917 - весной 1918 г. Начало формирования основных очагов сопротивления </w:t>
            </w:r>
            <w:r w:rsidRPr="00FA080E">
              <w:lastRenderedPageBreak/>
              <w:t>большевикам. Ситуация на Дону. Позиция Украинской Центральной рады. Восстание чехословацкого корпуса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Идеология и культура Советской России периода Гражданской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1914 - 1922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годы новой экономической политики (нэпа) (1921 - 1928)</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w:t>
            </w:r>
            <w:r w:rsidRPr="00FA080E">
              <w:lastRenderedPageBreak/>
              <w:t>"военного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9.2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Предпосылки и значение образования СССР. Принятие </w:t>
            </w:r>
            <w:hyperlink r:id="rId1431" w:tooltip="&quot;Основной Закон (Конституция) Союза Советских Социалистических Республик&quot; (утв. ЦИК СССР 06.07.1923)------------ Утратил силу или отменен{КонсультантПлюс}" w:history="1">
              <w:r w:rsidRPr="00FA080E">
                <w:rPr>
                  <w:color w:val="0000FF"/>
                </w:rPr>
                <w:t>Конституции</w:t>
              </w:r>
            </w:hyperlink>
            <w:r w:rsidRPr="00FA080E">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Советский Союз в 1929 - 1941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w:t>
            </w:r>
            <w:r w:rsidRPr="00FA080E">
              <w:lastRenderedPageBreak/>
              <w:t>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Советская социальная и национальная политика 1930-х гг. Пропаганда и реальные достижения. </w:t>
            </w:r>
            <w:hyperlink r:id="rId1432" w:tooltip="&quot;Конституция (Основной Закон) Союза Советских Социалистических Республик&quot; (утв. Постановлением Чрезвычайного VIII Съезда Советов СССР от 05.12.1936)------------ Утратил силу или отменен{КонсультантПлюс}" w:history="1">
              <w:r w:rsidRPr="00FA080E">
                <w:rPr>
                  <w:color w:val="0000FF"/>
                </w:rPr>
                <w:t>Конституция</w:t>
              </w:r>
            </w:hyperlink>
            <w:r w:rsidRPr="00FA080E">
              <w:t xml:space="preserve"> СССР 1936 г.</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Культурное пространство советского общества в 1920 - 1930-е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17459B" w:rsidRPr="00FA080E" w:rsidRDefault="0017459B">
            <w:pPr>
              <w:pStyle w:val="ConsPlusNormal"/>
              <w:jc w:val="both"/>
            </w:pPr>
            <w:r w:rsidRPr="00FA080E">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7459B" w:rsidRPr="00FA080E" w:rsidRDefault="0017459B">
            <w:pPr>
              <w:pStyle w:val="ConsPlusNormal"/>
              <w:jc w:val="both"/>
            </w:pPr>
            <w:r w:rsidRPr="00FA080E">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7459B" w:rsidRPr="00FA080E" w:rsidRDefault="0017459B">
            <w:pPr>
              <w:pStyle w:val="ConsPlusNormal"/>
              <w:jc w:val="both"/>
            </w:pPr>
            <w:r w:rsidRPr="00FA080E">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СССР в 1920 - 1930-е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Возрастание угрозы мировой войны. Попытки организовать систему </w:t>
            </w:r>
            <w:r w:rsidRPr="00FA080E">
              <w:lastRenderedPageBreak/>
              <w:t>коллективной безопасности в Европе. Советские добровольцы в Испании и в Китае. Вооруженные конфликты на озере Хасан, реке Халхин-Гол</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СССР накануне Великой Отечественной войны. Мюнхенский договор 1938 г. и угроза международной изоляции СССР. Заключение </w:t>
            </w:r>
            <w:hyperlink r:id="rId1433" w:tooltip="&quot;Договор о ненападении между Германией и Советским Союзом&quot; (Пакт Молотова - Риббентропа) (Подписан в г. Москве 23.08.1939){КонсультантПлюс}" w:history="1">
              <w:r w:rsidRPr="00FA080E">
                <w:rPr>
                  <w:color w:val="0000FF"/>
                </w:rPr>
                <w:t>договора</w:t>
              </w:r>
            </w:hyperlink>
            <w:r w:rsidRPr="00FA080E">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1920 - 1930-е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Первый период войны (июнь 1941 - осень 1942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Блокада Ленинграда. Героизм и трагедия гражданского населения. Эвакуация ленинградцев. Дорога жизни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Коренной перелом в ходе войны (осень 1942 - 1943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w:t>
            </w:r>
            <w:r w:rsidRPr="00FA080E">
              <w:lastRenderedPageBreak/>
              <w:t>Сталинградом. Разгром окруженных под Сталинградом гитлеровцев. Итоги и значение победы Красной Армии под Сталинградом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Прорыв блокады Ленинграда в январе 1943 г. Значение героического сопротивления Ленинграда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и союзники. Проблема второго фронта. Ленд-лиз. Тегеранская конференция 1943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7459B" w:rsidRPr="00FA080E" w:rsidRDefault="0017459B">
            <w:pPr>
              <w:pStyle w:val="ConsPlusNormal"/>
              <w:jc w:val="both"/>
            </w:pPr>
            <w:r w:rsidRPr="00FA080E">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война: единство фронта и тыла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7459B" w:rsidRPr="00FA080E" w:rsidRDefault="0017459B">
            <w:pPr>
              <w:pStyle w:val="ConsPlusNormal"/>
              <w:jc w:val="both"/>
            </w:pPr>
            <w:r w:rsidRPr="00FA080E">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Победа СССР в Великой Отечественной войне. Окончание Второй мировой войны (1944 - сентябрь 1945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Битва за Берлин. Капитуляция Германии. Встреча на Эльбе. Репатриация советских граждан в ходе войны и после ее окончания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Советско-японская война 1945 г. Разгром Квантунской армии. Ядерные бомбардировки японских городов американской авиацией и их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ООН. Осуждение главных военных преступников. Нюрнбергский и Токийский судебные процессы.</w:t>
            </w:r>
          </w:p>
          <w:p w:rsidR="0017459B" w:rsidRPr="00FA080E" w:rsidRDefault="0017459B">
            <w:pPr>
              <w:pStyle w:val="ConsPlusNormal"/>
              <w:jc w:val="both"/>
            </w:pPr>
            <w:r w:rsidRPr="00FA080E">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1941 - 1945 гг.</w:t>
            </w:r>
          </w:p>
        </w:tc>
      </w:tr>
    </w:tbl>
    <w:p w:rsidR="0017459B" w:rsidRDefault="0017459B">
      <w:pPr>
        <w:pStyle w:val="ConsPlusNormal"/>
        <w:jc w:val="both"/>
      </w:pPr>
    </w:p>
    <w:p w:rsidR="0017459B" w:rsidRDefault="0017459B">
      <w:pPr>
        <w:pStyle w:val="ConsPlusNormal"/>
        <w:jc w:val="right"/>
      </w:pPr>
      <w:r>
        <w:t>Таблица 18.2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наиболее значимые события истории России 1945 - 2022 гг., объяснять их особую значимость для истории нашей страны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России и всемирной истории 1945 - 2022 гг., выявлять попытки фальсификации истории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имена наиболее выдающихся деятелей истории России 1945 - 2022 гг., события, процессы, в которых они участвовали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значение и последствия событий 1945 - 2022 гг., в которых участвовали выдающиеся исторические личности, для истории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объяснять (аргументировать) свое отношение и оценку деятельности исторических личностей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w:t>
            </w:r>
            <w:r w:rsidRPr="00FA080E">
              <w:lastRenderedPageBreak/>
              <w:t>периода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характерные, существенные признаки событий, процессов, явлений истории России и всеобщей истории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Обобщать историческую информацию по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основе изучения исторического материала устанавливать исторические аналогии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устанавливать причинно-следственные, пространственные, </w:t>
            </w:r>
            <w:r w:rsidR="00FA4796">
              <w:rPr>
                <w:noProof/>
                <w:position w:val="-8"/>
              </w:rPr>
              <w:drawing>
                <wp:inline distT="0" distB="0" distL="0" distR="0">
                  <wp:extent cx="914400" cy="262255"/>
                  <wp:effectExtent l="0" t="0" r="0" b="444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914400" cy="262255"/>
                          </a:xfrm>
                          <a:prstGeom prst="rect">
                            <a:avLst/>
                          </a:prstGeom>
                          <a:noFill/>
                          <a:ln>
                            <a:noFill/>
                          </a:ln>
                        </pic:spPr>
                      </pic:pic>
                    </a:graphicData>
                  </a:graphic>
                </wp:inline>
              </w:drawing>
            </w:r>
            <w:r w:rsidRPr="00FA080E">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Устанавливать причинно-следственные, пространственные, </w:t>
            </w:r>
            <w:r w:rsidR="00FA4796">
              <w:rPr>
                <w:noProof/>
                <w:position w:val="-8"/>
              </w:rPr>
              <w:drawing>
                <wp:inline distT="0" distB="0" distL="0" distR="0">
                  <wp:extent cx="914400" cy="262255"/>
                  <wp:effectExtent l="0" t="0" r="0" b="4445"/>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914400" cy="262255"/>
                          </a:xfrm>
                          <a:prstGeom prst="rect">
                            <a:avLst/>
                          </a:prstGeom>
                          <a:noFill/>
                          <a:ln>
                            <a:noFill/>
                          </a:ln>
                        </pic:spPr>
                      </pic:pic>
                    </a:graphicData>
                  </a:graphic>
                </wp:inline>
              </w:drawing>
            </w:r>
            <w:r w:rsidRPr="00FA080E">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Соотносить события истории родного края,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современников исторических событий, явлений, процессов истории России и человечества в целом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виды письменных исторических источников по истории России и всемирной истории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Определять авторство письменного исторического источника по </w:t>
            </w:r>
            <w:r w:rsidRPr="00FA080E">
              <w:lastRenderedPageBreak/>
              <w:t>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исторические письменные источники при аргументации дискуссионных точек зрения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 использовать правила информационной безопасности при поиске исторической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 основании информации, представленной на карте (схеме) по </w:t>
            </w:r>
            <w:r w:rsidRPr="00FA080E">
              <w:lastRenderedPageBreak/>
              <w:t>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8.7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события, явления, процессы, которым посвящены визуальные источники исторической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историческую информацию в виде таблиц, графиков, схем, диаграмм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9.4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Активно участвовать в дискуссиях, не допуская умаления подвига народа при защите Отечества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Указывать хронологические рамки основных периодов отечественной и всеобщей истории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даты важнейших событий и процессов отечественной и всеобщей истории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синхронность исторических процессов отечественной и всеобщей истории 1945 - 2022 гг.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Делать выводы о тенденциях развития своей страны и других стран в данный период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17459B" w:rsidRDefault="0017459B">
      <w:pPr>
        <w:pStyle w:val="ConsPlusNormal"/>
        <w:jc w:val="both"/>
      </w:pPr>
    </w:p>
    <w:p w:rsidR="0017459B" w:rsidRDefault="0017459B">
      <w:pPr>
        <w:pStyle w:val="ConsPlusNormal"/>
        <w:jc w:val="right"/>
      </w:pPr>
      <w:r>
        <w:t>Таблица 18.3</w:t>
      </w:r>
    </w:p>
    <w:p w:rsidR="0017459B" w:rsidRDefault="0017459B">
      <w:pPr>
        <w:pStyle w:val="ConsPlusNormal"/>
        <w:jc w:val="both"/>
      </w:pPr>
    </w:p>
    <w:p w:rsidR="0017459B" w:rsidRDefault="0017459B">
      <w:pPr>
        <w:pStyle w:val="ConsPlusNormal"/>
        <w:jc w:val="center"/>
      </w:pPr>
      <w:r>
        <w:lastRenderedPageBreak/>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ВСЕОБЩАЯ ИСТОРИЯ</w:t>
            </w:r>
          </w:p>
        </w:tc>
      </w:tr>
      <w:tr w:rsidR="0017459B" w:rsidRPr="00FA080E">
        <w:tc>
          <w:tcPr>
            <w:tcW w:w="107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Страны Северной Америки и Европы во второй половине XX - начале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Разрядка международной напряженности в конце 1960-х - первой половине 1970-х гг. </w:t>
            </w:r>
            <w:hyperlink r:id="rId1434" w:tooltip="&quot;Договор о запрещении испытаний ядерного оружия в атмосфере, в космическом пространстве и под водой&quot; (Подписан в г. Москве 05.08.1963){КонсультантПлюс}" w:history="1">
              <w:r w:rsidRPr="00FA080E">
                <w:rPr>
                  <w:color w:val="0000FF"/>
                </w:rPr>
                <w:t>Договор</w:t>
              </w:r>
            </w:hyperlink>
            <w:r w:rsidRPr="00FA080E">
              <w:t xml:space="preserve"> о запрещении ядерных испытаний в трех средах. </w:t>
            </w:r>
            <w:hyperlink r:id="rId1435" w:tooltip="&quot;Договор о нераспространении ядерного оружия&quot; (Подписан в г. г. Москве, Вашингтоне, Лондоне 01.07.1968){КонсультантПлюс}" w:history="1">
              <w:r w:rsidRPr="00FA080E">
                <w:rPr>
                  <w:color w:val="0000FF"/>
                </w:rPr>
                <w:t>Договор</w:t>
              </w:r>
            </w:hyperlink>
            <w:r w:rsidRPr="00FA080E">
              <w:t xml:space="preserve"> о нераспространении ядерного оружия (1968). "Пражская весна" 1968 г. и ввод войск государств - участников ОВД в Чехословакию. </w:t>
            </w:r>
            <w:r w:rsidRPr="00FA080E">
              <w:lastRenderedPageBreak/>
              <w:t>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и культуры во второй половине XX - начале XXI в. Современный мир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ИСТОРИЯ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1945 - 1953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w:t>
            </w:r>
            <w:r w:rsidRPr="00FA080E">
              <w:lastRenderedPageBreak/>
              <w:t>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середине 1950-х - первой половине 1960-х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Конец оттепели. Нарастание негативных тенденций в обществе. Кризис доверия власти. Новочеркасские события. Смещение Н.С. Хрущева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Советское государство и общество в середине 1960-х - начале 1980-х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436" w:tooltip="&quot;Конституция (Основной Закон) Союза Советских Социалистических Республик&quot; (принята ВС СССР 07.10.1977) (ред. от 14.03.1990){КонсультантПлюс}" w:history="1">
              <w:r w:rsidRPr="00FA080E">
                <w:rPr>
                  <w:color w:val="0000FF"/>
                </w:rPr>
                <w:t>Конституция</w:t>
              </w:r>
            </w:hyperlink>
            <w:r w:rsidRPr="00FA080E">
              <w:t xml:space="preserve"> СССР 1977 г. Концепция "развитого социализма"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 Брежнев в оценках современников и историков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Политика перестройки. Распад СССР (1985 - 1991)</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Последний этап перестройки: 1990 - 1991 гг. Отмена </w:t>
            </w:r>
            <w:hyperlink r:id="rId1437" w:tooltip="&quot;Конституция (Основной Закон) Союза Советских Социалистических Республик&quot; (принята ВС СССР 07.10.1977) (ред. от 14.03.1990){КонсультантПлюс}" w:history="1">
              <w:r w:rsidRPr="00FA080E">
                <w:rPr>
                  <w:color w:val="0000FF"/>
                </w:rPr>
                <w:t>6-й статьи</w:t>
              </w:r>
            </w:hyperlink>
            <w:r w:rsidRPr="00FA080E">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w:t>
            </w:r>
            <w:r w:rsidRPr="00FA080E">
              <w:lastRenderedPageBreak/>
              <w:t>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8.8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1945 - 1991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Становление новой России (1992 - 1999)</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Нарастание политико-конституционного кризиса в условиях ухудшения экономической ситуации. </w:t>
            </w:r>
            <w:hyperlink r:id="rId1438" w:tooltip="Указ Президента РФ от 21.09.1993 N 1400 (ред. от 10.01.2003) &quot;О поэтапной конституционной реформе в Российской Федерации&quot;{КонсультантПлюс}" w:history="1">
              <w:r w:rsidRPr="00FA080E">
                <w:rPr>
                  <w:color w:val="0000FF"/>
                </w:rPr>
                <w:t>Указ</w:t>
              </w:r>
            </w:hyperlink>
            <w:r w:rsidRPr="00FA080E">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43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Конституции</w:t>
              </w:r>
            </w:hyperlink>
            <w:r w:rsidRPr="00FA080E">
              <w:t xml:space="preserve"> России 1993 г. Ликвидация Советов и создание новой системы государственного устройства. Принятие </w:t>
            </w:r>
            <w:hyperlink r:id="rId144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Конституции</w:t>
              </w:r>
            </w:hyperlink>
            <w:r w:rsidRPr="00FA080E">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Повседневная жизнь россиян в условиях реформ. Свобода СМИ. Свобода </w:t>
            </w:r>
            <w:r w:rsidRPr="00FA080E">
              <w:lastRenderedPageBreak/>
              <w:t>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9.5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XXI в.: вызовы времени и задачи модернизации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r w:rsidRPr="00FA080E">
              <w:lastRenderedPageBreak/>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w:t>
            </w:r>
            <w:r w:rsidRPr="00FA080E">
              <w:lastRenderedPageBreak/>
              <w:t>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край в 1992 - 2022 гг.</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114) </w:t>
      </w:r>
      <w:hyperlink r:id="rId144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122</w:t>
        </w:r>
      </w:hyperlink>
      <w:r>
        <w:t xml:space="preserve"> дополнить подпунктом 122.10 следующего содержания:</w:t>
      </w:r>
    </w:p>
    <w:p w:rsidR="0017459B" w:rsidRDefault="0017459B">
      <w:pPr>
        <w:pStyle w:val="ConsPlusNormal"/>
        <w:spacing w:before="240"/>
        <w:ind w:firstLine="540"/>
        <w:jc w:val="both"/>
      </w:pPr>
      <w:r>
        <w:t>"122.10. 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18.4</w:t>
      </w:r>
    </w:p>
    <w:p w:rsidR="0017459B" w:rsidRDefault="0017459B">
      <w:pPr>
        <w:pStyle w:val="ConsPlusNormal"/>
        <w:jc w:val="both"/>
      </w:pPr>
    </w:p>
    <w:p w:rsidR="0017459B" w:rsidRDefault="0017459B">
      <w:pPr>
        <w:pStyle w:val="ConsPlusNormal"/>
        <w:jc w:val="center"/>
      </w:pPr>
      <w:r>
        <w:t>Проверяемые на ЕГЭ по истории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ключевых событий, основных дат и этапов истории России и мира в XX - начале XXI вв.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w:t>
            </w:r>
            <w:r w:rsidRPr="00FA080E">
              <w:lastRenderedPageBreak/>
              <w:t>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Систематизировать историческую информацию в соответствии с заданными критериями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анализировать, сравнивать исторические события, явления, процессы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комплексом хронологических умений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Умение осуществлять с соблюдением правил информационной </w:t>
            </w:r>
            <w:r w:rsidRPr="00FA080E">
              <w:lastRenderedPageBreak/>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представлений о предмете, научных и социальных функциях исторического знания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17459B" w:rsidRDefault="0017459B">
      <w:pPr>
        <w:pStyle w:val="ConsPlusNormal"/>
        <w:jc w:val="both"/>
      </w:pPr>
    </w:p>
    <w:p w:rsidR="0017459B" w:rsidRDefault="0017459B">
      <w:pPr>
        <w:pStyle w:val="ConsPlusNormal"/>
        <w:jc w:val="right"/>
      </w:pPr>
      <w:r>
        <w:t>Таблица 18.5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 по истории</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1 - 6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История России. 1914 - 1945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Первой мировой войне (1914 - 1918)</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1917 год: от Февраля к Октябрю</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Первые революционные преобразования большевиков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Гражданская война и ее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Идеология и культура Советской России периода Гражданской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годы новой экономической политики (нэпа) (1921 - 1928)</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Советский Союз в 1929 - 1941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Культурное пространство советского общества в 1920 - 1930-е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Внешняя политика СССР в 1920 - 1930-е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Великая Отечественная война (1941 - 1945)</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Первый период войны (июнь 1941 - осень 1942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Коренной перелом в ходе войны (осень 1942 - 1943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война: единство фронта и тыла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Победа СССР в Великой Отечественной войне. Окончание Второй мировой войны (1944 - сентябрь 1945 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1945 - 1991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1945 - 1953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СССР в середине 1950-х - первой половине 1960-х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Советское государство и общество в середине 1960-х - начале 1980-х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Политика перестройки. Распад СССР (1985 - 1991)</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Российская Федерация в 1992 - 2022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Становление новой России (1992 - 1999)</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в XXI в.: вызовы времени и задачи модернизации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Всеобщая история. 1914 - 1945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накануне и в годы Первой мировой войны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 1918 - 1939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Вторая мировая война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Всеобщая история. 1945 - 2022 гг.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Северной Америки и Европы во второй половине XX - начале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Азии, Африки во второй половине XX - начале XXI в.: проблемы и пути модернизации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Латинской Америки во второй половине XX - начале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отношения во второй половине XX - начале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науки и культуры во второй половине XX - начале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Современный мир</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115) </w:t>
      </w:r>
      <w:hyperlink r:id="rId144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123</w:t>
        </w:r>
      </w:hyperlink>
      <w:r>
        <w:t xml:space="preserve"> дополнить подпунктами 123.6 и 123.7 следующего содержания:</w:t>
      </w:r>
    </w:p>
    <w:p w:rsidR="0017459B" w:rsidRDefault="0017459B">
      <w:pPr>
        <w:pStyle w:val="ConsPlusNormal"/>
        <w:spacing w:before="240"/>
        <w:ind w:firstLine="540"/>
        <w:jc w:val="both"/>
      </w:pPr>
      <w:r>
        <w:t>"123.6. Поурочное планирование</w:t>
      </w:r>
    </w:p>
    <w:p w:rsidR="0017459B" w:rsidRDefault="0017459B">
      <w:pPr>
        <w:pStyle w:val="ConsPlusNormal"/>
        <w:jc w:val="both"/>
      </w:pPr>
    </w:p>
    <w:p w:rsidR="0017459B" w:rsidRDefault="0017459B">
      <w:pPr>
        <w:pStyle w:val="ConsPlusNormal"/>
        <w:jc w:val="right"/>
      </w:pPr>
      <w:r>
        <w:t>Таблица 19</w:t>
      </w:r>
    </w:p>
    <w:p w:rsidR="0017459B" w:rsidRDefault="0017459B">
      <w:pPr>
        <w:pStyle w:val="ConsPlusNormal"/>
        <w:jc w:val="both"/>
      </w:pPr>
    </w:p>
    <w:p w:rsidR="0017459B" w:rsidRDefault="0017459B">
      <w:pPr>
        <w:pStyle w:val="ConsPlusNormal"/>
        <w:jc w:val="both"/>
      </w:pPr>
      <w:r>
        <w:t>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Общество как система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Общество и общественные отношения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Социальные институты в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Информационное общество и его особенности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массовых коммуникаций в современном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общественного развития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Общественный прогресс и его последствия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Глобализация и ее противоречия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Личность в современном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Становление личности в процессе социализации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Общественное и индивидуальное сознание. Самосознание и социальное поведение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Деятельность человека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Свобода и необходимость в деятельности человека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Познавательная деятельность человека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Истина и ее критерии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Научное познание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"Человек в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"Человек в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Духовная деятельность человека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и ее формы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Вклад российской культуры в формирование ценностей современного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Мораль как общечеловеческая ценность и социальный регулятор</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Категории морали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Гражданственность и патриотизм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Наука и ее функции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науки в современном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в современном обществе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направления развития образования в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Религия и ее роль в жизни человека и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Мировые и национальные религии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Искусство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профессиональной деятельности в сфере науки, образования и искусства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"Духовная культура"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"Духовная культура"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Экономика - основа жизнедеятельности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Макроэкономические показатели и качество жизни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Экономика как наука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Экономические системы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Экономический рост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Экономический цикл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Рыночные отношения в экономике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Рыночные механизмы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Рынки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Государственное регулирование рынков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рыночных отношений в современной экономике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Рынок труда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Экономическая деятельность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Рациональное экономическое поведение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Экономика предприятия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Факторы производства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Эффективность предприятия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Предпринимательская деятельность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Финансовый рынок и финансовые институты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Банковская система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Инфляция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Экономика и государство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Бюджетная политика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Государственное регулирование экономики. Налоги и налоговая система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Мировая экономика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международной торговли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"Экономическая жизнь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"Экономическая жизнь общества". Контрольная работа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7459B" w:rsidRDefault="0017459B">
      <w:pPr>
        <w:pStyle w:val="ConsPlusNormal"/>
        <w:jc w:val="both"/>
      </w:pPr>
    </w:p>
    <w:p w:rsidR="0017459B" w:rsidRDefault="0017459B">
      <w:pPr>
        <w:pStyle w:val="ConsPlusNormal"/>
        <w:jc w:val="right"/>
      </w:pPr>
      <w:r>
        <w:t>Таблица 19.1</w:t>
      </w:r>
    </w:p>
    <w:p w:rsidR="0017459B" w:rsidRDefault="0017459B">
      <w:pPr>
        <w:pStyle w:val="ConsPlusNormal"/>
        <w:jc w:val="both"/>
      </w:pPr>
    </w:p>
    <w:p w:rsidR="0017459B" w:rsidRDefault="0017459B">
      <w:pPr>
        <w:pStyle w:val="ConsPlusNormal"/>
        <w:jc w:val="both"/>
      </w:pPr>
      <w:r>
        <w:t>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Социальная структура общества. Социальная стратификация российского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Социальное положение личности в обществе и пути его изменения. Социальная мобильность и ее виды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как социальный институт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и семейные ценности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Этнические общности и нации. Национальная политика в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Социальные нормы и отклоняющееся поведение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Социальный контроль. Социальный конфликт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профессиональной деятельности социолога и социального психолога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"Социальная сфера"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власть и политические отношения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Политические институты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система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Государство - основной институт политической системы. Формы государства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Основы конституционного строя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Государство Российская Федерация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Государственное управление в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Национальная безопасность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культура общества и личности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идеология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Политический процесс. Участники политического процесса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Политические партии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избирательных систем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Избирательная система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элита. Политическое лидерство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"Политическая сфера"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права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Правовые отношения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Правонарушение и юридическая ответственность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hyperlink r:id="rId1443"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Конституция</w:t>
              </w:r>
            </w:hyperlink>
            <w:r w:rsidRPr="00FA080E">
              <w:t xml:space="preserve">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Конституционные права и свободы человека и гражданина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Конституционные обязанности гражданина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Механизмы защиты прав человека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гражданских правоотношений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Организационно-правовые формы юридических лиц</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семейных правоотношений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Права и обязанности родителей и детей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трудовых правоотношений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трудовых правоотношений с участием несовершеннолетних работников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налоговых правоотношений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Права и обязанности налогоплательщиков. Ответственность за налоговые правонарушения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образовательных правоотношений. Система образования в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административных правоотношений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Экологическое законодательство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Уголовное право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уголовной ответственности несовершеннолетних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принципы конституционного, арбитражного процессов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принципы гражданского процесса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принципы административного процесса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принципы уголовного процесса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Повторительно-обобщающий урок по теме "Правовое регулирование общественных отношений в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Итоговое повторение, представление результатов проектно-исследовательской деятельности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51, из них уроков, отведенных на контрольные работы, - не более 5</w:t>
            </w:r>
          </w:p>
        </w:tc>
      </w:tr>
    </w:tbl>
    <w:p w:rsidR="0017459B" w:rsidRDefault="0017459B">
      <w:pPr>
        <w:pStyle w:val="ConsPlusNormal"/>
        <w:jc w:val="both"/>
      </w:pPr>
    </w:p>
    <w:p w:rsidR="0017459B" w:rsidRDefault="0017459B">
      <w:pPr>
        <w:pStyle w:val="ConsPlusNormal"/>
        <w:ind w:firstLine="540"/>
        <w:jc w:val="both"/>
      </w:pPr>
      <w:r>
        <w:t>123.7.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17459B" w:rsidRDefault="0017459B">
      <w:pPr>
        <w:pStyle w:val="ConsPlusNormal"/>
        <w:jc w:val="both"/>
      </w:pPr>
    </w:p>
    <w:p w:rsidR="0017459B" w:rsidRDefault="0017459B">
      <w:pPr>
        <w:pStyle w:val="ConsPlusNormal"/>
        <w:jc w:val="right"/>
      </w:pPr>
      <w:r>
        <w:t>Таблица 20</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в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w:t>
            </w:r>
            <w:r w:rsidRPr="00FA080E">
              <w:lastRenderedPageBreak/>
              <w:t>формах и методах мышления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17459B" w:rsidRPr="00FA080E" w:rsidRDefault="0017459B">
            <w:pPr>
              <w:pStyle w:val="ConsPlusNormal"/>
              <w:jc w:val="both"/>
            </w:pPr>
            <w:r w:rsidRPr="00FA080E">
              <w:t>определять различные смыслы многозначных понятий, в том числе: общество, личность, свобода;</w:t>
            </w:r>
          </w:p>
          <w:p w:rsidR="0017459B" w:rsidRPr="00FA080E" w:rsidRDefault="0017459B">
            <w:pPr>
              <w:pStyle w:val="ConsPlusNormal"/>
              <w:jc w:val="both"/>
            </w:pPr>
            <w:r w:rsidRPr="00FA080E">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17459B" w:rsidRPr="00FA080E" w:rsidRDefault="0017459B">
            <w:pPr>
              <w:pStyle w:val="ConsPlusNormal"/>
              <w:jc w:val="both"/>
            </w:pPr>
            <w:r w:rsidRPr="00FA080E">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w:t>
            </w:r>
            <w:r w:rsidRPr="00FA080E">
              <w:lastRenderedPageBreak/>
              <w:t>ресурсах государственных органов, нормативные правовые акты, государственные документы стратегического характера, публикации в СМИ;</w:t>
            </w:r>
          </w:p>
          <w:p w:rsidR="0017459B" w:rsidRPr="00FA080E" w:rsidRDefault="0017459B">
            <w:pPr>
              <w:pStyle w:val="ConsPlusNormal"/>
              <w:jc w:val="both"/>
            </w:pPr>
            <w:r w:rsidRPr="00FA080E">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17459B" w:rsidRPr="00FA080E" w:rsidRDefault="0017459B">
            <w:pPr>
              <w:pStyle w:val="ConsPlusNormal"/>
              <w:jc w:val="both"/>
            </w:pPr>
            <w:r w:rsidRPr="00FA080E">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w:t>
            </w:r>
            <w:r w:rsidRPr="00FA080E">
              <w:lastRenderedPageBreak/>
              <w:t>(модельных) ситуациях с точки зрения социальных норм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Духовная культура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17459B" w:rsidRPr="00FA080E" w:rsidRDefault="0017459B">
            <w:pPr>
              <w:pStyle w:val="ConsPlusNormal"/>
              <w:jc w:val="both"/>
            </w:pPr>
            <w:r w:rsidRPr="00FA080E">
              <w:t>определять различные смыслы многозначных понятий, в том числе: культура;</w:t>
            </w:r>
          </w:p>
          <w:p w:rsidR="0017459B" w:rsidRPr="00FA080E" w:rsidRDefault="0017459B">
            <w:pPr>
              <w:pStyle w:val="ConsPlusNormal"/>
              <w:jc w:val="both"/>
            </w:pPr>
            <w:r w:rsidRPr="00FA080E">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17459B" w:rsidRPr="00FA080E" w:rsidRDefault="0017459B">
            <w:pPr>
              <w:pStyle w:val="ConsPlusNormal"/>
              <w:jc w:val="both"/>
            </w:pPr>
            <w:r w:rsidRPr="00FA080E">
              <w:t xml:space="preserve">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w:t>
            </w:r>
            <w:r w:rsidRPr="00FA080E">
              <w:lastRenderedPageBreak/>
              <w:t>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459B" w:rsidRPr="00FA080E" w:rsidRDefault="0017459B">
            <w:pPr>
              <w:pStyle w:val="ConsPlusNormal"/>
              <w:jc w:val="both"/>
            </w:pPr>
            <w:r w:rsidRPr="00FA080E">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17459B" w:rsidRPr="00FA080E" w:rsidRDefault="0017459B">
            <w:pPr>
              <w:pStyle w:val="ConsPlusNormal"/>
              <w:jc w:val="both"/>
            </w:pPr>
            <w:r w:rsidRPr="00FA080E">
              <w:t xml:space="preserve">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w:t>
            </w:r>
            <w:r w:rsidRPr="00FA080E">
              <w:lastRenderedPageBreak/>
              <w:t>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Экономическая жизнь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w:t>
            </w:r>
            <w:r w:rsidRPr="00FA080E">
              <w:lastRenderedPageBreak/>
              <w:t>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7459B" w:rsidRPr="00FA080E" w:rsidRDefault="0017459B">
            <w:pPr>
              <w:pStyle w:val="ConsPlusNormal"/>
              <w:jc w:val="both"/>
            </w:pPr>
            <w:r w:rsidRPr="00FA080E">
              <w:t>определять различные смыслы многозначных понятий, в том числе: экономика, собственность;</w:t>
            </w:r>
          </w:p>
          <w:p w:rsidR="0017459B" w:rsidRPr="00FA080E" w:rsidRDefault="0017459B">
            <w:pPr>
              <w:pStyle w:val="ConsPlusNormal"/>
              <w:jc w:val="both"/>
            </w:pPr>
            <w:r w:rsidRPr="00FA080E">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17459B" w:rsidRPr="00FA080E" w:rsidRDefault="0017459B">
            <w:pPr>
              <w:pStyle w:val="ConsPlusNormal"/>
              <w:jc w:val="both"/>
            </w:pPr>
            <w:r w:rsidRPr="00FA080E">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17459B" w:rsidRPr="00FA080E" w:rsidRDefault="0017459B">
            <w:pPr>
              <w:pStyle w:val="ConsPlusNormal"/>
              <w:jc w:val="both"/>
            </w:pPr>
            <w:r w:rsidRPr="00FA080E">
              <w:t>отражать связи социальных объектов и явлений с помощью различных знаковых систем, в том числе в таблицах, схемах, диаграммах, графиках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459B" w:rsidRPr="00FA080E" w:rsidRDefault="0017459B">
            <w:pPr>
              <w:pStyle w:val="ConsPlusNormal"/>
              <w:jc w:val="both"/>
            </w:pPr>
            <w:r w:rsidRPr="00FA080E">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w:t>
            </w:r>
            <w:r w:rsidRPr="00FA080E">
              <w:lastRenderedPageBreak/>
              <w:t>суждения, мнения при изучении раздела "Экономическая жизнь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17459B" w:rsidRPr="00FA080E" w:rsidRDefault="0017459B">
            <w:pPr>
              <w:pStyle w:val="ConsPlusNormal"/>
              <w:jc w:val="both"/>
            </w:pPr>
            <w:r w:rsidRPr="00FA080E">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17459B" w:rsidRPr="00FA080E" w:rsidRDefault="0017459B">
            <w:pPr>
              <w:pStyle w:val="ConsPlusNormal"/>
              <w:jc w:val="both"/>
            </w:pPr>
            <w:r w:rsidRPr="00FA080E">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w:t>
            </w:r>
            <w:r w:rsidRPr="00FA080E">
              <w:lastRenderedPageBreak/>
              <w:t>(модельных) ситуациях с точки зрения социальных норм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17459B" w:rsidRDefault="0017459B">
      <w:pPr>
        <w:pStyle w:val="ConsPlusNormal"/>
        <w:jc w:val="both"/>
      </w:pPr>
    </w:p>
    <w:p w:rsidR="0017459B" w:rsidRDefault="0017459B">
      <w:pPr>
        <w:pStyle w:val="ConsPlusNormal"/>
        <w:jc w:val="right"/>
      </w:pPr>
      <w:r>
        <w:t>Таблица 20.1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в обществе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Общество как система. Общественные отношения. Связи между подсистемами и элементами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Общественные потребности и социальные институты. Признаки и функции социальных институтов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обществ. Постиндустриальное (информационное) общество и его особенности. Роль массовой коммуникации в современном обществе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Глобализация и ее противоречивые последствия. Российское общество и человек перед лицом угроз и вызовов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Общественное и индивидуальное сознание. Самосознание и социальное поведение. Мировоззрение, его роль в жизнедеятельности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Социализация личности и ее этапы. Агенты (институты) социализации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Познание мира. Чувственное и рациональное познание. Знание как результат познавательной деятельности, его виды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Мышление, его формы и методы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истины, ее критерии. Абсолютная, относительная истина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Духовная культура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Мораль как общечеловеческая ценность и социальный регулятор. Категории морали. Гражданственность. Патриотизм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Искусство, его основные функции. Особенности искусства как формы духовной культуры. Достижения современного российского искусства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профессиональной деятельности в сфере науки, образования, искусства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Экономическая жизнь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экономических систем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Экономический рост и пути его достижения. Факторы долгосрочного экономического роста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экономического цикла. Фазы экономического цикла. Причины экономических циклов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Рыночный спрос. Закон спроса. Эластичность спроса. Рыночное </w:t>
            </w:r>
            <w:r w:rsidRPr="00FA080E">
              <w:lastRenderedPageBreak/>
              <w:t>предложение. Закон предложения. Эластичность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Предприятие в экономике. Цели предприятия. Факторы производства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Альтернативная стоимость, способы и источники финансирования предприятий. Издержки, их виды. Выручка, прибыль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Денежные агрегаты. Монетарная политика Банка России. Инфляция: причины, виды, последствия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17459B" w:rsidRDefault="0017459B">
      <w:pPr>
        <w:pStyle w:val="ConsPlusNormal"/>
        <w:jc w:val="both"/>
      </w:pPr>
    </w:p>
    <w:p w:rsidR="0017459B" w:rsidRDefault="0017459B">
      <w:pPr>
        <w:pStyle w:val="ConsPlusNormal"/>
        <w:jc w:val="right"/>
      </w:pPr>
      <w:r>
        <w:t>Таблица 20.2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lastRenderedPageBreak/>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17459B" w:rsidRPr="00FA080E" w:rsidRDefault="0017459B">
            <w:pPr>
              <w:pStyle w:val="ConsPlusNormal"/>
              <w:jc w:val="both"/>
            </w:pPr>
            <w:r w:rsidRPr="00FA080E">
              <w:t>определять различные смыслы многозначных понятий, в том числе: социальная справедливость, социальный институт;</w:t>
            </w:r>
          </w:p>
          <w:p w:rsidR="0017459B" w:rsidRPr="00FA080E" w:rsidRDefault="0017459B">
            <w:pPr>
              <w:pStyle w:val="ConsPlusNormal"/>
              <w:jc w:val="both"/>
            </w:pPr>
            <w:r w:rsidRPr="00FA080E">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17459B" w:rsidRPr="00FA080E" w:rsidRDefault="0017459B">
            <w:pPr>
              <w:pStyle w:val="ConsPlusNormal"/>
              <w:jc w:val="both"/>
            </w:pPr>
            <w:r w:rsidRPr="00FA080E">
              <w:t>приводить примеры взаимосвязи социальной, политической и других сфер жизни общества; права и морали;</w:t>
            </w:r>
          </w:p>
          <w:p w:rsidR="0017459B" w:rsidRPr="00FA080E" w:rsidRDefault="0017459B">
            <w:pPr>
              <w:pStyle w:val="ConsPlusNormal"/>
              <w:jc w:val="both"/>
            </w:pPr>
            <w:r w:rsidRPr="00FA080E">
              <w:t xml:space="preserve">характеризовать причины и последствия преобразований в </w:t>
            </w:r>
            <w:r w:rsidRPr="00FA080E">
              <w:lastRenderedPageBreak/>
              <w:t>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17459B" w:rsidRPr="00FA080E" w:rsidRDefault="0017459B">
            <w:pPr>
              <w:pStyle w:val="ConsPlusNormal"/>
              <w:jc w:val="both"/>
            </w:pPr>
            <w:r w:rsidRPr="00FA080E">
              <w:t>характеризовать функции семьи, социальных норм, включая нормы права; социального контроля;</w:t>
            </w:r>
          </w:p>
          <w:p w:rsidR="0017459B" w:rsidRPr="00FA080E" w:rsidRDefault="0017459B">
            <w:pPr>
              <w:pStyle w:val="ConsPlusNormal"/>
              <w:jc w:val="both"/>
            </w:pPr>
            <w:r w:rsidRPr="00FA080E">
              <w:t>отражать связи социальных объектов и явлений с помощью различных знаковых систем, в том числе в таблицах, схемах, диаграммах, графиках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459B" w:rsidRPr="00FA080E" w:rsidRDefault="0017459B">
            <w:pPr>
              <w:pStyle w:val="ConsPlusNormal"/>
              <w:jc w:val="both"/>
            </w:pPr>
            <w:r w:rsidRPr="00FA080E">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17459B" w:rsidRPr="00FA080E" w:rsidRDefault="0017459B">
            <w:pPr>
              <w:pStyle w:val="ConsPlusNormal"/>
              <w:jc w:val="both"/>
            </w:pPr>
            <w:r w:rsidRPr="00FA080E">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Формулировать на основе социальных ценностей и приобретенных </w:t>
            </w:r>
            <w:r w:rsidRPr="00FA080E">
              <w:lastRenderedPageBreak/>
              <w:t>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17459B" w:rsidRPr="00FA080E" w:rsidRDefault="0017459B">
            <w:pPr>
              <w:pStyle w:val="ConsPlusNormal"/>
              <w:jc w:val="both"/>
            </w:pPr>
            <w:r w:rsidRPr="00FA080E">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17459B" w:rsidRPr="00FA080E" w:rsidRDefault="0017459B">
            <w:pPr>
              <w:pStyle w:val="ConsPlusNormal"/>
              <w:jc w:val="both"/>
            </w:pPr>
            <w:r w:rsidRPr="00FA080E">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Уметь определять смысл, различать признаки научных понятий и использовать понятийный аппарат при анализе и оценке социальных </w:t>
            </w:r>
            <w:r w:rsidRPr="00FA080E">
              <w:lastRenderedPageBreak/>
              <w:t>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17459B" w:rsidRPr="00FA080E" w:rsidRDefault="0017459B">
            <w:pPr>
              <w:pStyle w:val="ConsPlusNormal"/>
              <w:jc w:val="both"/>
            </w:pPr>
            <w:r w:rsidRPr="00FA080E">
              <w:t>определять различные смыслы многозначных понятий, в том числе: власть;</w:t>
            </w:r>
          </w:p>
          <w:p w:rsidR="0017459B" w:rsidRPr="00FA080E" w:rsidRDefault="0017459B">
            <w:pPr>
              <w:pStyle w:val="ConsPlusNormal"/>
              <w:jc w:val="both"/>
            </w:pPr>
            <w:r w:rsidRPr="00FA080E">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17459B" w:rsidRPr="00FA080E" w:rsidRDefault="0017459B">
            <w:pPr>
              <w:pStyle w:val="ConsPlusNormal"/>
              <w:jc w:val="both"/>
            </w:pPr>
            <w:r w:rsidRPr="00FA080E">
              <w:t>приводить примеры взаимосвязи социальной, политической и других сфер жизни общества;</w:t>
            </w:r>
          </w:p>
          <w:p w:rsidR="0017459B" w:rsidRPr="00FA080E" w:rsidRDefault="0017459B">
            <w:pPr>
              <w:pStyle w:val="ConsPlusNormal"/>
              <w:jc w:val="both"/>
            </w:pPr>
            <w:r w:rsidRPr="00FA080E">
              <w:t>характеризовать причины и последствия преобразований в политической сфере, абсентеизма, коррупции;</w:t>
            </w:r>
          </w:p>
          <w:p w:rsidR="0017459B" w:rsidRPr="00FA080E" w:rsidRDefault="0017459B">
            <w:pPr>
              <w:pStyle w:val="ConsPlusNormal"/>
              <w:jc w:val="both"/>
            </w:pPr>
            <w:r w:rsidRPr="00FA080E">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17459B" w:rsidRPr="00FA080E" w:rsidRDefault="0017459B">
            <w:pPr>
              <w:pStyle w:val="ConsPlusNormal"/>
              <w:jc w:val="both"/>
            </w:pPr>
            <w:r w:rsidRPr="00FA080E">
              <w:t>отражать связи социальных объектов и явлений с помощью различных знаковых систем, в том числе в таблицах, схемах, диаграммах, графиках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459B" w:rsidRPr="00FA080E" w:rsidRDefault="0017459B">
            <w:pPr>
              <w:pStyle w:val="ConsPlusNormal"/>
              <w:jc w:val="both"/>
            </w:pPr>
            <w:r w:rsidRPr="00FA080E">
              <w:t xml:space="preserve">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w:t>
            </w:r>
            <w:r w:rsidRPr="00FA080E">
              <w:lastRenderedPageBreak/>
              <w:t>суждения, мнения при изучении раздела "Политическая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17459B" w:rsidRPr="00FA080E" w:rsidRDefault="0017459B">
            <w:pPr>
              <w:pStyle w:val="ConsPlusNormal"/>
              <w:jc w:val="both"/>
            </w:pPr>
            <w:r w:rsidRPr="00FA080E">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w:t>
            </w:r>
            <w:r w:rsidRPr="00FA080E">
              <w:lastRenderedPageBreak/>
              <w:t>алкоголизма и наркомании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общественных отношений в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17459B" w:rsidRPr="00FA080E" w:rsidRDefault="0017459B">
            <w:pPr>
              <w:pStyle w:val="ConsPlusNormal"/>
              <w:jc w:val="both"/>
            </w:pPr>
            <w:r w:rsidRPr="00FA080E">
              <w:t>экологическом законодательстве, гражданском, административном и уголовном судопроизводстве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7459B" w:rsidRPr="00FA080E" w:rsidRDefault="0017459B">
            <w:pPr>
              <w:pStyle w:val="ConsPlusNormal"/>
              <w:jc w:val="both"/>
            </w:pPr>
            <w:r w:rsidRPr="00FA080E">
              <w:t>определять различные смыслы многозначных понятий;</w:t>
            </w:r>
          </w:p>
          <w:p w:rsidR="0017459B" w:rsidRPr="00FA080E" w:rsidRDefault="0017459B">
            <w:pPr>
              <w:pStyle w:val="ConsPlusNormal"/>
              <w:jc w:val="both"/>
            </w:pPr>
            <w:r w:rsidRPr="00FA080E">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w:t>
            </w:r>
            <w:r w:rsidRPr="00FA080E">
              <w:lastRenderedPageBreak/>
              <w:t>преступлений, виды наказаний в уголовном праве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17459B" w:rsidRPr="00FA080E" w:rsidRDefault="0017459B">
            <w:pPr>
              <w:pStyle w:val="ConsPlusNormal"/>
              <w:jc w:val="both"/>
            </w:pPr>
            <w:r w:rsidRPr="00FA080E">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7459B" w:rsidRPr="00FA080E" w:rsidRDefault="0017459B">
            <w:pPr>
              <w:pStyle w:val="ConsPlusNormal"/>
              <w:jc w:val="both"/>
            </w:pPr>
            <w:r w:rsidRPr="00FA080E">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17459B" w:rsidRPr="00FA080E" w:rsidRDefault="0017459B">
            <w:pPr>
              <w:pStyle w:val="ConsPlusNormal"/>
              <w:jc w:val="both"/>
            </w:pPr>
            <w:r w:rsidRPr="00FA080E">
              <w:t>характеризовать функции правоохранительных органов;</w:t>
            </w:r>
          </w:p>
          <w:p w:rsidR="0017459B" w:rsidRPr="00FA080E" w:rsidRDefault="0017459B">
            <w:pPr>
              <w:pStyle w:val="ConsPlusNormal"/>
              <w:jc w:val="both"/>
            </w:pPr>
            <w:r w:rsidRPr="00FA080E">
              <w:t>отражать связи социальных объектов и явлений с помощью различных знаковых систем, в том числе в таблицах, схемах, диаграммах, графиках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7459B" w:rsidRPr="00FA080E" w:rsidRDefault="0017459B">
            <w:pPr>
              <w:pStyle w:val="ConsPlusNormal"/>
              <w:jc w:val="both"/>
            </w:pPr>
            <w:r w:rsidRPr="00FA080E">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Использовать правовые знания для взаимодействия с </w:t>
            </w:r>
            <w:r w:rsidRPr="00FA080E">
              <w:lastRenderedPageBreak/>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17459B" w:rsidRPr="00FA080E" w:rsidRDefault="0017459B">
            <w:pPr>
              <w:pStyle w:val="ConsPlusNormal"/>
              <w:jc w:val="both"/>
            </w:pPr>
            <w:r w:rsidRPr="00FA080E">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7459B" w:rsidRPr="00FA080E" w:rsidRDefault="0017459B">
            <w:pPr>
              <w:pStyle w:val="ConsPlusNormal"/>
              <w:jc w:val="both"/>
            </w:pPr>
            <w:r w:rsidRPr="00FA080E">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Самостоятельно оценивать и принимать решения, выявлять с помощью полученных знаний наиболее эффективные способы </w:t>
            </w:r>
            <w:r w:rsidRPr="00FA080E">
              <w:lastRenderedPageBreak/>
              <w:t>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17459B" w:rsidRDefault="0017459B">
      <w:pPr>
        <w:pStyle w:val="ConsPlusNormal"/>
        <w:jc w:val="both"/>
      </w:pPr>
    </w:p>
    <w:p w:rsidR="0017459B" w:rsidRDefault="0017459B">
      <w:pPr>
        <w:pStyle w:val="ConsPlusNormal"/>
        <w:jc w:val="right"/>
      </w:pPr>
      <w:r>
        <w:t>Таблица 20.3</w:t>
      </w:r>
    </w:p>
    <w:p w:rsidR="0017459B" w:rsidRDefault="0017459B">
      <w:pPr>
        <w:pStyle w:val="ConsPlusNormal"/>
        <w:jc w:val="both"/>
      </w:pPr>
    </w:p>
    <w:p w:rsidR="0017459B" w:rsidRDefault="0017459B">
      <w:pPr>
        <w:pStyle w:val="ConsPlusNormal"/>
        <w:jc w:val="center"/>
      </w:pPr>
      <w:r>
        <w:t>Проверяемые элементы содержания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Социальная сфера.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Социальная стратификация, ее критерии. Социальное неравенство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Положение индивида в обществе. Социальные статусы и роли. Социальная мобильность, ее формы и каналы в современном российском обществе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Социальные нормы и отклоняющееся (девиантное) поведение. Формы социальных девиаций. Конформизм. Социальный контроль и самоконтроль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Социальный конфликт. Виды социальных конфликтов, их причины. Способы разрешения социальных конфликтов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профессиональной деятельности социолога, социального психолога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сфера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власть и субъекты политики в современном обществе. Политические институты. Политическая деятельность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система общества, ее структура и функции. Политическая система Российской Федерации на современном этапе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Государство как основной институт политической системы.</w:t>
            </w:r>
          </w:p>
          <w:p w:rsidR="0017459B" w:rsidRPr="00FA080E" w:rsidRDefault="0017459B">
            <w:pPr>
              <w:pStyle w:val="ConsPlusNormal"/>
              <w:jc w:val="both"/>
            </w:pPr>
            <w:r w:rsidRPr="00FA080E">
              <w:t>Государственный суверенитет. Функции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Федеративное устройство Российской Федерации. Субъекты государственной власти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идеология, ее роль в обществе. Основные идейно-политические течения современности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Политические партии как субъекты политики, их функции, виды. Типы партийных систем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элита и политическое лидерство. Типология лидерства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средств массовой информации в политической жизни общества. Сеть Интернет в современной политической коммуникации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общественных отношений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российского права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Правоотношения, их субъекты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Правонарушение и юридическая ответственность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правоохранительных органов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hyperlink r:id="rId144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Конституция</w:t>
              </w:r>
            </w:hyperlink>
            <w:r w:rsidRPr="00FA080E">
              <w:t xml:space="preserve"> Российской Федерации. Основы конституционного строя Российской Федерации. Гражданство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Федеральный </w:t>
            </w:r>
            <w:hyperlink r:id="rId1445" w:tooltip="Федеральный закон от 29.12.2012 N 273-ФЗ (ред. от 28.02.2025) &quot;Об образовании в Российской Федерации&quot; (с изм. и доп., вступ. в силу с 11.03.2025){КонсультантПлюс}" w:history="1">
              <w:r w:rsidRPr="00FA080E">
                <w:rPr>
                  <w:color w:val="0000FF"/>
                </w:rPr>
                <w:t>закон</w:t>
              </w:r>
            </w:hyperlink>
            <w:r w:rsidRPr="00FA080E">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Административное право и его субъекты. Административное правонарушение и административная ответственность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Уголовный процесс, его принципы и стадии. Участники уголовного процесса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Гражданские споры, порядок их рассмотрения. Основные принципы гражданского процесса. Участники гражданского процесса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Конституционное судопроизводство. Арбитражное судопроизводство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Административный процесс. Судебное производство по делам об административных правонарушениях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Экологическое законодательство. Экологические правонарушения. Способы защиты права на благоприятную окружающую среду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Юридическое образование, юристы как социально-профессиональная группа</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116) в </w:t>
      </w:r>
      <w:hyperlink r:id="rId144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124</w:t>
        </w:r>
      </w:hyperlink>
      <w:r>
        <w:t>:</w:t>
      </w:r>
    </w:p>
    <w:p w:rsidR="0017459B" w:rsidRDefault="0017459B">
      <w:pPr>
        <w:pStyle w:val="ConsPlusNormal"/>
        <w:spacing w:before="240"/>
        <w:ind w:firstLine="540"/>
        <w:jc w:val="both"/>
      </w:pPr>
      <w:hyperlink r:id="rId144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124.5.10</w:t>
        </w:r>
      </w:hyperlink>
      <w:r>
        <w:t xml:space="preserve"> изложить в следующей редакции:</w:t>
      </w:r>
    </w:p>
    <w:p w:rsidR="0017459B" w:rsidRDefault="0017459B">
      <w:pPr>
        <w:pStyle w:val="ConsPlusNormal"/>
        <w:spacing w:before="240"/>
        <w:ind w:firstLine="540"/>
        <w:jc w:val="both"/>
      </w:pPr>
      <w:r>
        <w:t>"124.5.10. Общее число часов, рекомендованных для изучения обществознания 272 часа - часов: в 10 классе - 136 часов (4 часа в неделю), в 11 классе - 136 часов (4 часа в неделю).</w:t>
      </w:r>
    </w:p>
    <w:p w:rsidR="0017459B" w:rsidRDefault="0017459B">
      <w:pPr>
        <w:pStyle w:val="ConsPlusNormal"/>
        <w:spacing w:before="240"/>
        <w:ind w:firstLine="540"/>
        <w:jc w:val="both"/>
      </w:pPr>
      <w:hyperlink r:id="rId144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124.5.10.1 следующего содержания:</w:t>
      </w:r>
    </w:p>
    <w:p w:rsidR="0017459B" w:rsidRDefault="0017459B">
      <w:pPr>
        <w:pStyle w:val="ConsPlusNormal"/>
        <w:spacing w:before="240"/>
        <w:ind w:firstLine="540"/>
        <w:jc w:val="both"/>
      </w:pPr>
      <w:r>
        <w:t>"124.5.10.1.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44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124.9 следующего содержания:</w:t>
      </w:r>
    </w:p>
    <w:p w:rsidR="0017459B" w:rsidRDefault="0017459B">
      <w:pPr>
        <w:pStyle w:val="ConsPlusNormal"/>
        <w:spacing w:before="240"/>
        <w:ind w:firstLine="540"/>
        <w:jc w:val="both"/>
      </w:pPr>
      <w:r>
        <w:t>"124.9.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jc w:val="both"/>
      </w:pPr>
    </w:p>
    <w:p w:rsidR="0017459B" w:rsidRDefault="0017459B">
      <w:pPr>
        <w:pStyle w:val="ConsPlusNormal"/>
        <w:jc w:val="right"/>
      </w:pPr>
      <w:r>
        <w:t>Таблица 20.4</w:t>
      </w:r>
    </w:p>
    <w:p w:rsidR="0017459B" w:rsidRDefault="0017459B">
      <w:pPr>
        <w:pStyle w:val="ConsPlusNormal"/>
        <w:jc w:val="both"/>
      </w:pPr>
    </w:p>
    <w:p w:rsidR="0017459B" w:rsidRDefault="0017459B">
      <w:pPr>
        <w:pStyle w:val="ConsPlusNormal"/>
        <w:jc w:val="center"/>
      </w:pPr>
      <w:r>
        <w:t>Проверяемые на ЕГЭ по обществознанию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t>среднего общего образования</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17459B" w:rsidRPr="00FA080E" w:rsidRDefault="0017459B">
            <w:pPr>
              <w:pStyle w:val="ConsPlusNormal"/>
              <w:jc w:val="both"/>
            </w:pPr>
            <w:r w:rsidRPr="00FA080E">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w:t>
            </w:r>
            <w:r w:rsidRPr="00FA080E">
              <w:lastRenderedPageBreak/>
              <w:t>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w:t>
            </w:r>
            <w:r w:rsidRPr="00FA080E">
              <w:lastRenderedPageBreak/>
              <w:t>изложении собственных суждений и построении устных и письменных высказываний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Способность делать объектом рефлексии собственный социальный опыт, использовать его при решении познавательных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17459B" w:rsidRDefault="0017459B">
      <w:pPr>
        <w:pStyle w:val="ConsPlusNormal"/>
        <w:jc w:val="both"/>
      </w:pPr>
    </w:p>
    <w:p w:rsidR="0017459B" w:rsidRDefault="0017459B">
      <w:pPr>
        <w:pStyle w:val="ConsPlusNormal"/>
        <w:jc w:val="right"/>
      </w:pPr>
      <w:r>
        <w:t>Таблица 20.5</w:t>
      </w:r>
    </w:p>
    <w:p w:rsidR="0017459B" w:rsidRDefault="0017459B">
      <w:pPr>
        <w:pStyle w:val="ConsPlusNormal"/>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обществознанию</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в обществе. Духовная культура/Введение в социальную психологию. Введение в социальную философию</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Мировоззрение, его роль в жизнедеятельности человека. Общественное и индивидуальное сознание. Самосознание и социальное поведение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Деятельность и ее структура. Мотивация деятельности. Многообразие видов деятельности. Свобода и необходимость в деятельности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истины, ее критерии. Абсолютная, относительная истина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Общество как система. Общественные отношения. Связи между подсистемами и элементами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Общественные потребности и социальные институты. Признаки и функции социальных институтов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обществ. Постиндустриальное (информационное) общество и его особенности. Роль массовой коммуникации в современном обществе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Искусство, его основные функции. Особенности искусства как формы духовной культуры. Достижения современного российского искусства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Экономическая жизнь общества (Введение в экономику)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Экономические институты и их роль в развитии общества. Собственность. Экономическое содержание собственности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экономических систем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Предприятие (фирма) в экономике. Цели предприятия. Экономические цели фирмы. Производство. Факторы производства и факторные доходы. </w:t>
            </w:r>
            <w:r w:rsidRPr="00FA080E">
              <w:lastRenderedPageBreak/>
              <w:t>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Инфляция: причины, виды, социально-экономические последствия. Антиинфляционная политика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экономического цикла. Фазы экономического цикла. Причины экономических циклов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Социальная сфера (Введение в социологию)</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Положение индивида в обществе. Социальные статусы и роли. Социальная мобильность, ее формы и каналы в современном российском обществе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и брак. Функции и типы семьи. Семья как важнейший социальный институт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Социализация личности и ее этапы. Агенты (институты) социализации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Социальные нормы и отклоняющееся (девиантное) поведение. Формы социальных девиаций. Конформизм. Социальный контроль и самоконтроль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Социальный конфликт. Виды социальных конфликтов, их причины. Способы разрешения социальных конфликтов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сфера/Введение в политологию</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система общества, ее структура и функции. Политическая система Российской Федерации на современном этапе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Государство как основной институт политической системы. Государственный суверенитет. Функции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Федеративное устройство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Субъекты государственной власти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элита и политическое лидерство. Типология лидерства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средств массовой информации в политической жизни общества. Сеть Интернет в современной политической коммуникации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Правовое регулирование общественных отношений в Российской Федерации/Введение в правоведение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 как социальный институт. Понятие, признаки и функции права. Роль права в жизни общества. Понятие, структура и виды правовых норм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и признаки правоотношений. Субъекты правоотношений, их виды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Правомерное поведение и правонарушение. Виды правонарушений, состав правонарушения. Понятие и виды юридической ответственности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hyperlink r:id="rId145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Конституция</w:t>
              </w:r>
            </w:hyperlink>
            <w:r w:rsidRPr="00FA080E">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Экологическое законодательство. Экологические правонарушения. Способы защиты права на благоприятную окружающую среду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Административный процесс. Судебное производство по делам об административных правонарушениях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Конституционное судопроизводство. Арбитражное судопроизводство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Правоохранительные органы Российской Федерации</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117) </w:t>
      </w:r>
      <w:hyperlink r:id="rId145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 125</w:t>
        </w:r>
      </w:hyperlink>
      <w:r>
        <w:t xml:space="preserve"> дополнить подпунктами 125.6 и 125.7 следующего содержания:</w:t>
      </w:r>
    </w:p>
    <w:p w:rsidR="0017459B" w:rsidRDefault="0017459B">
      <w:pPr>
        <w:pStyle w:val="ConsPlusNormal"/>
        <w:spacing w:before="240"/>
        <w:ind w:firstLine="540"/>
        <w:jc w:val="both"/>
      </w:pPr>
      <w:r>
        <w:t>"125.6. Поурочное планирование</w:t>
      </w:r>
    </w:p>
    <w:p w:rsidR="0017459B" w:rsidRDefault="0017459B">
      <w:pPr>
        <w:pStyle w:val="ConsPlusNormal"/>
        <w:jc w:val="both"/>
      </w:pPr>
    </w:p>
    <w:p w:rsidR="0017459B" w:rsidRDefault="0017459B">
      <w:pPr>
        <w:pStyle w:val="ConsPlusNormal"/>
        <w:jc w:val="right"/>
      </w:pPr>
      <w:r>
        <w:t>Таблица 21</w:t>
      </w:r>
    </w:p>
    <w:p w:rsidR="0017459B" w:rsidRDefault="0017459B">
      <w:pPr>
        <w:pStyle w:val="ConsPlusNormal"/>
        <w:jc w:val="both"/>
      </w:pPr>
    </w:p>
    <w:p w:rsidR="0017459B" w:rsidRDefault="0017459B">
      <w:pPr>
        <w:pStyle w:val="ConsPlusNormal"/>
        <w:jc w:val="both"/>
      </w:pPr>
      <w:r>
        <w:t>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Традиционные и новые методы исследований в географии. Источники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Элементы географической культуры. Их значимость для представителей разных профессий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Географическая среда как геосистема. Географическая и окружающая среда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взаимодействия человека и природы. Опасные природные явления, климатические изменения, их последствия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по разделам "География как наука. Природопользование и геоэкология"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Основные типы стран: критерии их выделения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правления государств мира, унитарное и федеративное устройство.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w:t>
            </w:r>
            <w:r w:rsidRPr="00FA080E">
              <w:lastRenderedPageBreak/>
              <w:t>"Прогнозирование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Мировое хозяйство: определение и состав. Отраслевая, территориальная и функциональная структура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Металлургия мира. Географические особенности сырьевой базы. Ведущие страны-производители и экспортеры </w:t>
            </w:r>
            <w:r w:rsidRPr="00FA080E">
              <w:lastRenderedPageBreak/>
              <w:t>продукции черных и цветных металлов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17459B" w:rsidRDefault="0017459B">
      <w:pPr>
        <w:pStyle w:val="ConsPlusNormal"/>
        <w:jc w:val="both"/>
      </w:pPr>
    </w:p>
    <w:p w:rsidR="0017459B" w:rsidRDefault="0017459B">
      <w:pPr>
        <w:pStyle w:val="ConsPlusNormal"/>
        <w:jc w:val="right"/>
      </w:pPr>
      <w:r>
        <w:t>Таблица 21.1</w:t>
      </w:r>
    </w:p>
    <w:p w:rsidR="0017459B" w:rsidRDefault="0017459B">
      <w:pPr>
        <w:pStyle w:val="ConsPlusNormal"/>
        <w:jc w:val="both"/>
      </w:pPr>
    </w:p>
    <w:p w:rsidR="0017459B" w:rsidRDefault="0017459B">
      <w:pPr>
        <w:pStyle w:val="ConsPlusNormal"/>
        <w:jc w:val="both"/>
      </w:pPr>
      <w:r>
        <w:t>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w:t>
            </w:r>
            <w:r w:rsidRPr="00FA080E">
              <w:lastRenderedPageBreak/>
              <w:t>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Западная Европа. Общие черты и особенности природно-ресурсного капитала, населения и хозяйства стран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Северная Европа: общие черты и особенности природно-ресурсного капитала, населения и хозяйства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Южная Европа: общие черты и особенности природно-ресурсного капитала, населения и хозяйства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Восточная Европа: общие черты и особенности природно-ресурсного капитала, населения и хозяйства субрегиона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Южная Азия. Индия: общая экономико-географическая характеристика.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Восточная Азия. Япония: общая экономико-географическая характеристика.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Резервный урок. Современные экономические отношения России со странами Зарубежной Азии (Китай, Индия, </w:t>
            </w:r>
            <w:r w:rsidRPr="00FA080E">
              <w:lastRenderedPageBreak/>
              <w:t>Турция, страны Центральной Азии). Обобщение по темам: Зарубежная Европа. Зарубежная Азия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Америка. Субрегионы: Северная Америка, Латинская Америка: общая экономико-географическая характеристика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Субрегионы Америки. Особенности природно-ресурсного капитала, населения и хозяйства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Северная Африка. Особенности природно-ресурсного капитала, населения и хозяйства Алжира и Египта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Южная Африка. Особенности природно-ресурсного капитала, населения и хозяйства ЮАР</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Обобщающее повторение по темам: Америка, Африка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Океания: особенности природных ресурсов, населения и хозяйства. Место в МГРТ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и место России в мировой политике, экономике, человеческом потенциале. Особенности интеграции России в мировое сообщество</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Географические аспекты решения внешнеэкономических и внешнеполитических задач развития экономики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Группы глобальных проблем. Геополитические проблемы. Геоэкология - фокус глобальных проблем человечества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народонаселения: демографическая, продовольственная, роста городов, здоровья и долголетия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0,5</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Обобщение по теме: Глобальные проблемы человечества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 не более 3</w:t>
            </w:r>
          </w:p>
        </w:tc>
      </w:tr>
    </w:tbl>
    <w:p w:rsidR="0017459B" w:rsidRDefault="0017459B">
      <w:pPr>
        <w:pStyle w:val="ConsPlusNormal"/>
        <w:jc w:val="both"/>
      </w:pPr>
    </w:p>
    <w:p w:rsidR="0017459B" w:rsidRDefault="0017459B">
      <w:pPr>
        <w:pStyle w:val="ConsPlusNormal"/>
        <w:ind w:firstLine="540"/>
        <w:jc w:val="both"/>
      </w:pPr>
      <w: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17459B" w:rsidRDefault="0017459B">
      <w:pPr>
        <w:pStyle w:val="ConsPlusNormal"/>
        <w:jc w:val="both"/>
      </w:pPr>
    </w:p>
    <w:p w:rsidR="0017459B" w:rsidRDefault="0017459B">
      <w:pPr>
        <w:pStyle w:val="ConsPlusNormal"/>
        <w:jc w:val="right"/>
      </w:pPr>
      <w:r>
        <w:t>Таблица 22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Понимание роли и места современной географической науки в </w:t>
            </w:r>
            <w:r w:rsidRPr="00FA080E">
              <w:lastRenderedPageBreak/>
              <w:t>системе научных дисциплин, ее участия в решении важнейших проблем человечества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Освоение и применение знаний о размещении основных географических объектов и территориальной организации природы и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и использовать источники географической информации для определения положения и взаиморасположения объектов в пространстве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и (или) обосновывать выводы на основе использования географических знаний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географической терминологией и системой базовых географических понятий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w:t>
            </w:r>
            <w:r w:rsidRPr="00FA080E">
              <w:lastRenderedPageBreak/>
              <w:t>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цели и задачи проведения наблюдения (исследования); выбирать форму фиксации результатов наблюдения или исследования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Прогнозировать изменения состава и структуры населения, в том числе возрастной структуры населения отдельных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находить, отбирать и применять различные методы познания для решения 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географического анализа и интерпретации информации из различных источников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Представлять в различных формах (графики, таблицы, схемы, диаграммы, карты и другие) географическую информацию о </w:t>
            </w:r>
            <w:r w:rsidRPr="00FA080E">
              <w:lastRenderedPageBreak/>
              <w:t>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применять географические знания для оценки разнообразных явлений и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географические факторы, определяющие сущность и динамику важнейших социально-экономических и геоэкологических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sidRPr="00FA080E">
              <w:lastRenderedPageBreak/>
              <w:t>уровне</w:t>
            </w:r>
          </w:p>
        </w:tc>
      </w:tr>
    </w:tbl>
    <w:p w:rsidR="0017459B" w:rsidRDefault="0017459B">
      <w:pPr>
        <w:pStyle w:val="ConsPlusNormal"/>
        <w:jc w:val="both"/>
      </w:pPr>
    </w:p>
    <w:p w:rsidR="0017459B" w:rsidRDefault="0017459B">
      <w:pPr>
        <w:pStyle w:val="ConsPlusNormal"/>
        <w:jc w:val="right"/>
      </w:pPr>
      <w:r>
        <w:t>Таблица 22.1</w:t>
      </w:r>
    </w:p>
    <w:p w:rsidR="0017459B" w:rsidRDefault="0017459B">
      <w:pPr>
        <w:pStyle w:val="ConsPlusNormal"/>
        <w:jc w:val="both"/>
      </w:pPr>
    </w:p>
    <w:p w:rsidR="0017459B" w:rsidRDefault="0017459B">
      <w:pPr>
        <w:pStyle w:val="ConsPlusNormal"/>
        <w:jc w:val="center"/>
      </w:pPr>
      <w:r>
        <w:t>Проверяемые элементы содержания (10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География как наука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Природопользование и геоэкология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w:t>
            </w:r>
            <w:r w:rsidRPr="00FA080E">
              <w:lastRenderedPageBreak/>
              <w:t>человечества и перспективы их использования. Агроклиматические ресурсы. Рекреационные ресурсы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Современная политическая карта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Население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Миграции населения: причины, основные типы и направления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Мировое хозяйство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w:t>
            </w:r>
            <w:r w:rsidRPr="00FA080E">
              <w:lastRenderedPageBreak/>
              <w:t>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17459B" w:rsidRDefault="0017459B">
      <w:pPr>
        <w:pStyle w:val="ConsPlusNormal"/>
        <w:jc w:val="both"/>
      </w:pPr>
    </w:p>
    <w:p w:rsidR="0017459B" w:rsidRDefault="0017459B">
      <w:pPr>
        <w:pStyle w:val="ConsPlusNormal"/>
        <w:jc w:val="right"/>
      </w:pPr>
      <w:r>
        <w:t>Таблица 22.2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роль географических наук в достижении целей устойчивого развития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Освоение и применение знаний о размещении основных географических объектов и территориальной организации природы и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Использовать знания об основных географических закономерностях </w:t>
            </w:r>
            <w:r w:rsidRPr="00FA080E">
              <w:lastRenderedPageBreak/>
              <w:t>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Прогнозировать изменения возрастной структуры населения отдельных стран с использованием источников географической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и (или) обосновывать выводы на основе использования географических знаний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географической терминологией и системой базовых географических понятий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w:t>
            </w:r>
            <w:r w:rsidRPr="00FA080E">
              <w:lastRenderedPageBreak/>
              <w:t>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цели и задачи проведения наблюдения (исследования); выбирать форму фиксации результатов наблюдения (исследования)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обобщения и выводы по результатам наблюдения (исследования)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находить, отбирать и применять различные методы познания для решения практико-ориентированных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умениями географического анализа и интерпретации информации из различных источников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w:t>
            </w:r>
            <w:r w:rsidRPr="00FA080E">
              <w:lastRenderedPageBreak/>
              <w:t>человечества и их проявления на территории (в том числе 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умений применять географические знания для оценки разнообразных явлений и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географические аспекты проблем взаимодействия природы и общества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взаимосвязи глобальных проблем; возможных путей решения глобальных проблем</w:t>
            </w:r>
          </w:p>
        </w:tc>
      </w:tr>
    </w:tbl>
    <w:p w:rsidR="0017459B" w:rsidRDefault="0017459B">
      <w:pPr>
        <w:pStyle w:val="ConsPlusNormal"/>
        <w:ind w:firstLine="540"/>
        <w:jc w:val="both"/>
      </w:pPr>
    </w:p>
    <w:p w:rsidR="0017459B" w:rsidRDefault="0017459B">
      <w:pPr>
        <w:pStyle w:val="ConsPlusNormal"/>
        <w:jc w:val="right"/>
      </w:pPr>
      <w:r>
        <w:t>Таблица 22.3</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Регионы и страны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человечества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народонаселения: демографическая, продовольственная, роста городов, здоровья и долголетия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118) в </w:t>
      </w:r>
      <w:hyperlink r:id="rId145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126</w:t>
        </w:r>
      </w:hyperlink>
      <w:r>
        <w:t>:</w:t>
      </w:r>
    </w:p>
    <w:p w:rsidR="0017459B" w:rsidRDefault="0017459B">
      <w:pPr>
        <w:pStyle w:val="ConsPlusNormal"/>
        <w:spacing w:before="240"/>
        <w:ind w:firstLine="540"/>
        <w:jc w:val="both"/>
      </w:pPr>
      <w:r>
        <w:t xml:space="preserve">в </w:t>
      </w:r>
      <w:hyperlink r:id="rId145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126.4.5.7</w:t>
        </w:r>
      </w:hyperlink>
      <w:r>
        <w:t xml:space="preserve"> слова "гендерного неравенства" заменить словами "неравенства полов";</w:t>
      </w:r>
    </w:p>
    <w:p w:rsidR="0017459B" w:rsidRDefault="0017459B">
      <w:pPr>
        <w:pStyle w:val="ConsPlusNormal"/>
        <w:spacing w:before="240"/>
        <w:ind w:firstLine="540"/>
        <w:jc w:val="both"/>
      </w:pPr>
      <w:hyperlink r:id="rId145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126.6 следующего содержания:</w:t>
      </w:r>
    </w:p>
    <w:p w:rsidR="0017459B" w:rsidRDefault="0017459B">
      <w:pPr>
        <w:pStyle w:val="ConsPlusNormal"/>
        <w:spacing w:before="240"/>
        <w:ind w:firstLine="540"/>
        <w:jc w:val="both"/>
      </w:pPr>
      <w:r>
        <w:t>"126.6. 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17459B" w:rsidRDefault="0017459B">
      <w:pPr>
        <w:pStyle w:val="ConsPlusNormal"/>
        <w:ind w:firstLine="540"/>
        <w:jc w:val="both"/>
      </w:pPr>
    </w:p>
    <w:p w:rsidR="0017459B" w:rsidRDefault="0017459B">
      <w:pPr>
        <w:pStyle w:val="ConsPlusNormal"/>
        <w:jc w:val="right"/>
      </w:pPr>
      <w:r>
        <w:t>Таблица 22.4</w:t>
      </w:r>
    </w:p>
    <w:p w:rsidR="0017459B" w:rsidRDefault="0017459B">
      <w:pPr>
        <w:pStyle w:val="ConsPlusNormal"/>
        <w:ind w:firstLine="540"/>
        <w:jc w:val="both"/>
      </w:pPr>
    </w:p>
    <w:p w:rsidR="0017459B" w:rsidRDefault="0017459B">
      <w:pPr>
        <w:pStyle w:val="ConsPlusNormal"/>
        <w:jc w:val="center"/>
      </w:pPr>
      <w:r>
        <w:t>Проверяемые на ЕГЭ по географии требования</w:t>
      </w:r>
    </w:p>
    <w:p w:rsidR="0017459B" w:rsidRDefault="0017459B">
      <w:pPr>
        <w:pStyle w:val="ConsPlusNormal"/>
        <w:jc w:val="center"/>
      </w:pPr>
      <w:r>
        <w:t>к результатам освоения основной образовательной программы</w:t>
      </w:r>
    </w:p>
    <w:p w:rsidR="0017459B" w:rsidRDefault="0017459B">
      <w:pPr>
        <w:pStyle w:val="ConsPlusNormal"/>
        <w:jc w:val="center"/>
      </w:pPr>
      <w:r>
        <w:lastRenderedPageBreak/>
        <w:t>среднего общего образования</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среднего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Выделять географическую информацию, представленную в различных источниках, необходимую для подтверждения тех или иных тезисов;</w:t>
            </w:r>
          </w:p>
          <w:p w:rsidR="0017459B" w:rsidRPr="00FA080E" w:rsidRDefault="0017459B">
            <w:pPr>
              <w:pStyle w:val="ConsPlusNormal"/>
              <w:jc w:val="both"/>
            </w:pPr>
            <w:r w:rsidRPr="00FA080E">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классификацию географических объектов, процессов и явлений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в различных формах (графики, таблицы, схемы, диаграммы, карты) географическую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17459B" w:rsidRPr="00FA080E" w:rsidRDefault="0017459B">
            <w:pPr>
              <w:pStyle w:val="ConsPlusNormal"/>
              <w:jc w:val="both"/>
            </w:pPr>
            <w:r w:rsidRPr="00FA080E">
              <w:t>оценивать природно-ресурсный потенциал стран и регионов России для развития отдельных отраслей промышленности и сельского хозяйства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географических прогнозов</w:t>
            </w:r>
          </w:p>
        </w:tc>
      </w:tr>
    </w:tbl>
    <w:p w:rsidR="0017459B" w:rsidRDefault="0017459B">
      <w:pPr>
        <w:pStyle w:val="ConsPlusNormal"/>
        <w:ind w:firstLine="540"/>
        <w:jc w:val="both"/>
      </w:pPr>
    </w:p>
    <w:p w:rsidR="0017459B" w:rsidRDefault="0017459B">
      <w:pPr>
        <w:pStyle w:val="ConsPlusNormal"/>
        <w:jc w:val="right"/>
      </w:pPr>
      <w:r>
        <w:t>Таблица 22.5</w:t>
      </w:r>
    </w:p>
    <w:p w:rsidR="0017459B" w:rsidRDefault="0017459B">
      <w:pPr>
        <w:pStyle w:val="ConsPlusNormal"/>
        <w:ind w:firstLine="540"/>
        <w:jc w:val="both"/>
      </w:pPr>
    </w:p>
    <w:p w:rsidR="0017459B" w:rsidRDefault="0017459B">
      <w:pPr>
        <w:pStyle w:val="ConsPlusNormal"/>
        <w:jc w:val="center"/>
      </w:pPr>
      <w:r>
        <w:t>Перечень элементов содержания, проверяемых на ЕГЭ</w:t>
      </w:r>
    </w:p>
    <w:p w:rsidR="0017459B" w:rsidRDefault="0017459B">
      <w:pPr>
        <w:pStyle w:val="ConsPlusNormal"/>
        <w:jc w:val="center"/>
      </w:pPr>
      <w:r>
        <w:t>по географии</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География в современном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Источники географической информации, ГИС. Картографический метод исследования в географии.</w:t>
            </w:r>
          </w:p>
          <w:p w:rsidR="0017459B" w:rsidRPr="00FA080E" w:rsidRDefault="0017459B">
            <w:pPr>
              <w:pStyle w:val="ConsPlusNormal"/>
              <w:jc w:val="both"/>
            </w:pPr>
            <w:r w:rsidRPr="00FA080E">
              <w:t>Карта как источник географической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Географическая среда как сфера взаимодействия общества и природы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земной коры во времени. Геологическая хронология. Этапы геологической истории земной коры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Атмосфера и климат Земли. Агроклиматические ресурсы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Гидросфера и водные ресурсы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Мировой океан как часть гидросферы. Ресурсы Мирового океана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Биосфера и биологические ресурсы мира. Почвы и земельные ресурсы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 географической зональности. Природные комплексы как системы, их компоненты и свойства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условия и ресурсы. Особенности размещения природных ресурсов мира. Ресурсообеспеченнность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Природопользование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17459B" w:rsidRPr="00FA080E" w:rsidRDefault="0017459B">
            <w:pPr>
              <w:pStyle w:val="ConsPlusNormal"/>
              <w:jc w:val="both"/>
            </w:pPr>
            <w:r w:rsidRPr="00FA080E">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Концепция устойчивого развития. Стратегия устойчивого развития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Население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w:t>
            </w:r>
            <w:r w:rsidRPr="00FA080E">
              <w:lastRenderedPageBreak/>
              <w:t>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Возрастной и половой состав населения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Расселение населения мира. Размещение и плотность населения. Факторы, влияющие на размещение населения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Миграции населения. Основные направления и типы миграций в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Качество жизни населения. Ожидаемая продолжительность жизни и ее различия по странам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Структура занятости населения в странах с различным уровнем социально-экономического развития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География религий в современном мире. Геопространства православия, ислама и буддизма на территории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Мировое хозяйство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и структура мирового хозяйства. Отраслевая, территориальная и функциональная структура мирового хозяйства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Международная экономическая интеграция и глобализация мировой экономики. Международная экономическая интеграция. Крупнейшие </w:t>
            </w:r>
            <w:r w:rsidRPr="00FA080E">
              <w:lastRenderedPageBreak/>
              <w:t>международные отраслевые и региональные экономические союзы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Регионы и страны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экономико-географического положения, природно-ресурсного капитала, населения, хозяйства регионов и крупных стран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 России в современном мире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на геополитической карте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на геодемографической карте мира. Демографический потенциал России. Численность населения России, ее динамика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Размещение населения России. Основная полоса расселения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Географические районы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человечества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119) в </w:t>
      </w:r>
      <w:hyperlink r:id="rId145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127</w:t>
        </w:r>
      </w:hyperlink>
      <w:r>
        <w:t>:</w:t>
      </w:r>
    </w:p>
    <w:p w:rsidR="0017459B" w:rsidRDefault="0017459B">
      <w:pPr>
        <w:pStyle w:val="ConsPlusNormal"/>
        <w:spacing w:before="240"/>
        <w:ind w:firstLine="540"/>
        <w:jc w:val="both"/>
      </w:pPr>
      <w:hyperlink r:id="rId145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127.7.2</w:t>
        </w:r>
      </w:hyperlink>
      <w:r>
        <w:t xml:space="preserve"> изложить в следующей редакции:</w:t>
      </w:r>
    </w:p>
    <w:p w:rsidR="0017459B" w:rsidRDefault="0017459B">
      <w:pPr>
        <w:pStyle w:val="ConsPlusNormal"/>
        <w:spacing w:before="240"/>
        <w:ind w:firstLine="540"/>
        <w:jc w:val="both"/>
      </w:pPr>
      <w:r>
        <w:t>"127.7.2. Способы самостоятельной двигательной деятельности.</w:t>
      </w:r>
    </w:p>
    <w:p w:rsidR="0017459B" w:rsidRDefault="0017459B">
      <w:pPr>
        <w:pStyle w:val="ConsPlusNormal"/>
        <w:spacing w:before="240"/>
        <w:ind w:firstLine="540"/>
        <w:jc w:val="both"/>
      </w:pPr>
      <w:r>
        <w:lastRenderedPageBreak/>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17459B" w:rsidRDefault="0017459B">
      <w:pPr>
        <w:pStyle w:val="ConsPlusNormal"/>
        <w:spacing w:before="240"/>
        <w:ind w:firstLine="540"/>
        <w:jc w:val="both"/>
      </w:pPr>
      <w: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17459B" w:rsidRDefault="0017459B">
      <w:pPr>
        <w:pStyle w:val="ConsPlusNormal"/>
        <w:spacing w:before="24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17459B" w:rsidRDefault="0017459B">
      <w:pPr>
        <w:pStyle w:val="ConsPlusNormal"/>
        <w:spacing w:before="24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17459B" w:rsidRDefault="0017459B">
      <w:pPr>
        <w:pStyle w:val="ConsPlusNormal"/>
        <w:spacing w:before="240"/>
        <w:ind w:firstLine="540"/>
        <w:jc w:val="both"/>
      </w:pPr>
      <w:r>
        <w:t xml:space="preserve">в </w:t>
      </w:r>
      <w:hyperlink r:id="rId145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45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127.9.1.6</w:t>
        </w:r>
      </w:hyperlink>
      <w:r>
        <w:t>:</w:t>
      </w:r>
    </w:p>
    <w:p w:rsidR="0017459B" w:rsidRDefault="0017459B">
      <w:pPr>
        <w:pStyle w:val="ConsPlusNormal"/>
        <w:spacing w:before="240"/>
        <w:ind w:firstLine="540"/>
        <w:jc w:val="both"/>
      </w:pPr>
      <w:r>
        <w:t xml:space="preserve">в </w:t>
      </w:r>
      <w:hyperlink r:id="rId145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шестом</w:t>
        </w:r>
      </w:hyperlink>
      <w:r>
        <w:t xml:space="preserve"> слова "Роль основных организации, федерации (международные, российские)" заменить словами "Роль основных российских организации, федераций";</w:t>
      </w:r>
    </w:p>
    <w:p w:rsidR="0017459B" w:rsidRDefault="0017459B">
      <w:pPr>
        <w:pStyle w:val="ConsPlusNormal"/>
        <w:spacing w:before="240"/>
        <w:ind w:firstLine="540"/>
        <w:jc w:val="both"/>
      </w:pPr>
      <w:r>
        <w:t xml:space="preserve">в </w:t>
      </w:r>
      <w:hyperlink r:id="rId146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пятнадцатом</w:t>
        </w:r>
      </w:hyperlink>
      <w:r>
        <w:t xml:space="preserve"> слово "доврачебной" исключить;</w:t>
      </w:r>
    </w:p>
    <w:p w:rsidR="0017459B" w:rsidRDefault="0017459B">
      <w:pPr>
        <w:pStyle w:val="ConsPlusNormal"/>
        <w:spacing w:before="240"/>
        <w:ind w:firstLine="540"/>
        <w:jc w:val="both"/>
      </w:pPr>
      <w:hyperlink r:id="rId146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127.9.1.7.3</w:t>
        </w:r>
      </w:hyperlink>
      <w:r>
        <w:t xml:space="preserve"> изложить в следующей редакции:</w:t>
      </w:r>
    </w:p>
    <w:p w:rsidR="0017459B" w:rsidRDefault="0017459B">
      <w:pPr>
        <w:pStyle w:val="ConsPlusNormal"/>
        <w:spacing w:before="24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17459B" w:rsidRDefault="0017459B">
      <w:pPr>
        <w:pStyle w:val="ConsPlusNormal"/>
        <w:spacing w:before="24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 научных деятелей и функционеров, принесших славу российскому самбо;</w:t>
      </w:r>
    </w:p>
    <w:p w:rsidR="0017459B" w:rsidRDefault="0017459B">
      <w:pPr>
        <w:pStyle w:val="ConsPlusNormal"/>
        <w:spacing w:before="240"/>
        <w:ind w:firstLine="540"/>
        <w:jc w:val="both"/>
      </w:pPr>
      <w:r>
        <w:t>характеристика роли и основных функций главных организаций и федераций (российских, региональных), осуществляющих управление самбо;</w:t>
      </w:r>
    </w:p>
    <w:p w:rsidR="0017459B" w:rsidRDefault="0017459B">
      <w:pPr>
        <w:pStyle w:val="ConsPlusNormal"/>
        <w:spacing w:before="24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17459B" w:rsidRDefault="0017459B">
      <w:pPr>
        <w:pStyle w:val="ConsPlusNormal"/>
        <w:spacing w:before="24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17459B" w:rsidRDefault="0017459B">
      <w:pPr>
        <w:pStyle w:val="ConsPlusNormal"/>
        <w:spacing w:before="240"/>
        <w:ind w:firstLine="540"/>
        <w:jc w:val="both"/>
      </w:pPr>
      <w: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w:t>
      </w:r>
      <w:r>
        <w:lastRenderedPageBreak/>
        <w:t>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17459B" w:rsidRDefault="0017459B">
      <w:pPr>
        <w:pStyle w:val="ConsPlusNormal"/>
        <w:spacing w:before="240"/>
        <w:ind w:firstLine="540"/>
        <w:jc w:val="both"/>
      </w:pPr>
      <w:r>
        <w:t>знание и применение основ формирования сбалансированного питания самбиста;</w:t>
      </w:r>
    </w:p>
    <w:p w:rsidR="0017459B" w:rsidRDefault="0017459B">
      <w:pPr>
        <w:pStyle w:val="ConsPlusNormal"/>
        <w:spacing w:before="24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17459B" w:rsidRDefault="0017459B">
      <w:pPr>
        <w:pStyle w:val="ConsPlusNormal"/>
        <w:spacing w:before="24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rsidR="0017459B" w:rsidRDefault="0017459B">
      <w:pPr>
        <w:pStyle w:val="ConsPlusNormal"/>
        <w:spacing w:before="24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17459B" w:rsidRDefault="0017459B">
      <w:pPr>
        <w:pStyle w:val="ConsPlusNormal"/>
        <w:spacing w:before="24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rsidR="0017459B" w:rsidRDefault="0017459B">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17459B" w:rsidRDefault="0017459B">
      <w:pPr>
        <w:pStyle w:val="ConsPlusNormal"/>
        <w:spacing w:before="240"/>
        <w:ind w:firstLine="540"/>
        <w:jc w:val="both"/>
      </w:pPr>
      <w:r>
        <w:t>демонстрация технических действий по самбо и самозащите;</w:t>
      </w:r>
    </w:p>
    <w:p w:rsidR="0017459B" w:rsidRDefault="0017459B">
      <w:pPr>
        <w:pStyle w:val="ConsPlusNormal"/>
        <w:spacing w:before="240"/>
        <w:ind w:firstLine="540"/>
        <w:jc w:val="both"/>
      </w:pPr>
      <w:r>
        <w:t>осуществление соревновательной деятельности в соответствии с официальными правилами самбо и судейской практики;</w:t>
      </w:r>
    </w:p>
    <w:p w:rsidR="0017459B" w:rsidRDefault="0017459B">
      <w:pPr>
        <w:pStyle w:val="ConsPlusNormal"/>
        <w:spacing w:before="24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17459B" w:rsidRDefault="0017459B">
      <w:pPr>
        <w:pStyle w:val="ConsPlusNormal"/>
        <w:spacing w:before="24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17459B" w:rsidRDefault="0017459B">
      <w:pPr>
        <w:pStyle w:val="ConsPlusNormal"/>
        <w:spacing w:before="24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17459B" w:rsidRDefault="0017459B">
      <w:pPr>
        <w:pStyle w:val="ConsPlusNormal"/>
        <w:spacing w:before="24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459B" w:rsidRDefault="0017459B">
      <w:pPr>
        <w:pStyle w:val="ConsPlusNormal"/>
        <w:spacing w:before="24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17459B" w:rsidRDefault="0017459B">
      <w:pPr>
        <w:pStyle w:val="ConsPlusNormal"/>
        <w:spacing w:before="24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17459B" w:rsidRDefault="0017459B">
      <w:pPr>
        <w:pStyle w:val="ConsPlusNormal"/>
        <w:spacing w:before="240"/>
        <w:ind w:firstLine="540"/>
        <w:jc w:val="both"/>
      </w:pPr>
      <w:r>
        <w:lastRenderedPageBreak/>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7459B" w:rsidRDefault="0017459B">
      <w:pPr>
        <w:pStyle w:val="ConsPlusNormal"/>
        <w:spacing w:before="240"/>
        <w:ind w:firstLine="540"/>
        <w:jc w:val="both"/>
      </w:pPr>
      <w:r>
        <w:t xml:space="preserve">в </w:t>
      </w:r>
      <w:hyperlink r:id="rId146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127.9.2.4</w:t>
        </w:r>
      </w:hyperlink>
      <w:r>
        <w:t xml:space="preserve"> слова "гендерных особенностей и" заменить словом "пола,";</w:t>
      </w:r>
    </w:p>
    <w:p w:rsidR="0017459B" w:rsidRDefault="0017459B">
      <w:pPr>
        <w:pStyle w:val="ConsPlusNormal"/>
        <w:spacing w:before="240"/>
        <w:ind w:firstLine="540"/>
        <w:jc w:val="both"/>
      </w:pPr>
      <w:hyperlink r:id="rId146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127.9.2.6</w:t>
        </w:r>
      </w:hyperlink>
      <w:r>
        <w:t xml:space="preserve"> изложить в следующей редакции:</w:t>
      </w:r>
    </w:p>
    <w:p w:rsidR="0017459B" w:rsidRDefault="0017459B">
      <w:pPr>
        <w:pStyle w:val="ConsPlusNormal"/>
        <w:spacing w:before="240"/>
        <w:ind w:firstLine="540"/>
        <w:jc w:val="both"/>
      </w:pPr>
      <w:r>
        <w:t>"127.9.2.6. Содержание модуля "Гандбол".</w:t>
      </w:r>
    </w:p>
    <w:p w:rsidR="0017459B" w:rsidRDefault="0017459B">
      <w:pPr>
        <w:pStyle w:val="ConsPlusNormal"/>
        <w:spacing w:before="240"/>
        <w:ind w:firstLine="540"/>
        <w:jc w:val="both"/>
      </w:pPr>
      <w:r>
        <w:t>1) Знания о гандболе.</w:t>
      </w:r>
    </w:p>
    <w:p w:rsidR="0017459B" w:rsidRDefault="0017459B">
      <w:pPr>
        <w:pStyle w:val="ConsPlusNormal"/>
        <w:spacing w:before="240"/>
        <w:ind w:firstLine="540"/>
        <w:jc w:val="both"/>
      </w:pPr>
      <w:r>
        <w:t>История развития современного гандбола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основные функции.</w:t>
      </w:r>
    </w:p>
    <w:p w:rsidR="0017459B" w:rsidRDefault="0017459B">
      <w:pPr>
        <w:pStyle w:val="ConsPlusNormal"/>
        <w:spacing w:before="240"/>
        <w:ind w:firstLine="540"/>
        <w:jc w:val="both"/>
      </w:pPr>
      <w:r>
        <w:t>Правила соревнований игры в гандбол. Официальный календарь соревнований (международных, всероссийских, региональных).</w:t>
      </w:r>
    </w:p>
    <w:p w:rsidR="0017459B" w:rsidRDefault="0017459B">
      <w:pPr>
        <w:pStyle w:val="ConsPlusNormal"/>
        <w:spacing w:before="24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17459B" w:rsidRDefault="0017459B">
      <w:pPr>
        <w:pStyle w:val="ConsPlusNormal"/>
        <w:spacing w:before="24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17459B" w:rsidRDefault="0017459B">
      <w:pPr>
        <w:pStyle w:val="ConsPlusNormal"/>
        <w:spacing w:before="24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17459B" w:rsidRDefault="0017459B">
      <w:pPr>
        <w:pStyle w:val="ConsPlusNormal"/>
        <w:spacing w:before="240"/>
        <w:ind w:firstLine="540"/>
        <w:jc w:val="both"/>
      </w:pPr>
      <w:r>
        <w:t>Комплексы упражнений для развития физических качеств гандболиста. Здоровьеформирующие факторы и средства.</w:t>
      </w:r>
    </w:p>
    <w:p w:rsidR="0017459B" w:rsidRDefault="0017459B">
      <w:pPr>
        <w:pStyle w:val="ConsPlusNormal"/>
        <w:spacing w:before="240"/>
        <w:ind w:firstLine="540"/>
        <w:jc w:val="both"/>
      </w:pPr>
      <w:r>
        <w:t>Вредные привычки, причины их возникновения и пагубное влияние на организм человека и его здоровье.</w:t>
      </w:r>
    </w:p>
    <w:p w:rsidR="0017459B" w:rsidRDefault="0017459B">
      <w:pPr>
        <w:pStyle w:val="ConsPlusNormal"/>
        <w:spacing w:before="240"/>
        <w:ind w:firstLine="540"/>
        <w:jc w:val="both"/>
      </w:pPr>
      <w:r>
        <w:t>Требования безопасности при организации занятий гандболом. Характерные травмы гандболистов и мероприятия по их предупреждению.</w:t>
      </w:r>
    </w:p>
    <w:p w:rsidR="0017459B" w:rsidRDefault="0017459B">
      <w:pPr>
        <w:pStyle w:val="ConsPlusNormal"/>
        <w:spacing w:before="240"/>
        <w:ind w:firstLine="540"/>
        <w:jc w:val="both"/>
      </w:pPr>
      <w:r>
        <w:t>2) Способы самостоятельной деятельности.</w:t>
      </w:r>
    </w:p>
    <w:p w:rsidR="0017459B" w:rsidRDefault="0017459B">
      <w:pPr>
        <w:pStyle w:val="ConsPlusNormal"/>
        <w:spacing w:before="24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17459B" w:rsidRDefault="0017459B">
      <w:pPr>
        <w:pStyle w:val="ConsPlusNormal"/>
        <w:spacing w:before="24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17459B" w:rsidRDefault="0017459B">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17459B" w:rsidRDefault="0017459B">
      <w:pPr>
        <w:pStyle w:val="ConsPlusNormal"/>
        <w:spacing w:before="24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17459B" w:rsidRDefault="0017459B">
      <w:pPr>
        <w:pStyle w:val="ConsPlusNormal"/>
        <w:spacing w:before="240"/>
        <w:ind w:firstLine="540"/>
        <w:jc w:val="both"/>
      </w:pPr>
      <w:r>
        <w:lastRenderedPageBreak/>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17459B" w:rsidRDefault="0017459B">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459B" w:rsidRDefault="0017459B">
      <w:pPr>
        <w:pStyle w:val="ConsPlusNormal"/>
        <w:spacing w:before="240"/>
        <w:ind w:firstLine="540"/>
        <w:jc w:val="both"/>
      </w:pPr>
      <w:r>
        <w:t>Тестирование уровня физической подготовленности в гандболе.</w:t>
      </w:r>
    </w:p>
    <w:p w:rsidR="0017459B" w:rsidRDefault="0017459B">
      <w:pPr>
        <w:pStyle w:val="ConsPlusNormal"/>
        <w:spacing w:before="240"/>
        <w:ind w:firstLine="540"/>
        <w:jc w:val="both"/>
      </w:pPr>
      <w:r>
        <w:t>3) Физическое совершенствование.</w:t>
      </w:r>
    </w:p>
    <w:p w:rsidR="0017459B" w:rsidRDefault="0017459B">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17459B" w:rsidRDefault="0017459B">
      <w:pPr>
        <w:pStyle w:val="ConsPlusNormal"/>
        <w:spacing w:before="24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17459B" w:rsidRDefault="0017459B">
      <w:pPr>
        <w:pStyle w:val="ConsPlusNormal"/>
        <w:spacing w:before="240"/>
        <w:ind w:firstLine="540"/>
        <w:jc w:val="both"/>
      </w:pPr>
      <w:r>
        <w:t>Комплексы упражнений, формирующие двигательные умения и навыки и технические действия гандболиста:</w:t>
      </w:r>
    </w:p>
    <w:p w:rsidR="0017459B" w:rsidRDefault="0017459B">
      <w:pPr>
        <w:pStyle w:val="ConsPlusNormal"/>
        <w:spacing w:before="24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17459B" w:rsidRDefault="0017459B">
      <w:pPr>
        <w:pStyle w:val="ConsPlusNormal"/>
        <w:spacing w:before="24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17459B" w:rsidRDefault="0017459B">
      <w:pPr>
        <w:pStyle w:val="ConsPlusNormal"/>
        <w:spacing w:before="24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17459B" w:rsidRDefault="0017459B">
      <w:pPr>
        <w:pStyle w:val="ConsPlusNormal"/>
        <w:spacing w:before="24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17459B" w:rsidRDefault="0017459B">
      <w:pPr>
        <w:pStyle w:val="ConsPlusNormal"/>
        <w:spacing w:before="24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17459B" w:rsidRDefault="0017459B">
      <w:pPr>
        <w:pStyle w:val="ConsPlusNormal"/>
        <w:spacing w:before="240"/>
        <w:ind w:firstLine="540"/>
        <w:jc w:val="both"/>
      </w:pPr>
      <w: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17459B" w:rsidRDefault="0017459B">
      <w:pPr>
        <w:pStyle w:val="ConsPlusNormal"/>
        <w:spacing w:before="240"/>
        <w:ind w:firstLine="540"/>
        <w:jc w:val="both"/>
      </w:pPr>
      <w: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17459B" w:rsidRDefault="0017459B">
      <w:pPr>
        <w:pStyle w:val="ConsPlusNormal"/>
        <w:spacing w:before="24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17459B" w:rsidRDefault="0017459B">
      <w:pPr>
        <w:pStyle w:val="ConsPlusNormal"/>
        <w:spacing w:before="240"/>
        <w:ind w:firstLine="540"/>
        <w:jc w:val="both"/>
      </w:pPr>
      <w:r>
        <w:lastRenderedPageBreak/>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17459B" w:rsidRDefault="0017459B">
      <w:pPr>
        <w:pStyle w:val="ConsPlusNormal"/>
        <w:spacing w:before="24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17459B" w:rsidRDefault="0017459B">
      <w:pPr>
        <w:pStyle w:val="ConsPlusNormal"/>
        <w:spacing w:before="240"/>
        <w:ind w:firstLine="540"/>
        <w:jc w:val="both"/>
      </w:pPr>
      <w:r>
        <w:t>Тактические взаимодействия: в парах, тройках, группах.</w:t>
      </w:r>
    </w:p>
    <w:p w:rsidR="0017459B" w:rsidRDefault="0017459B">
      <w:pPr>
        <w:pStyle w:val="ConsPlusNormal"/>
        <w:spacing w:before="240"/>
        <w:ind w:firstLine="540"/>
        <w:jc w:val="both"/>
      </w:pPr>
      <w:r>
        <w:t>Комплексы специальной разминки перед соревнованиями.</w:t>
      </w:r>
    </w:p>
    <w:p w:rsidR="0017459B" w:rsidRDefault="0017459B">
      <w:pPr>
        <w:pStyle w:val="ConsPlusNormal"/>
        <w:spacing w:before="240"/>
        <w:ind w:firstLine="540"/>
        <w:jc w:val="both"/>
      </w:pPr>
      <w:r>
        <w:t>Учебные игры в гандбол. Участие в соревновательной деятельности.";</w:t>
      </w:r>
    </w:p>
    <w:p w:rsidR="0017459B" w:rsidRDefault="0017459B">
      <w:pPr>
        <w:pStyle w:val="ConsPlusNormal"/>
        <w:spacing w:before="240"/>
        <w:ind w:firstLine="540"/>
        <w:jc w:val="both"/>
      </w:pPr>
      <w:hyperlink r:id="rId146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127.9.2.7.1</w:t>
        </w:r>
      </w:hyperlink>
      <w:r>
        <w:t xml:space="preserve"> изложить в следующей редакции:</w:t>
      </w:r>
    </w:p>
    <w:p w:rsidR="0017459B" w:rsidRDefault="0017459B">
      <w:pPr>
        <w:pStyle w:val="ConsPlusNormal"/>
        <w:spacing w:before="24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17459B" w:rsidRDefault="0017459B">
      <w:pPr>
        <w:pStyle w:val="ConsPlusNormal"/>
        <w:spacing w:before="240"/>
        <w:ind w:firstLine="540"/>
        <w:jc w:val="both"/>
      </w:pPr>
      <w: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rsidR="0017459B" w:rsidRDefault="0017459B">
      <w:pPr>
        <w:pStyle w:val="ConsPlusNormal"/>
        <w:spacing w:before="24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w:t>
      </w:r>
    </w:p>
    <w:p w:rsidR="0017459B" w:rsidRDefault="0017459B">
      <w:pPr>
        <w:pStyle w:val="ConsPlusNormal"/>
        <w:spacing w:before="240"/>
        <w:ind w:firstLine="540"/>
        <w:jc w:val="both"/>
      </w:pPr>
      <w:r>
        <w:t>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459B" w:rsidRDefault="0017459B">
      <w:pPr>
        <w:pStyle w:val="ConsPlusNormal"/>
        <w:spacing w:before="24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17459B" w:rsidRDefault="0017459B">
      <w:pPr>
        <w:pStyle w:val="ConsPlusNormal"/>
        <w:spacing w:before="24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17459B" w:rsidRDefault="0017459B">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459B" w:rsidRDefault="0017459B">
      <w:pPr>
        <w:pStyle w:val="ConsPlusNormal"/>
        <w:spacing w:before="240"/>
        <w:ind w:firstLine="540"/>
        <w:jc w:val="both"/>
      </w:pPr>
      <w:hyperlink r:id="rId146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127.9.2.7.3</w:t>
        </w:r>
      </w:hyperlink>
      <w:r>
        <w:t xml:space="preserve"> изложить в следующей редакции:</w:t>
      </w:r>
    </w:p>
    <w:p w:rsidR="0017459B" w:rsidRDefault="0017459B">
      <w:pPr>
        <w:pStyle w:val="ConsPlusNormal"/>
        <w:spacing w:before="24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17459B" w:rsidRDefault="0017459B">
      <w:pPr>
        <w:pStyle w:val="ConsPlusNormal"/>
        <w:spacing w:before="240"/>
        <w:ind w:firstLine="540"/>
        <w:jc w:val="both"/>
      </w:pPr>
      <w:r>
        <w:t xml:space="preserve">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тренеров, </w:t>
      </w:r>
      <w:r>
        <w:lastRenderedPageBreak/>
        <w:t>принесших славу российскому гандболу;</w:t>
      </w:r>
    </w:p>
    <w:p w:rsidR="0017459B" w:rsidRDefault="0017459B">
      <w:pPr>
        <w:pStyle w:val="ConsPlusNormal"/>
        <w:spacing w:before="240"/>
        <w:ind w:firstLine="540"/>
        <w:jc w:val="both"/>
      </w:pPr>
      <w:r>
        <w:t>характеристика роли и основных функций главных российских гандбольных организаций и федераций, осуществляющих управление гандболом;</w:t>
      </w:r>
    </w:p>
    <w:p w:rsidR="0017459B" w:rsidRDefault="0017459B">
      <w:pPr>
        <w:pStyle w:val="ConsPlusNormal"/>
        <w:spacing w:before="24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17459B" w:rsidRDefault="0017459B">
      <w:pPr>
        <w:pStyle w:val="ConsPlusNormal"/>
        <w:spacing w:before="24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17459B" w:rsidRDefault="0017459B">
      <w:pPr>
        <w:pStyle w:val="ConsPlusNormal"/>
        <w:spacing w:before="240"/>
        <w:ind w:firstLine="540"/>
        <w:jc w:val="both"/>
      </w:pPr>
      <w:r>
        <w:t>знание и применение основ формирования сбалансированного питания гандболиста;</w:t>
      </w:r>
    </w:p>
    <w:p w:rsidR="0017459B" w:rsidRDefault="0017459B">
      <w:pPr>
        <w:pStyle w:val="ConsPlusNormal"/>
        <w:spacing w:before="24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17459B" w:rsidRDefault="0017459B">
      <w:pPr>
        <w:pStyle w:val="ConsPlusNormal"/>
        <w:spacing w:before="24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rsidR="0017459B" w:rsidRDefault="0017459B">
      <w:pPr>
        <w:pStyle w:val="ConsPlusNormal"/>
        <w:spacing w:before="24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17459B" w:rsidRDefault="0017459B">
      <w:pPr>
        <w:pStyle w:val="ConsPlusNormal"/>
        <w:spacing w:before="24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17459B" w:rsidRDefault="0017459B">
      <w:pPr>
        <w:pStyle w:val="ConsPlusNormal"/>
        <w:spacing w:before="24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17459B" w:rsidRDefault="0017459B">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17459B" w:rsidRDefault="0017459B">
      <w:pPr>
        <w:pStyle w:val="ConsPlusNormal"/>
        <w:spacing w:before="24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17459B" w:rsidRDefault="0017459B">
      <w:pPr>
        <w:pStyle w:val="ConsPlusNormal"/>
        <w:spacing w:before="240"/>
        <w:ind w:firstLine="540"/>
        <w:jc w:val="both"/>
      </w:pPr>
      <w:r>
        <w:t>осуществление соревновательной деятельности в соответствии с правилами игры в гандбол, судейской практики;</w:t>
      </w:r>
    </w:p>
    <w:p w:rsidR="0017459B" w:rsidRDefault="0017459B">
      <w:pPr>
        <w:pStyle w:val="ConsPlusNormal"/>
        <w:spacing w:before="24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17459B" w:rsidRDefault="0017459B">
      <w:pPr>
        <w:pStyle w:val="ConsPlusNormal"/>
        <w:spacing w:before="24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17459B" w:rsidRDefault="0017459B">
      <w:pPr>
        <w:pStyle w:val="ConsPlusNormal"/>
        <w:spacing w:before="240"/>
        <w:ind w:firstLine="540"/>
        <w:jc w:val="both"/>
      </w:pPr>
      <w: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17459B" w:rsidRDefault="0017459B">
      <w:pPr>
        <w:pStyle w:val="ConsPlusNormal"/>
        <w:spacing w:before="24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459B" w:rsidRDefault="0017459B">
      <w:pPr>
        <w:pStyle w:val="ConsPlusNormal"/>
        <w:spacing w:before="24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7459B" w:rsidRDefault="0017459B">
      <w:pPr>
        <w:pStyle w:val="ConsPlusNormal"/>
        <w:spacing w:before="24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17459B" w:rsidRDefault="0017459B">
      <w:pPr>
        <w:pStyle w:val="ConsPlusNormal"/>
        <w:spacing w:before="24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17459B" w:rsidRDefault="0017459B">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7459B" w:rsidRDefault="0017459B">
      <w:pPr>
        <w:pStyle w:val="ConsPlusNormal"/>
        <w:spacing w:before="240"/>
        <w:ind w:firstLine="540"/>
        <w:jc w:val="both"/>
      </w:pPr>
      <w:r>
        <w:t xml:space="preserve">в </w:t>
      </w:r>
      <w:hyperlink r:id="rId146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127.9.3.4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46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127.9.3.6</w:t>
        </w:r>
      </w:hyperlink>
      <w:r>
        <w:t>:</w:t>
      </w:r>
    </w:p>
    <w:p w:rsidR="0017459B" w:rsidRDefault="0017459B">
      <w:pPr>
        <w:pStyle w:val="ConsPlusNormal"/>
        <w:spacing w:before="240"/>
        <w:ind w:firstLine="540"/>
        <w:jc w:val="both"/>
      </w:pPr>
      <w:r>
        <w:t xml:space="preserve">в </w:t>
      </w:r>
      <w:hyperlink r:id="rId146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"в мире, в стране" заменить словами "в Российской Федерации, в регионе";</w:t>
      </w:r>
    </w:p>
    <w:p w:rsidR="0017459B" w:rsidRDefault="0017459B">
      <w:pPr>
        <w:pStyle w:val="ConsPlusNormal"/>
        <w:spacing w:before="240"/>
        <w:ind w:firstLine="540"/>
        <w:jc w:val="both"/>
      </w:pPr>
      <w:hyperlink r:id="rId146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абзацы пятый</w:t>
        </w:r>
      </w:hyperlink>
      <w:r>
        <w:t xml:space="preserve"> и </w:t>
      </w:r>
      <w:hyperlink r:id="rId147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одиннадцатый</w:t>
        </w:r>
      </w:hyperlink>
      <w:r>
        <w:t xml:space="preserve"> признать утратившими силу;</w:t>
      </w:r>
    </w:p>
    <w:p w:rsidR="0017459B" w:rsidRDefault="0017459B">
      <w:pPr>
        <w:pStyle w:val="ConsPlusNormal"/>
        <w:spacing w:before="240"/>
        <w:ind w:firstLine="540"/>
        <w:jc w:val="both"/>
      </w:pPr>
      <w:r>
        <w:t xml:space="preserve">в </w:t>
      </w:r>
      <w:hyperlink r:id="rId147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тридцать четвертом</w:t>
        </w:r>
      </w:hyperlink>
      <w:r>
        <w:t xml:space="preserve"> слова "с учетом гендерных особенностей" исключить;</w:t>
      </w:r>
    </w:p>
    <w:p w:rsidR="0017459B" w:rsidRDefault="0017459B">
      <w:pPr>
        <w:pStyle w:val="ConsPlusNormal"/>
        <w:spacing w:before="240"/>
        <w:ind w:firstLine="540"/>
        <w:jc w:val="both"/>
      </w:pPr>
      <w:r>
        <w:t xml:space="preserve">в </w:t>
      </w:r>
      <w:hyperlink r:id="rId147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127.9.3.7.1</w:t>
        </w:r>
      </w:hyperlink>
      <w:r>
        <w:t xml:space="preserve"> слова "на чемпионатах мира, чемпионатах Европы и других международных соревнованиях" исключить;</w:t>
      </w:r>
    </w:p>
    <w:p w:rsidR="0017459B" w:rsidRDefault="0017459B">
      <w:pPr>
        <w:pStyle w:val="ConsPlusNormal"/>
        <w:spacing w:before="240"/>
        <w:ind w:firstLine="540"/>
        <w:jc w:val="both"/>
      </w:pPr>
      <w:r>
        <w:t xml:space="preserve">в </w:t>
      </w:r>
      <w:hyperlink r:id="rId147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127.9.4.4</w:t>
        </w:r>
      </w:hyperlink>
      <w:r>
        <w:t xml:space="preserve"> слова гендерных особенностей" заменить словом "пола";</w:t>
      </w:r>
    </w:p>
    <w:p w:rsidR="0017459B" w:rsidRDefault="0017459B">
      <w:pPr>
        <w:pStyle w:val="ConsPlusNormal"/>
        <w:spacing w:before="240"/>
        <w:ind w:firstLine="540"/>
        <w:jc w:val="both"/>
      </w:pPr>
      <w:r>
        <w:t xml:space="preserve">в </w:t>
      </w:r>
      <w:hyperlink r:id="rId147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127.9.4.6</w:t>
        </w:r>
      </w:hyperlink>
      <w:r>
        <w:t>:</w:t>
      </w:r>
    </w:p>
    <w:p w:rsidR="0017459B" w:rsidRDefault="0017459B">
      <w:pPr>
        <w:pStyle w:val="ConsPlusNormal"/>
        <w:spacing w:before="240"/>
        <w:ind w:firstLine="540"/>
        <w:jc w:val="both"/>
      </w:pPr>
      <w:r>
        <w:t xml:space="preserve">в </w:t>
      </w:r>
      <w:hyperlink r:id="rId147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исключить;</w:t>
      </w:r>
    </w:p>
    <w:p w:rsidR="0017459B" w:rsidRDefault="0017459B">
      <w:pPr>
        <w:pStyle w:val="ConsPlusNormal"/>
        <w:spacing w:before="240"/>
        <w:ind w:firstLine="540"/>
        <w:jc w:val="both"/>
      </w:pPr>
      <w:r>
        <w:t xml:space="preserve">в </w:t>
      </w:r>
      <w:hyperlink r:id="rId147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"на чемпионатах мира, Европы, Олимпийских играх" исключить;</w:t>
      </w:r>
    </w:p>
    <w:p w:rsidR="0017459B" w:rsidRDefault="0017459B">
      <w:pPr>
        <w:pStyle w:val="ConsPlusNormal"/>
        <w:spacing w:before="240"/>
        <w:ind w:firstLine="540"/>
        <w:jc w:val="both"/>
      </w:pPr>
      <w:r>
        <w:t xml:space="preserve">в </w:t>
      </w:r>
      <w:hyperlink r:id="rId147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седьмом</w:t>
        </w:r>
      </w:hyperlink>
      <w:r>
        <w:t xml:space="preserve"> слова "главные хоккейные организации и федерации (международные, российские)" заменить словами "главные российские хоккейные организации и федерации";</w:t>
      </w:r>
    </w:p>
    <w:p w:rsidR="0017459B" w:rsidRDefault="0017459B">
      <w:pPr>
        <w:pStyle w:val="ConsPlusNormal"/>
        <w:spacing w:before="240"/>
        <w:ind w:firstLine="540"/>
        <w:jc w:val="both"/>
      </w:pPr>
      <w:r>
        <w:t xml:space="preserve">в </w:t>
      </w:r>
      <w:hyperlink r:id="rId147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восьмом</w:t>
        </w:r>
      </w:hyperlink>
      <w:r>
        <w:t xml:space="preserve"> слова "Официальный календарь соревнований (международных, всероссийских, региональных)." исключить;</w:t>
      </w:r>
    </w:p>
    <w:p w:rsidR="0017459B" w:rsidRDefault="0017459B">
      <w:pPr>
        <w:pStyle w:val="ConsPlusNormal"/>
        <w:spacing w:before="240"/>
        <w:ind w:firstLine="540"/>
        <w:jc w:val="both"/>
      </w:pPr>
      <w:hyperlink r:id="rId147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127.9.4.7.1</w:t>
        </w:r>
      </w:hyperlink>
      <w:r>
        <w:t xml:space="preserve"> изложить в следующей редакции:</w:t>
      </w:r>
    </w:p>
    <w:p w:rsidR="0017459B" w:rsidRDefault="0017459B">
      <w:pPr>
        <w:pStyle w:val="ConsPlusNormal"/>
        <w:spacing w:before="240"/>
        <w:ind w:firstLine="540"/>
        <w:jc w:val="both"/>
      </w:pPr>
      <w:r>
        <w:lastRenderedPageBreak/>
        <w:t>"127.9.4.7.1. При изучении модуля "Хоккей" на уровне среднего общего образования у обучающихся будут сформированы следующие личностные результаты:</w:t>
      </w:r>
    </w:p>
    <w:p w:rsidR="0017459B" w:rsidRDefault="0017459B">
      <w:pPr>
        <w:pStyle w:val="ConsPlusNormal"/>
        <w:spacing w:before="24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17459B" w:rsidRDefault="0017459B">
      <w:pPr>
        <w:pStyle w:val="ConsPlusNormal"/>
        <w:spacing w:before="24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и всероссийского уровней, отечественных хоккейных клубов;</w:t>
      </w:r>
    </w:p>
    <w:p w:rsidR="0017459B" w:rsidRDefault="0017459B">
      <w:pPr>
        <w:pStyle w:val="ConsPlusNormal"/>
        <w:spacing w:before="24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17459B" w:rsidRDefault="0017459B">
      <w:pPr>
        <w:pStyle w:val="ConsPlusNormal"/>
        <w:spacing w:before="240"/>
        <w:ind w:firstLine="540"/>
        <w:jc w:val="both"/>
      </w:pPr>
      <w:r>
        <w:t>сформированность способности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17459B" w:rsidRDefault="0017459B">
      <w:pPr>
        <w:pStyle w:val="ConsPlusNormal"/>
        <w:spacing w:before="24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17459B" w:rsidRDefault="0017459B">
      <w:pPr>
        <w:pStyle w:val="ConsPlusNormal"/>
        <w:spacing w:before="24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17459B" w:rsidRDefault="0017459B">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459B" w:rsidRDefault="0017459B">
      <w:pPr>
        <w:pStyle w:val="ConsPlusNormal"/>
        <w:spacing w:before="240"/>
        <w:ind w:firstLine="540"/>
        <w:jc w:val="both"/>
      </w:pPr>
      <w:hyperlink r:id="rId148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127.9.4.7.3</w:t>
        </w:r>
      </w:hyperlink>
      <w:r>
        <w:t xml:space="preserve"> изложить в следующей редакции:</w:t>
      </w:r>
    </w:p>
    <w:p w:rsidR="0017459B" w:rsidRDefault="0017459B">
      <w:pPr>
        <w:pStyle w:val="ConsPlusNormal"/>
        <w:spacing w:before="24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17459B" w:rsidRDefault="0017459B">
      <w:pPr>
        <w:pStyle w:val="ConsPlusNormal"/>
        <w:spacing w:before="240"/>
        <w:ind w:firstLine="540"/>
        <w:jc w:val="both"/>
      </w:pPr>
      <w:r>
        <w:t>знание истории развития современного хоккея, традиций клубного хоккейного движения в Российской Федерации и в регионе, легендарных отечественных хоккеистов и тренеров, принесших славу российскому хоккею;</w:t>
      </w:r>
    </w:p>
    <w:p w:rsidR="0017459B" w:rsidRDefault="0017459B">
      <w:pPr>
        <w:pStyle w:val="ConsPlusNormal"/>
        <w:spacing w:before="240"/>
        <w:ind w:firstLine="540"/>
        <w:jc w:val="both"/>
      </w:pPr>
      <w:r>
        <w:t>способность характеризовать роль и основные функции главных всероссийских и региональных хоккейных организаций и федераций, осуществляющих управление хоккеем;</w:t>
      </w:r>
    </w:p>
    <w:p w:rsidR="0017459B" w:rsidRDefault="0017459B">
      <w:pPr>
        <w:pStyle w:val="ConsPlusNormal"/>
        <w:spacing w:before="24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7459B" w:rsidRDefault="0017459B">
      <w:pPr>
        <w:pStyle w:val="ConsPlusNormal"/>
        <w:spacing w:before="240"/>
        <w:ind w:firstLine="540"/>
        <w:jc w:val="both"/>
      </w:pPr>
      <w: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r>
        <w:lastRenderedPageBreak/>
        <w:t>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17459B" w:rsidRDefault="0017459B">
      <w:pPr>
        <w:pStyle w:val="ConsPlusNormal"/>
        <w:spacing w:before="240"/>
        <w:ind w:firstLine="540"/>
        <w:jc w:val="both"/>
      </w:pPr>
      <w:r>
        <w:t>знание и применение основ формирования сбалансированного питания хоккеиста;</w:t>
      </w:r>
    </w:p>
    <w:p w:rsidR="0017459B" w:rsidRDefault="0017459B">
      <w:pPr>
        <w:pStyle w:val="ConsPlusNormal"/>
        <w:spacing w:before="24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17459B" w:rsidRDefault="0017459B">
      <w:pPr>
        <w:pStyle w:val="ConsPlusNormal"/>
        <w:spacing w:before="24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17459B" w:rsidRDefault="0017459B">
      <w:pPr>
        <w:pStyle w:val="ConsPlusNormal"/>
        <w:spacing w:before="24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17459B" w:rsidRDefault="0017459B">
      <w:pPr>
        <w:pStyle w:val="ConsPlusNormal"/>
        <w:spacing w:before="24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17459B" w:rsidRDefault="0017459B">
      <w:pPr>
        <w:pStyle w:val="ConsPlusNormal"/>
        <w:spacing w:before="24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17459B" w:rsidRDefault="0017459B">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17459B" w:rsidRDefault="0017459B">
      <w:pPr>
        <w:pStyle w:val="ConsPlusNormal"/>
        <w:spacing w:before="24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17459B" w:rsidRDefault="0017459B">
      <w:pPr>
        <w:pStyle w:val="ConsPlusNormal"/>
        <w:spacing w:before="240"/>
        <w:ind w:firstLine="540"/>
        <w:jc w:val="both"/>
      </w:pPr>
      <w:r>
        <w:t>осуществление соревновательной деятельности в соответствии с правилами вида спорта "хоккей", судейской практики;</w:t>
      </w:r>
    </w:p>
    <w:p w:rsidR="0017459B" w:rsidRDefault="0017459B">
      <w:pPr>
        <w:pStyle w:val="ConsPlusNormal"/>
        <w:spacing w:before="240"/>
        <w:ind w:firstLine="540"/>
        <w:jc w:val="both"/>
      </w:pPr>
      <w:r>
        <w:t>определение признаков положительного влияния занятий хоккеем на укрепление здоровья, установление связей между развитием физических качеств и основных систем организма;</w:t>
      </w:r>
    </w:p>
    <w:p w:rsidR="0017459B" w:rsidRDefault="0017459B">
      <w:pPr>
        <w:pStyle w:val="ConsPlusNormal"/>
        <w:spacing w:before="24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17459B" w:rsidRDefault="0017459B">
      <w:pPr>
        <w:pStyle w:val="ConsPlusNormal"/>
        <w:spacing w:before="24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17459B" w:rsidRDefault="0017459B">
      <w:pPr>
        <w:pStyle w:val="ConsPlusNormal"/>
        <w:spacing w:before="24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459B" w:rsidRDefault="0017459B">
      <w:pPr>
        <w:pStyle w:val="ConsPlusNormal"/>
        <w:spacing w:before="24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17459B" w:rsidRDefault="0017459B">
      <w:pPr>
        <w:pStyle w:val="ConsPlusNormal"/>
        <w:spacing w:before="240"/>
        <w:ind w:firstLine="540"/>
        <w:jc w:val="both"/>
      </w:pPr>
      <w:r>
        <w:lastRenderedPageBreak/>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17459B" w:rsidRDefault="0017459B">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7459B" w:rsidRDefault="0017459B">
      <w:pPr>
        <w:pStyle w:val="ConsPlusNormal"/>
        <w:spacing w:before="240"/>
        <w:ind w:firstLine="540"/>
        <w:jc w:val="both"/>
      </w:pPr>
      <w:r>
        <w:t xml:space="preserve">в </w:t>
      </w:r>
      <w:hyperlink r:id="rId148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127.9.5.4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48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127.9.6.4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48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127.9.6.6</w:t>
        </w:r>
      </w:hyperlink>
      <w:r>
        <w:t>:</w:t>
      </w:r>
    </w:p>
    <w:p w:rsidR="0017459B" w:rsidRDefault="0017459B">
      <w:pPr>
        <w:pStyle w:val="ConsPlusNormal"/>
        <w:spacing w:before="240"/>
        <w:ind w:firstLine="540"/>
        <w:jc w:val="both"/>
      </w:pPr>
      <w:r>
        <w:t xml:space="preserve">в </w:t>
      </w:r>
      <w:hyperlink r:id="rId148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"мире и" исключить;</w:t>
      </w:r>
    </w:p>
    <w:p w:rsidR="0017459B" w:rsidRDefault="0017459B">
      <w:pPr>
        <w:pStyle w:val="ConsPlusNormal"/>
        <w:spacing w:before="240"/>
        <w:ind w:firstLine="540"/>
        <w:jc w:val="both"/>
      </w:pPr>
      <w:r>
        <w:t xml:space="preserve">в </w:t>
      </w:r>
      <w:hyperlink r:id="rId148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"главных организаций, федераций (международные, российские)" заменить словами главных российских организаций, федераций";</w:t>
      </w:r>
    </w:p>
    <w:p w:rsidR="0017459B" w:rsidRDefault="0017459B">
      <w:pPr>
        <w:pStyle w:val="ConsPlusNormal"/>
        <w:spacing w:before="240"/>
        <w:ind w:firstLine="540"/>
        <w:jc w:val="both"/>
      </w:pPr>
      <w:r>
        <w:t xml:space="preserve">в </w:t>
      </w:r>
      <w:hyperlink r:id="rId148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127.9.6.7.3</w:t>
        </w:r>
      </w:hyperlink>
      <w:r>
        <w:t>:</w:t>
      </w:r>
    </w:p>
    <w:p w:rsidR="0017459B" w:rsidRDefault="0017459B">
      <w:pPr>
        <w:pStyle w:val="ConsPlusNormal"/>
        <w:spacing w:before="240"/>
        <w:ind w:firstLine="540"/>
        <w:jc w:val="both"/>
      </w:pPr>
      <w:r>
        <w:t xml:space="preserve">в </w:t>
      </w:r>
      <w:hyperlink r:id="rId148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слова "мире и" исключить;</w:t>
      </w:r>
    </w:p>
    <w:p w:rsidR="0017459B" w:rsidRDefault="0017459B">
      <w:pPr>
        <w:pStyle w:val="ConsPlusNormal"/>
        <w:spacing w:before="240"/>
        <w:ind w:firstLine="540"/>
        <w:jc w:val="both"/>
      </w:pPr>
      <w:r>
        <w:t xml:space="preserve">в </w:t>
      </w:r>
      <w:hyperlink r:id="rId148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"главных организаций, федераций (международные, российские)" заменить словами главных российских организаций, федераций";</w:t>
      </w:r>
    </w:p>
    <w:p w:rsidR="0017459B" w:rsidRDefault="0017459B">
      <w:pPr>
        <w:pStyle w:val="ConsPlusNormal"/>
        <w:spacing w:before="240"/>
        <w:ind w:firstLine="540"/>
        <w:jc w:val="both"/>
      </w:pPr>
      <w:r>
        <w:t xml:space="preserve">в </w:t>
      </w:r>
      <w:hyperlink r:id="rId148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127.9.7.4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49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127.9.7.6</w:t>
        </w:r>
      </w:hyperlink>
      <w:r>
        <w:t>:</w:t>
      </w:r>
    </w:p>
    <w:p w:rsidR="0017459B" w:rsidRDefault="0017459B">
      <w:pPr>
        <w:pStyle w:val="ConsPlusNormal"/>
        <w:spacing w:before="240"/>
        <w:ind w:firstLine="540"/>
        <w:jc w:val="both"/>
      </w:pPr>
      <w:r>
        <w:t xml:space="preserve">в </w:t>
      </w:r>
      <w:hyperlink r:id="rId149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исключить;</w:t>
      </w:r>
    </w:p>
    <w:p w:rsidR="0017459B" w:rsidRDefault="0017459B">
      <w:pPr>
        <w:pStyle w:val="ConsPlusNormal"/>
        <w:spacing w:before="240"/>
        <w:ind w:firstLine="540"/>
        <w:jc w:val="both"/>
      </w:pPr>
      <w:r>
        <w:t xml:space="preserve">в </w:t>
      </w:r>
      <w:hyperlink r:id="rId149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"главных борцовских организаций, федераций (международные, российские)" заменить словами главных российских борцовских организаций, федераций"; слова "и зарубежные" исключить;</w:t>
      </w:r>
    </w:p>
    <w:p w:rsidR="0017459B" w:rsidRDefault="0017459B">
      <w:pPr>
        <w:pStyle w:val="ConsPlusNormal"/>
        <w:spacing w:before="240"/>
        <w:ind w:firstLine="540"/>
        <w:jc w:val="both"/>
      </w:pPr>
      <w:hyperlink r:id="rId149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пятый</w:t>
        </w:r>
      </w:hyperlink>
      <w:r>
        <w:t xml:space="preserve"> признать утратившим силу;</w:t>
      </w:r>
    </w:p>
    <w:p w:rsidR="0017459B" w:rsidRDefault="0017459B">
      <w:pPr>
        <w:pStyle w:val="ConsPlusNormal"/>
        <w:spacing w:before="240"/>
        <w:ind w:firstLine="540"/>
        <w:jc w:val="both"/>
      </w:pPr>
      <w:r>
        <w:t xml:space="preserve">в </w:t>
      </w:r>
      <w:hyperlink r:id="rId149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127.9.7.7.3</w:t>
        </w:r>
      </w:hyperlink>
      <w:r>
        <w:t>:</w:t>
      </w:r>
    </w:p>
    <w:p w:rsidR="0017459B" w:rsidRDefault="0017459B">
      <w:pPr>
        <w:pStyle w:val="ConsPlusNormal"/>
        <w:spacing w:before="240"/>
        <w:ind w:firstLine="540"/>
        <w:jc w:val="both"/>
      </w:pPr>
      <w:r>
        <w:t xml:space="preserve">в </w:t>
      </w:r>
      <w:hyperlink r:id="rId149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слова "в мире," исключить;</w:t>
      </w:r>
    </w:p>
    <w:p w:rsidR="0017459B" w:rsidRDefault="0017459B">
      <w:pPr>
        <w:pStyle w:val="ConsPlusNormal"/>
        <w:spacing w:before="240"/>
        <w:ind w:firstLine="540"/>
        <w:jc w:val="both"/>
      </w:pPr>
      <w:r>
        <w:t xml:space="preserve">в </w:t>
      </w:r>
      <w:hyperlink r:id="rId149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"главных организаций, федераций (международные, российские)" заменить словами главных российских организаций, федераций";</w:t>
      </w:r>
    </w:p>
    <w:p w:rsidR="0017459B" w:rsidRDefault="0017459B">
      <w:pPr>
        <w:pStyle w:val="ConsPlusNormal"/>
        <w:spacing w:before="240"/>
        <w:ind w:firstLine="540"/>
        <w:jc w:val="both"/>
      </w:pPr>
      <w:r>
        <w:t xml:space="preserve">в </w:t>
      </w:r>
      <w:hyperlink r:id="rId149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127.9.8.4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49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127.9.8.6</w:t>
        </w:r>
      </w:hyperlink>
      <w:r>
        <w:t>:</w:t>
      </w:r>
    </w:p>
    <w:p w:rsidR="0017459B" w:rsidRDefault="0017459B">
      <w:pPr>
        <w:pStyle w:val="ConsPlusNormal"/>
        <w:spacing w:before="240"/>
        <w:ind w:firstLine="540"/>
        <w:jc w:val="both"/>
      </w:pPr>
      <w:r>
        <w:t xml:space="preserve">в </w:t>
      </w:r>
      <w:hyperlink r:id="rId149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исключить;</w:t>
      </w:r>
    </w:p>
    <w:p w:rsidR="0017459B" w:rsidRDefault="0017459B">
      <w:pPr>
        <w:pStyle w:val="ConsPlusNormal"/>
        <w:spacing w:before="240"/>
        <w:ind w:firstLine="540"/>
        <w:jc w:val="both"/>
      </w:pPr>
      <w:r>
        <w:lastRenderedPageBreak/>
        <w:t xml:space="preserve">в </w:t>
      </w:r>
      <w:hyperlink r:id="rId150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"главных флорбольных организаций, федераций (международные, российские)" заменить словами "главных российских флорбольных организаций, федераций";</w:t>
      </w:r>
    </w:p>
    <w:p w:rsidR="0017459B" w:rsidRDefault="0017459B">
      <w:pPr>
        <w:pStyle w:val="ConsPlusNormal"/>
        <w:spacing w:before="240"/>
        <w:ind w:firstLine="540"/>
        <w:jc w:val="both"/>
      </w:pPr>
      <w:hyperlink r:id="rId150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пятый</w:t>
        </w:r>
      </w:hyperlink>
      <w:r>
        <w:t xml:space="preserve"> признать утратившим силу;</w:t>
      </w:r>
    </w:p>
    <w:p w:rsidR="0017459B" w:rsidRDefault="0017459B">
      <w:pPr>
        <w:pStyle w:val="ConsPlusNormal"/>
        <w:spacing w:before="240"/>
        <w:ind w:firstLine="540"/>
        <w:jc w:val="both"/>
      </w:pPr>
      <w:r>
        <w:t xml:space="preserve">в </w:t>
      </w:r>
      <w:hyperlink r:id="rId150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127.9.8.7.3</w:t>
        </w:r>
      </w:hyperlink>
      <w:r>
        <w:t>:</w:t>
      </w:r>
    </w:p>
    <w:p w:rsidR="0017459B" w:rsidRDefault="0017459B">
      <w:pPr>
        <w:pStyle w:val="ConsPlusNormal"/>
        <w:spacing w:before="240"/>
        <w:ind w:firstLine="540"/>
        <w:jc w:val="both"/>
      </w:pPr>
      <w:r>
        <w:t xml:space="preserve">в </w:t>
      </w:r>
      <w:hyperlink r:id="rId150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слова "в мире," исключить;</w:t>
      </w:r>
    </w:p>
    <w:p w:rsidR="0017459B" w:rsidRDefault="0017459B">
      <w:pPr>
        <w:pStyle w:val="ConsPlusNormal"/>
        <w:spacing w:before="240"/>
        <w:ind w:firstLine="540"/>
        <w:jc w:val="both"/>
      </w:pPr>
      <w:r>
        <w:t xml:space="preserve">в </w:t>
      </w:r>
      <w:hyperlink r:id="rId150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"главных флорбольных организаций, федераций (международные, российские)" заменить словами "главных российских флорбольных организаций, федераций";</w:t>
      </w:r>
    </w:p>
    <w:p w:rsidR="0017459B" w:rsidRDefault="0017459B">
      <w:pPr>
        <w:pStyle w:val="ConsPlusNormal"/>
        <w:spacing w:before="240"/>
        <w:ind w:firstLine="540"/>
        <w:jc w:val="both"/>
      </w:pPr>
      <w:r>
        <w:t xml:space="preserve">в </w:t>
      </w:r>
      <w:hyperlink r:id="rId150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"и зарубежных" исключить;</w:t>
      </w:r>
    </w:p>
    <w:p w:rsidR="0017459B" w:rsidRDefault="0017459B">
      <w:pPr>
        <w:pStyle w:val="ConsPlusNormal"/>
        <w:spacing w:before="240"/>
        <w:ind w:firstLine="540"/>
        <w:jc w:val="both"/>
      </w:pPr>
      <w:r>
        <w:t xml:space="preserve">в </w:t>
      </w:r>
      <w:hyperlink r:id="rId150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"входящих в официальный календарь соревнований (международных, всероссийских, региональных)" исключить;</w:t>
      </w:r>
    </w:p>
    <w:p w:rsidR="0017459B" w:rsidRDefault="0017459B">
      <w:pPr>
        <w:pStyle w:val="ConsPlusNormal"/>
        <w:spacing w:before="240"/>
        <w:ind w:firstLine="540"/>
        <w:jc w:val="both"/>
      </w:pPr>
      <w:r>
        <w:t xml:space="preserve">в </w:t>
      </w:r>
      <w:hyperlink r:id="rId150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127.9.9.4</w:t>
        </w:r>
      </w:hyperlink>
      <w:r>
        <w:t xml:space="preserve"> слова "гендерных особенностей" заменить словом "пола";</w:t>
      </w:r>
    </w:p>
    <w:p w:rsidR="0017459B" w:rsidRDefault="0017459B">
      <w:pPr>
        <w:pStyle w:val="ConsPlusNormal"/>
        <w:spacing w:before="240"/>
        <w:ind w:firstLine="540"/>
        <w:jc w:val="both"/>
      </w:pPr>
      <w:r>
        <w:t xml:space="preserve">в </w:t>
      </w:r>
      <w:hyperlink r:id="rId150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127.9.10.4</w:t>
        </w:r>
      </w:hyperlink>
      <w:r>
        <w:t>:</w:t>
      </w:r>
    </w:p>
    <w:p w:rsidR="0017459B" w:rsidRDefault="0017459B">
      <w:pPr>
        <w:pStyle w:val="ConsPlusNormal"/>
        <w:spacing w:before="240"/>
        <w:ind w:firstLine="540"/>
        <w:jc w:val="both"/>
      </w:pPr>
      <w:r>
        <w:t xml:space="preserve">в </w:t>
      </w:r>
      <w:hyperlink r:id="rId150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1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"гендерных особенностей" заменить словом "пола";</w:t>
      </w:r>
    </w:p>
    <w:p w:rsidR="0017459B" w:rsidRDefault="0017459B">
      <w:pPr>
        <w:pStyle w:val="ConsPlusNormal"/>
        <w:spacing w:before="240"/>
        <w:ind w:firstLine="540"/>
        <w:jc w:val="both"/>
      </w:pPr>
      <w:r>
        <w:t xml:space="preserve">в </w:t>
      </w:r>
      <w:hyperlink r:id="rId151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127.9.10.6</w:t>
        </w:r>
      </w:hyperlink>
      <w:r>
        <w:t>:</w:t>
      </w:r>
    </w:p>
    <w:p w:rsidR="0017459B" w:rsidRDefault="0017459B">
      <w:pPr>
        <w:pStyle w:val="ConsPlusNormal"/>
        <w:spacing w:before="240"/>
        <w:ind w:firstLine="540"/>
        <w:jc w:val="both"/>
      </w:pPr>
      <w:r>
        <w:t xml:space="preserve">в </w:t>
      </w:r>
      <w:hyperlink r:id="rId151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Европе и", "и зарубежных" исключить;</w:t>
      </w:r>
    </w:p>
    <w:p w:rsidR="0017459B" w:rsidRDefault="0017459B">
      <w:pPr>
        <w:pStyle w:val="ConsPlusNormal"/>
        <w:spacing w:before="240"/>
        <w:ind w:firstLine="540"/>
        <w:jc w:val="both"/>
      </w:pPr>
      <w:r>
        <w:t xml:space="preserve">в </w:t>
      </w:r>
      <w:hyperlink r:id="rId151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 Европы и мира" исключить;</w:t>
      </w:r>
    </w:p>
    <w:p w:rsidR="0017459B" w:rsidRDefault="0017459B">
      <w:pPr>
        <w:pStyle w:val="ConsPlusNormal"/>
        <w:spacing w:before="240"/>
        <w:ind w:firstLine="540"/>
        <w:jc w:val="both"/>
      </w:pPr>
      <w:r>
        <w:t xml:space="preserve">в </w:t>
      </w:r>
      <w:hyperlink r:id="rId151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"мира, Европы," исключить;</w:t>
      </w:r>
    </w:p>
    <w:p w:rsidR="0017459B" w:rsidRDefault="0017459B">
      <w:pPr>
        <w:pStyle w:val="ConsPlusNormal"/>
        <w:spacing w:before="240"/>
        <w:ind w:firstLine="540"/>
        <w:jc w:val="both"/>
      </w:pPr>
      <w:hyperlink r:id="rId151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седьмой</w:t>
        </w:r>
      </w:hyperlink>
      <w:r>
        <w:t xml:space="preserve"> признать утратившим силу;</w:t>
      </w:r>
    </w:p>
    <w:p w:rsidR="0017459B" w:rsidRDefault="0017459B">
      <w:pPr>
        <w:pStyle w:val="ConsPlusNormal"/>
        <w:spacing w:before="240"/>
        <w:ind w:firstLine="540"/>
        <w:jc w:val="both"/>
      </w:pPr>
      <w:r>
        <w:t xml:space="preserve">в </w:t>
      </w:r>
      <w:hyperlink r:id="rId151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двадцать шестом</w:t>
        </w:r>
      </w:hyperlink>
      <w:r>
        <w:t xml:space="preserve"> слова "(массаж, самомассаж, баня, оздоровительное плавание)" исключить;</w:t>
      </w:r>
    </w:p>
    <w:p w:rsidR="0017459B" w:rsidRDefault="0017459B">
      <w:pPr>
        <w:pStyle w:val="ConsPlusNormal"/>
        <w:spacing w:before="240"/>
        <w:ind w:firstLine="540"/>
        <w:jc w:val="both"/>
      </w:pPr>
      <w:r>
        <w:t xml:space="preserve">в </w:t>
      </w:r>
      <w:hyperlink r:id="rId151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127.9.10.7.3</w:t>
        </w:r>
      </w:hyperlink>
      <w:r>
        <w:t>:</w:t>
      </w:r>
    </w:p>
    <w:p w:rsidR="0017459B" w:rsidRDefault="0017459B">
      <w:pPr>
        <w:pStyle w:val="ConsPlusNormal"/>
        <w:spacing w:before="240"/>
        <w:ind w:firstLine="540"/>
        <w:jc w:val="both"/>
      </w:pPr>
      <w:r>
        <w:t xml:space="preserve">в </w:t>
      </w:r>
      <w:hyperlink r:id="rId151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в Европе," исключить;</w:t>
      </w:r>
    </w:p>
    <w:p w:rsidR="0017459B" w:rsidRDefault="0017459B">
      <w:pPr>
        <w:pStyle w:val="ConsPlusNormal"/>
        <w:spacing w:before="240"/>
        <w:ind w:firstLine="540"/>
        <w:jc w:val="both"/>
      </w:pPr>
      <w:r>
        <w:t xml:space="preserve">в </w:t>
      </w:r>
      <w:hyperlink r:id="rId151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"и зарубежных" исключить;</w:t>
      </w:r>
    </w:p>
    <w:p w:rsidR="0017459B" w:rsidRDefault="0017459B">
      <w:pPr>
        <w:pStyle w:val="ConsPlusNormal"/>
        <w:spacing w:before="240"/>
        <w:ind w:firstLine="540"/>
        <w:jc w:val="both"/>
      </w:pPr>
      <w:r>
        <w:t xml:space="preserve">в </w:t>
      </w:r>
      <w:hyperlink r:id="rId152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семнадцатом</w:t>
        </w:r>
      </w:hyperlink>
      <w:r>
        <w:t xml:space="preserve"> слова ", приемов массажа и самомассажа после физической нагрузки" исключить;</w:t>
      </w:r>
    </w:p>
    <w:p w:rsidR="0017459B" w:rsidRDefault="0017459B">
      <w:pPr>
        <w:pStyle w:val="ConsPlusNormal"/>
        <w:spacing w:before="240"/>
        <w:ind w:firstLine="540"/>
        <w:jc w:val="both"/>
      </w:pPr>
      <w:r>
        <w:t xml:space="preserve">в </w:t>
      </w:r>
      <w:hyperlink r:id="rId152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127.9.11.4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2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 подпункта 127.9.12.4</w:t>
        </w:r>
      </w:hyperlink>
      <w:r>
        <w:t xml:space="preserve"> слова "гендерных особенностей" заменить словом "пола";</w:t>
      </w:r>
    </w:p>
    <w:p w:rsidR="0017459B" w:rsidRDefault="0017459B">
      <w:pPr>
        <w:pStyle w:val="ConsPlusNormal"/>
        <w:spacing w:before="240"/>
        <w:ind w:firstLine="540"/>
        <w:jc w:val="both"/>
      </w:pPr>
      <w:r>
        <w:lastRenderedPageBreak/>
        <w:t xml:space="preserve">в </w:t>
      </w:r>
      <w:hyperlink r:id="rId152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127.9.13.4</w:t>
        </w:r>
      </w:hyperlink>
      <w:r>
        <w:t xml:space="preserve"> слова "гендерных особенностей и" заменить словом "пола,";</w:t>
      </w:r>
    </w:p>
    <w:p w:rsidR="0017459B" w:rsidRDefault="0017459B">
      <w:pPr>
        <w:pStyle w:val="ConsPlusNormal"/>
        <w:spacing w:before="240"/>
        <w:ind w:firstLine="540"/>
        <w:jc w:val="both"/>
      </w:pPr>
      <w:hyperlink r:id="rId152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127.9.13.6</w:t>
        </w:r>
      </w:hyperlink>
      <w:r>
        <w:t xml:space="preserve"> изложить в следующей редакции:</w:t>
      </w:r>
    </w:p>
    <w:p w:rsidR="0017459B" w:rsidRDefault="0017459B">
      <w:pPr>
        <w:pStyle w:val="ConsPlusNormal"/>
        <w:spacing w:before="240"/>
        <w:ind w:firstLine="540"/>
        <w:jc w:val="both"/>
      </w:pPr>
      <w:r>
        <w:t>"127.9.13.6. Содержание модуля "Городошный спорт".</w:t>
      </w:r>
    </w:p>
    <w:p w:rsidR="0017459B" w:rsidRDefault="0017459B">
      <w:pPr>
        <w:pStyle w:val="ConsPlusNormal"/>
        <w:spacing w:before="240"/>
        <w:ind w:firstLine="540"/>
        <w:jc w:val="both"/>
      </w:pPr>
      <w:r>
        <w:t>1) Знания о городошном спорте.</w:t>
      </w:r>
    </w:p>
    <w:p w:rsidR="0017459B" w:rsidRDefault="0017459B">
      <w:pPr>
        <w:pStyle w:val="ConsPlusNormal"/>
        <w:spacing w:before="240"/>
        <w:ind w:firstLine="540"/>
        <w:jc w:val="both"/>
      </w:pPr>
      <w:r>
        <w:t>Роль и функции Общероссийской общественной организации "Федерация городошного спорта России.</w:t>
      </w:r>
    </w:p>
    <w:p w:rsidR="0017459B" w:rsidRDefault="0017459B">
      <w:pPr>
        <w:pStyle w:val="ConsPlusNormal"/>
        <w:spacing w:before="240"/>
        <w:ind w:firstLine="540"/>
        <w:jc w:val="both"/>
      </w:pPr>
      <w:r>
        <w:t>Современные тенденции развития городошного спорта на территории России, региона.</w:t>
      </w:r>
    </w:p>
    <w:p w:rsidR="0017459B" w:rsidRDefault="0017459B">
      <w:pPr>
        <w:pStyle w:val="ConsPlusNormal"/>
        <w:spacing w:before="240"/>
        <w:ind w:firstLine="540"/>
        <w:jc w:val="both"/>
      </w:pPr>
      <w:r>
        <w:t>История отечественных городошных клубов и команд.</w:t>
      </w:r>
    </w:p>
    <w:p w:rsidR="0017459B" w:rsidRDefault="0017459B">
      <w:pPr>
        <w:pStyle w:val="ConsPlusNormal"/>
        <w:spacing w:before="240"/>
        <w:ind w:firstLine="540"/>
        <w:jc w:val="both"/>
      </w:pPr>
      <w:r>
        <w:t>Основные направления развития спортивного менеджмента и маркетинга в городошном спорте.</w:t>
      </w:r>
    </w:p>
    <w:p w:rsidR="0017459B" w:rsidRDefault="0017459B">
      <w:pPr>
        <w:pStyle w:val="ConsPlusNormal"/>
        <w:spacing w:before="24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17459B" w:rsidRDefault="0017459B">
      <w:pPr>
        <w:pStyle w:val="ConsPlusNormal"/>
        <w:spacing w:before="240"/>
        <w:ind w:firstLine="540"/>
        <w:jc w:val="both"/>
      </w:pPr>
      <w:r>
        <w:t>Влияние занятий городошным спортом на физическую, психическую, интеллектуальную и социальную деятельность человека.</w:t>
      </w:r>
    </w:p>
    <w:p w:rsidR="0017459B" w:rsidRDefault="0017459B">
      <w:pPr>
        <w:pStyle w:val="ConsPlusNormal"/>
        <w:spacing w:before="240"/>
        <w:ind w:firstLine="540"/>
        <w:jc w:val="both"/>
      </w:pPr>
      <w:r>
        <w:t>Психологическая подготовка городошников.</w:t>
      </w:r>
    </w:p>
    <w:p w:rsidR="0017459B" w:rsidRDefault="0017459B">
      <w:pPr>
        <w:pStyle w:val="ConsPlusNormal"/>
        <w:spacing w:before="240"/>
        <w:ind w:firstLine="540"/>
        <w:jc w:val="both"/>
      </w:pPr>
      <w:r>
        <w:t>Правила по технике безопасности во время занятий и соревнований по городошному спорту.</w:t>
      </w:r>
    </w:p>
    <w:p w:rsidR="0017459B" w:rsidRDefault="0017459B">
      <w:pPr>
        <w:pStyle w:val="ConsPlusNormal"/>
        <w:spacing w:before="240"/>
        <w:ind w:firstLine="540"/>
        <w:jc w:val="both"/>
      </w:pPr>
      <w:r>
        <w:t>Профилактика спортивного травматизма городошников, причины возникновения травм и методы их устранения.</w:t>
      </w:r>
    </w:p>
    <w:p w:rsidR="0017459B" w:rsidRDefault="0017459B">
      <w:pPr>
        <w:pStyle w:val="ConsPlusNormal"/>
        <w:spacing w:before="24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17459B" w:rsidRDefault="0017459B">
      <w:pPr>
        <w:pStyle w:val="ConsPlusNormal"/>
        <w:spacing w:before="240"/>
        <w:ind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rsidR="0017459B" w:rsidRDefault="0017459B">
      <w:pPr>
        <w:pStyle w:val="ConsPlusNormal"/>
        <w:spacing w:before="240"/>
        <w:ind w:firstLine="540"/>
        <w:jc w:val="both"/>
      </w:pPr>
      <w: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17459B" w:rsidRDefault="0017459B">
      <w:pPr>
        <w:pStyle w:val="ConsPlusNormal"/>
        <w:spacing w:before="240"/>
        <w:ind w:firstLine="540"/>
        <w:jc w:val="both"/>
      </w:pPr>
      <w:r>
        <w:t>Гигиенические основы образовательной, тренировочной и досуговой двигательной деятельности (режим труда и отдыха).</w:t>
      </w:r>
    </w:p>
    <w:p w:rsidR="0017459B" w:rsidRDefault="0017459B">
      <w:pPr>
        <w:pStyle w:val="ConsPlusNormal"/>
        <w:spacing w:before="240"/>
        <w:ind w:firstLine="540"/>
        <w:jc w:val="both"/>
      </w:pPr>
      <w:r>
        <w:t>2) Способы самостоятельной деятельности.</w:t>
      </w:r>
    </w:p>
    <w:p w:rsidR="0017459B" w:rsidRDefault="0017459B">
      <w:pPr>
        <w:pStyle w:val="ConsPlusNormal"/>
        <w:spacing w:before="240"/>
        <w:ind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rsidR="0017459B" w:rsidRDefault="0017459B">
      <w:pPr>
        <w:pStyle w:val="ConsPlusNormal"/>
        <w:spacing w:before="240"/>
        <w:ind w:firstLine="540"/>
        <w:jc w:val="both"/>
      </w:pPr>
      <w:r>
        <w:t>Способы самостоятельного освоения двигательных действий, подбор подготовительных и специальных упражнений.</w:t>
      </w:r>
    </w:p>
    <w:p w:rsidR="0017459B" w:rsidRDefault="0017459B">
      <w:pPr>
        <w:pStyle w:val="ConsPlusNormal"/>
        <w:spacing w:before="240"/>
        <w:ind w:firstLine="540"/>
        <w:jc w:val="both"/>
      </w:pPr>
      <w:r>
        <w:t xml:space="preserve">Комплексы городошных упражнений общеразвивающего, подготовительного и специального </w:t>
      </w:r>
      <w:r>
        <w:lastRenderedPageBreak/>
        <w:t>воздействия.</w:t>
      </w:r>
    </w:p>
    <w:p w:rsidR="0017459B" w:rsidRDefault="0017459B">
      <w:pPr>
        <w:pStyle w:val="ConsPlusNormal"/>
        <w:spacing w:before="240"/>
        <w:ind w:firstLine="540"/>
        <w:jc w:val="both"/>
      </w:pPr>
      <w: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17459B" w:rsidRDefault="0017459B">
      <w:pPr>
        <w:pStyle w:val="ConsPlusNormal"/>
        <w:spacing w:before="24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17459B" w:rsidRDefault="0017459B">
      <w:pPr>
        <w:pStyle w:val="ConsPlusNormal"/>
        <w:spacing w:before="24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17459B" w:rsidRDefault="0017459B">
      <w:pPr>
        <w:pStyle w:val="ConsPlusNormal"/>
        <w:spacing w:before="240"/>
        <w:ind w:firstLine="540"/>
        <w:jc w:val="both"/>
      </w:pPr>
      <w:r>
        <w:t>Средства восстановления после физических нагрузок на занятиях городошным спортом и в соревновательной деятельности.</w:t>
      </w:r>
    </w:p>
    <w:p w:rsidR="0017459B" w:rsidRDefault="0017459B">
      <w:pPr>
        <w:pStyle w:val="ConsPlusNormal"/>
        <w:spacing w:before="240"/>
        <w:ind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17459B" w:rsidRDefault="0017459B">
      <w:pPr>
        <w:pStyle w:val="ConsPlusNormal"/>
        <w:spacing w:before="240"/>
        <w:ind w:firstLine="540"/>
        <w:jc w:val="both"/>
      </w:pPr>
      <w:r>
        <w:t>Системы (технологии) проведения соревнований по городошному спорту.</w:t>
      </w:r>
    </w:p>
    <w:p w:rsidR="0017459B" w:rsidRDefault="0017459B">
      <w:pPr>
        <w:pStyle w:val="ConsPlusNormal"/>
        <w:spacing w:before="240"/>
        <w:ind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17459B" w:rsidRDefault="0017459B">
      <w:pPr>
        <w:pStyle w:val="ConsPlusNormal"/>
        <w:spacing w:before="240"/>
        <w:ind w:firstLine="540"/>
        <w:jc w:val="both"/>
      </w:pPr>
      <w:r>
        <w:t>Причины возникновения ошибок при выполнении технических приемов и способы их устранения.</w:t>
      </w:r>
    </w:p>
    <w:p w:rsidR="0017459B" w:rsidRDefault="0017459B">
      <w:pPr>
        <w:pStyle w:val="ConsPlusNormal"/>
        <w:spacing w:before="240"/>
        <w:ind w:firstLine="540"/>
        <w:jc w:val="both"/>
      </w:pPr>
      <w:r>
        <w:t>Основы анализа собственной игры и игры команды соперников.</w:t>
      </w:r>
    </w:p>
    <w:p w:rsidR="0017459B" w:rsidRDefault="0017459B">
      <w:pPr>
        <w:pStyle w:val="ConsPlusNormal"/>
        <w:spacing w:before="240"/>
        <w:ind w:firstLine="540"/>
        <w:jc w:val="both"/>
      </w:pPr>
      <w:r>
        <w:t>Технические требования к инвентарю и оборудованию для занятий городошным спортом.</w:t>
      </w:r>
    </w:p>
    <w:p w:rsidR="0017459B" w:rsidRDefault="0017459B">
      <w:pPr>
        <w:pStyle w:val="ConsPlusNormal"/>
        <w:spacing w:before="240"/>
        <w:ind w:firstLine="540"/>
        <w:jc w:val="both"/>
      </w:pPr>
      <w:r>
        <w:t>3) Физическое совершенствование.</w:t>
      </w:r>
    </w:p>
    <w:p w:rsidR="0017459B" w:rsidRDefault="0017459B">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17459B" w:rsidRDefault="0017459B">
      <w:pPr>
        <w:pStyle w:val="ConsPlusNormal"/>
        <w:spacing w:before="240"/>
        <w:ind w:firstLine="540"/>
        <w:jc w:val="both"/>
      </w:pPr>
      <w:r>
        <w:t>Комплексы упражнений, формирующие двигательные умения и навыки технических приемов и тактических действий городошника.</w:t>
      </w:r>
    </w:p>
    <w:p w:rsidR="0017459B" w:rsidRDefault="0017459B">
      <w:pPr>
        <w:pStyle w:val="ConsPlusNormal"/>
        <w:spacing w:before="240"/>
        <w:ind w:firstLine="540"/>
        <w:jc w:val="both"/>
      </w:pPr>
      <w:r>
        <w:t>Технические приемы и тактические действия в городошном спорте, изученные на уровне основного общего образования.</w:t>
      </w:r>
    </w:p>
    <w:p w:rsidR="0017459B" w:rsidRDefault="0017459B">
      <w:pPr>
        <w:pStyle w:val="ConsPlusNormal"/>
        <w:spacing w:before="240"/>
        <w:ind w:firstLine="540"/>
        <w:jc w:val="both"/>
      </w:pPr>
      <w:r>
        <w:t>Бросок биты с полукона.</w:t>
      </w:r>
    </w:p>
    <w:p w:rsidR="0017459B" w:rsidRDefault="0017459B">
      <w:pPr>
        <w:pStyle w:val="ConsPlusNormal"/>
        <w:spacing w:before="240"/>
        <w:ind w:firstLine="540"/>
        <w:jc w:val="both"/>
      </w:pPr>
      <w:r>
        <w:t>Бросок биты с кона.</w:t>
      </w:r>
    </w:p>
    <w:p w:rsidR="0017459B" w:rsidRDefault="0017459B">
      <w:pPr>
        <w:pStyle w:val="ConsPlusNormal"/>
        <w:spacing w:before="240"/>
        <w:ind w:firstLine="540"/>
        <w:jc w:val="both"/>
      </w:pPr>
      <w: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17459B" w:rsidRDefault="0017459B">
      <w:pPr>
        <w:pStyle w:val="ConsPlusNormal"/>
        <w:spacing w:before="240"/>
        <w:ind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rsidR="0017459B" w:rsidRDefault="0017459B">
      <w:pPr>
        <w:pStyle w:val="ConsPlusNormal"/>
        <w:spacing w:before="240"/>
        <w:ind w:firstLine="540"/>
        <w:jc w:val="both"/>
      </w:pPr>
      <w:r>
        <w:t>Тактика ведения игры.</w:t>
      </w:r>
    </w:p>
    <w:p w:rsidR="0017459B" w:rsidRDefault="0017459B">
      <w:pPr>
        <w:pStyle w:val="ConsPlusNormal"/>
        <w:spacing w:before="240"/>
        <w:ind w:firstLine="540"/>
        <w:jc w:val="both"/>
      </w:pPr>
      <w:r>
        <w:lastRenderedPageBreak/>
        <w:t>Индивидуальные тактические действия. Тактика выбивания одиночных городков, комбинаций городков с полукона.</w:t>
      </w:r>
    </w:p>
    <w:p w:rsidR="0017459B" w:rsidRDefault="0017459B">
      <w:pPr>
        <w:pStyle w:val="ConsPlusNormal"/>
        <w:spacing w:before="240"/>
        <w:ind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17459B" w:rsidRDefault="0017459B">
      <w:pPr>
        <w:pStyle w:val="ConsPlusNormal"/>
        <w:spacing w:before="240"/>
        <w:ind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17459B" w:rsidRDefault="0017459B">
      <w:pPr>
        <w:pStyle w:val="ConsPlusNormal"/>
        <w:spacing w:before="240"/>
        <w:ind w:firstLine="540"/>
        <w:jc w:val="both"/>
      </w:pPr>
      <w:r>
        <w:t>Командные действия. Взаимодействия с партнерами при разных составах команд.</w:t>
      </w:r>
    </w:p>
    <w:p w:rsidR="0017459B" w:rsidRDefault="0017459B">
      <w:pPr>
        <w:pStyle w:val="ConsPlusNormal"/>
        <w:spacing w:before="240"/>
        <w:ind w:firstLine="540"/>
        <w:jc w:val="both"/>
      </w:pPr>
      <w:r>
        <w:t>Тактические действия со сменой расстановки в команде для получения или удержания преимущества перед соперником.</w:t>
      </w:r>
    </w:p>
    <w:p w:rsidR="0017459B" w:rsidRDefault="0017459B">
      <w:pPr>
        <w:pStyle w:val="ConsPlusNormal"/>
        <w:spacing w:before="240"/>
        <w:ind w:firstLine="540"/>
        <w:jc w:val="both"/>
      </w:pPr>
      <w:r>
        <w:t>Участие в соревновательной деятельности.";</w:t>
      </w:r>
    </w:p>
    <w:p w:rsidR="0017459B" w:rsidRDefault="0017459B">
      <w:pPr>
        <w:pStyle w:val="ConsPlusNormal"/>
        <w:spacing w:before="240"/>
        <w:ind w:firstLine="540"/>
        <w:jc w:val="both"/>
      </w:pPr>
      <w:hyperlink r:id="rId152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127.9.13.7.3</w:t>
        </w:r>
      </w:hyperlink>
      <w:r>
        <w:t xml:space="preserve"> изложить в следующей редакции:</w:t>
      </w:r>
    </w:p>
    <w:p w:rsidR="0017459B" w:rsidRDefault="0017459B">
      <w:pPr>
        <w:pStyle w:val="ConsPlusNormal"/>
        <w:spacing w:before="240"/>
        <w:ind w:firstLine="540"/>
        <w:jc w:val="both"/>
      </w:pPr>
      <w: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17459B" w:rsidRDefault="0017459B">
      <w:pPr>
        <w:pStyle w:val="ConsPlusNormal"/>
        <w:spacing w:before="240"/>
        <w:ind w:firstLine="540"/>
        <w:jc w:val="both"/>
      </w:pPr>
      <w:r>
        <w:t>знание названий, структуры и функций официальных органов управления городошным движением, роли Общероссийской общественной организации "Федерация городошного спорта России" в формировании стратегических инициатив, современных тенденций развития современного городошного спорта;</w:t>
      </w:r>
    </w:p>
    <w:p w:rsidR="0017459B" w:rsidRDefault="0017459B">
      <w:pPr>
        <w:pStyle w:val="ConsPlusNormal"/>
        <w:spacing w:before="240"/>
        <w:ind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17459B" w:rsidRDefault="0017459B">
      <w:pPr>
        <w:pStyle w:val="ConsPlusNormal"/>
        <w:spacing w:before="240"/>
        <w:ind w:firstLine="540"/>
        <w:jc w:val="both"/>
      </w:pPr>
      <w:r>
        <w:t>способность аргументированно принимать участие в обсуждении успехов и неудач сборной команды страны;</w:t>
      </w:r>
    </w:p>
    <w:p w:rsidR="0017459B" w:rsidRDefault="0017459B">
      <w:pPr>
        <w:pStyle w:val="ConsPlusNormal"/>
        <w:spacing w:before="24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17459B" w:rsidRDefault="0017459B">
      <w:pPr>
        <w:pStyle w:val="ConsPlusNormal"/>
        <w:spacing w:before="240"/>
        <w:ind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17459B" w:rsidRDefault="0017459B">
      <w:pPr>
        <w:pStyle w:val="ConsPlusNormal"/>
        <w:spacing w:before="240"/>
        <w:ind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17459B" w:rsidRDefault="0017459B">
      <w:pPr>
        <w:pStyle w:val="ConsPlusNormal"/>
        <w:spacing w:before="240"/>
        <w:ind w:firstLine="540"/>
        <w:jc w:val="both"/>
      </w:pPr>
      <w: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17459B" w:rsidRDefault="0017459B">
      <w:pPr>
        <w:pStyle w:val="ConsPlusNormal"/>
        <w:spacing w:before="240"/>
        <w:ind w:firstLine="540"/>
        <w:jc w:val="both"/>
      </w:pPr>
      <w: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w:t>
      </w:r>
      <w:r>
        <w:lastRenderedPageBreak/>
        <w:t>городошным спортом;</w:t>
      </w:r>
    </w:p>
    <w:p w:rsidR="0017459B" w:rsidRDefault="0017459B">
      <w:pPr>
        <w:pStyle w:val="ConsPlusNormal"/>
        <w:spacing w:before="24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17459B" w:rsidRDefault="0017459B">
      <w:pPr>
        <w:pStyle w:val="ConsPlusNormal"/>
        <w:spacing w:before="24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17459B" w:rsidRDefault="0017459B">
      <w:pPr>
        <w:pStyle w:val="ConsPlusNormal"/>
        <w:spacing w:before="240"/>
        <w:ind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17459B" w:rsidRDefault="0017459B">
      <w:pPr>
        <w:pStyle w:val="ConsPlusNormal"/>
        <w:spacing w:before="240"/>
        <w:ind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17459B" w:rsidRDefault="0017459B">
      <w:pPr>
        <w:pStyle w:val="ConsPlusNormal"/>
        <w:spacing w:before="240"/>
        <w:ind w:firstLine="540"/>
        <w:jc w:val="both"/>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17459B" w:rsidRDefault="0017459B">
      <w:pPr>
        <w:pStyle w:val="ConsPlusNormal"/>
        <w:spacing w:before="24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17459B" w:rsidRDefault="0017459B">
      <w:pPr>
        <w:pStyle w:val="ConsPlusNormal"/>
        <w:spacing w:before="240"/>
        <w:ind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17459B" w:rsidRDefault="0017459B">
      <w:pPr>
        <w:pStyle w:val="ConsPlusNormal"/>
        <w:spacing w:before="24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7459B" w:rsidRDefault="0017459B">
      <w:pPr>
        <w:pStyle w:val="ConsPlusNormal"/>
        <w:spacing w:before="240"/>
        <w:ind w:firstLine="540"/>
        <w:jc w:val="both"/>
      </w:pPr>
      <w: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17459B" w:rsidRDefault="0017459B">
      <w:pPr>
        <w:pStyle w:val="ConsPlusNormal"/>
        <w:spacing w:before="240"/>
        <w:ind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17459B" w:rsidRDefault="0017459B">
      <w:pPr>
        <w:pStyle w:val="ConsPlusNormal"/>
        <w:spacing w:before="24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17459B" w:rsidRDefault="0017459B">
      <w:pPr>
        <w:pStyle w:val="ConsPlusNormal"/>
        <w:spacing w:before="240"/>
        <w:ind w:firstLine="540"/>
        <w:jc w:val="both"/>
      </w:pPr>
      <w: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w:t>
      </w:r>
      <w:r>
        <w:lastRenderedPageBreak/>
        <w:t>функционального состояния;</w:t>
      </w:r>
    </w:p>
    <w:p w:rsidR="0017459B" w:rsidRDefault="0017459B">
      <w:pPr>
        <w:pStyle w:val="ConsPlusNormal"/>
        <w:spacing w:before="240"/>
        <w:ind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7459B" w:rsidRDefault="0017459B">
      <w:pPr>
        <w:pStyle w:val="ConsPlusNormal"/>
        <w:spacing w:before="240"/>
        <w:ind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17459B" w:rsidRDefault="0017459B">
      <w:pPr>
        <w:pStyle w:val="ConsPlusNormal"/>
        <w:spacing w:before="24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17459B" w:rsidRDefault="0017459B">
      <w:pPr>
        <w:pStyle w:val="ConsPlusNormal"/>
        <w:spacing w:before="240"/>
        <w:ind w:firstLine="540"/>
        <w:jc w:val="both"/>
      </w:pPr>
      <w:hyperlink r:id="rId152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127.9.14</w:t>
        </w:r>
      </w:hyperlink>
      <w:r>
        <w:t xml:space="preserve"> признать утратившим силу;</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абз. 2 пп. 127.9.15.4, а не абз. 3.</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152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 подпункта 127.9.15.4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2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127.9.15.6</w:t>
        </w:r>
      </w:hyperlink>
      <w:r>
        <w:t>:</w:t>
      </w:r>
    </w:p>
    <w:p w:rsidR="0017459B" w:rsidRDefault="0017459B">
      <w:pPr>
        <w:pStyle w:val="ConsPlusNormal"/>
        <w:spacing w:before="240"/>
        <w:ind w:firstLine="540"/>
        <w:jc w:val="both"/>
      </w:pPr>
      <w:r>
        <w:t xml:space="preserve">в </w:t>
      </w:r>
      <w:hyperlink r:id="rId152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"мира, Европы," исключить;</w:t>
      </w:r>
    </w:p>
    <w:p w:rsidR="0017459B" w:rsidRDefault="0017459B">
      <w:pPr>
        <w:pStyle w:val="ConsPlusNormal"/>
        <w:spacing w:before="240"/>
        <w:ind w:firstLine="540"/>
        <w:jc w:val="both"/>
      </w:pPr>
      <w:r>
        <w:t xml:space="preserve">в </w:t>
      </w:r>
      <w:hyperlink r:id="rId153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 Европы и мира";</w:t>
      </w:r>
    </w:p>
    <w:p w:rsidR="0017459B" w:rsidRDefault="0017459B">
      <w:pPr>
        <w:pStyle w:val="ConsPlusNormal"/>
        <w:spacing w:before="240"/>
        <w:ind w:firstLine="540"/>
        <w:jc w:val="both"/>
      </w:pPr>
      <w:r>
        <w:t xml:space="preserve">в </w:t>
      </w:r>
      <w:hyperlink r:id="rId153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"в мире, Европе и", "и зарубежных" исключить;</w:t>
      </w:r>
    </w:p>
    <w:p w:rsidR="0017459B" w:rsidRDefault="0017459B">
      <w:pPr>
        <w:pStyle w:val="ConsPlusNormal"/>
        <w:spacing w:before="240"/>
        <w:ind w:firstLine="540"/>
        <w:jc w:val="both"/>
      </w:pPr>
      <w:hyperlink r:id="rId153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седьмой</w:t>
        </w:r>
      </w:hyperlink>
      <w:r>
        <w:t xml:space="preserve"> признать утратившим силу;</w:t>
      </w:r>
    </w:p>
    <w:p w:rsidR="0017459B" w:rsidRDefault="0017459B">
      <w:pPr>
        <w:pStyle w:val="ConsPlusNormal"/>
        <w:spacing w:before="240"/>
        <w:ind w:firstLine="540"/>
        <w:jc w:val="both"/>
      </w:pPr>
      <w:r>
        <w:t xml:space="preserve">в </w:t>
      </w:r>
      <w:hyperlink r:id="rId153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двадцать седьмом</w:t>
        </w:r>
      </w:hyperlink>
      <w:r>
        <w:t xml:space="preserve"> слова "(массаж, самомассаж, баня, оздоровительное плавание)" исключить;</w:t>
      </w:r>
    </w:p>
    <w:p w:rsidR="0017459B" w:rsidRDefault="0017459B">
      <w:pPr>
        <w:pStyle w:val="ConsPlusNormal"/>
        <w:spacing w:before="240"/>
        <w:ind w:firstLine="540"/>
        <w:jc w:val="both"/>
      </w:pPr>
      <w:r>
        <w:t xml:space="preserve">в </w:t>
      </w:r>
      <w:hyperlink r:id="rId153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127.9.16.4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3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127.9.16.6</w:t>
        </w:r>
      </w:hyperlink>
      <w:r>
        <w:t>:</w:t>
      </w:r>
    </w:p>
    <w:p w:rsidR="0017459B" w:rsidRDefault="0017459B">
      <w:pPr>
        <w:pStyle w:val="ConsPlusNormal"/>
        <w:spacing w:before="240"/>
        <w:ind w:firstLine="540"/>
        <w:jc w:val="both"/>
      </w:pPr>
      <w:r>
        <w:t xml:space="preserve">в </w:t>
      </w:r>
      <w:hyperlink r:id="rId153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исключить;</w:t>
      </w:r>
    </w:p>
    <w:p w:rsidR="0017459B" w:rsidRDefault="0017459B">
      <w:pPr>
        <w:pStyle w:val="ConsPlusNormal"/>
        <w:spacing w:before="240"/>
        <w:ind w:firstLine="540"/>
        <w:jc w:val="both"/>
      </w:pPr>
      <w:r>
        <w:t xml:space="preserve">в </w:t>
      </w:r>
      <w:hyperlink r:id="rId153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"главных организаций и федераций по роллер спорту (международные, российские)" заменить словами "главных российских организаций и федераций по роллер спорту";</w:t>
      </w:r>
    </w:p>
    <w:p w:rsidR="0017459B" w:rsidRDefault="0017459B">
      <w:pPr>
        <w:pStyle w:val="ConsPlusNormal"/>
        <w:spacing w:before="240"/>
        <w:ind w:firstLine="540"/>
        <w:jc w:val="both"/>
      </w:pPr>
      <w:r>
        <w:t xml:space="preserve">в </w:t>
      </w:r>
      <w:hyperlink r:id="rId153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"и зарубежные" исключить;</w:t>
      </w:r>
    </w:p>
    <w:p w:rsidR="0017459B" w:rsidRDefault="0017459B">
      <w:pPr>
        <w:pStyle w:val="ConsPlusNormal"/>
        <w:spacing w:before="240"/>
        <w:ind w:firstLine="540"/>
        <w:jc w:val="both"/>
      </w:pPr>
      <w:hyperlink r:id="rId153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шестой</w:t>
        </w:r>
      </w:hyperlink>
      <w:r>
        <w:t xml:space="preserve"> признать утратившим силу;</w:t>
      </w:r>
    </w:p>
    <w:p w:rsidR="0017459B" w:rsidRDefault="0017459B">
      <w:pPr>
        <w:pStyle w:val="ConsPlusNormal"/>
        <w:spacing w:before="240"/>
        <w:ind w:firstLine="540"/>
        <w:jc w:val="both"/>
      </w:pPr>
      <w:r>
        <w:t xml:space="preserve">в </w:t>
      </w:r>
      <w:hyperlink r:id="rId154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127.9.16.7.3</w:t>
        </w:r>
      </w:hyperlink>
      <w:r>
        <w:t>:</w:t>
      </w:r>
    </w:p>
    <w:p w:rsidR="0017459B" w:rsidRDefault="0017459B">
      <w:pPr>
        <w:pStyle w:val="ConsPlusNormal"/>
        <w:spacing w:before="240"/>
        <w:ind w:firstLine="540"/>
        <w:jc w:val="both"/>
      </w:pPr>
      <w:r>
        <w:lastRenderedPageBreak/>
        <w:t xml:space="preserve">в </w:t>
      </w:r>
      <w:hyperlink r:id="rId154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слова "в мире," исключить;</w:t>
      </w:r>
    </w:p>
    <w:p w:rsidR="0017459B" w:rsidRDefault="0017459B">
      <w:pPr>
        <w:pStyle w:val="ConsPlusNormal"/>
        <w:spacing w:before="240"/>
        <w:ind w:firstLine="540"/>
        <w:jc w:val="both"/>
      </w:pPr>
      <w:r>
        <w:t xml:space="preserve">в </w:t>
      </w:r>
      <w:hyperlink r:id="rId154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"главных организаций и федераций (международные, российские)" заменить словами "главных российских организаций и федераций";</w:t>
      </w:r>
    </w:p>
    <w:p w:rsidR="0017459B" w:rsidRDefault="0017459B">
      <w:pPr>
        <w:pStyle w:val="ConsPlusNormal"/>
        <w:spacing w:before="240"/>
        <w:ind w:firstLine="540"/>
        <w:jc w:val="both"/>
      </w:pPr>
      <w:r>
        <w:t xml:space="preserve">в </w:t>
      </w:r>
      <w:hyperlink r:id="rId154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"и зарубежных", "на международной арене" исключить;</w:t>
      </w:r>
    </w:p>
    <w:p w:rsidR="0017459B" w:rsidRDefault="0017459B">
      <w:pPr>
        <w:pStyle w:val="ConsPlusNormal"/>
        <w:spacing w:before="240"/>
        <w:ind w:firstLine="540"/>
        <w:jc w:val="both"/>
      </w:pPr>
      <w:r>
        <w:t xml:space="preserve">в </w:t>
      </w:r>
      <w:hyperlink r:id="rId154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"умение анализировать результаты соревнований, входящих в официальный календарь соревнований (международных, всероссийских, региональных);" исключить;</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тексте изменяемого документа отсутствует пп. 127.9.17.3.1, в связи с чем внесение изменений невозможно.</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в абзаце восемнадцатом подпункта 127.9.17.3.1 слово "толерантности" заменить словом "взаимоуважения";</w:t>
      </w:r>
    </w:p>
    <w:p w:rsidR="0017459B" w:rsidRDefault="0017459B">
      <w:pPr>
        <w:pStyle w:val="ConsPlusNormal"/>
        <w:spacing w:before="240"/>
        <w:ind w:firstLine="540"/>
        <w:jc w:val="both"/>
      </w:pPr>
      <w:r>
        <w:t xml:space="preserve">в </w:t>
      </w:r>
      <w:hyperlink r:id="rId154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127.9.17.4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4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127.9.17.6</w:t>
        </w:r>
      </w:hyperlink>
      <w:r>
        <w:t>:</w:t>
      </w:r>
    </w:p>
    <w:p w:rsidR="0017459B" w:rsidRDefault="0017459B">
      <w:pPr>
        <w:pStyle w:val="ConsPlusNormal"/>
        <w:spacing w:before="240"/>
        <w:ind w:firstLine="540"/>
        <w:jc w:val="both"/>
      </w:pPr>
      <w:r>
        <w:t xml:space="preserve">в </w:t>
      </w:r>
      <w:hyperlink r:id="rId154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"мира, Европы," исключить;</w:t>
      </w:r>
    </w:p>
    <w:p w:rsidR="0017459B" w:rsidRDefault="0017459B">
      <w:pPr>
        <w:pStyle w:val="ConsPlusNormal"/>
        <w:spacing w:before="240"/>
        <w:ind w:firstLine="540"/>
        <w:jc w:val="both"/>
      </w:pPr>
      <w:r>
        <w:t xml:space="preserve">в </w:t>
      </w:r>
      <w:hyperlink r:id="rId154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 Европы и мира" исключить;</w:t>
      </w:r>
    </w:p>
    <w:p w:rsidR="0017459B" w:rsidRDefault="0017459B">
      <w:pPr>
        <w:pStyle w:val="ConsPlusNormal"/>
        <w:spacing w:before="240"/>
        <w:ind w:firstLine="540"/>
        <w:jc w:val="both"/>
      </w:pPr>
      <w:r>
        <w:t xml:space="preserve">в </w:t>
      </w:r>
      <w:hyperlink r:id="rId154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"в мире, Европе и", "и зарубежных" исключить;</w:t>
      </w:r>
    </w:p>
    <w:p w:rsidR="0017459B" w:rsidRDefault="0017459B">
      <w:pPr>
        <w:pStyle w:val="ConsPlusNormal"/>
        <w:spacing w:before="240"/>
        <w:ind w:firstLine="540"/>
        <w:jc w:val="both"/>
      </w:pPr>
      <w:hyperlink r:id="rId155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седьмой</w:t>
        </w:r>
      </w:hyperlink>
      <w:r>
        <w:t xml:space="preserve"> признать утратившим силу;</w:t>
      </w:r>
    </w:p>
    <w:p w:rsidR="0017459B" w:rsidRDefault="0017459B">
      <w:pPr>
        <w:pStyle w:val="ConsPlusNormal"/>
        <w:spacing w:before="240"/>
        <w:ind w:firstLine="540"/>
        <w:jc w:val="both"/>
      </w:pPr>
      <w:r>
        <w:t xml:space="preserve">в </w:t>
      </w:r>
      <w:hyperlink r:id="rId155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двадцать седьмом</w:t>
        </w:r>
      </w:hyperlink>
      <w:r>
        <w:t xml:space="preserve"> слова "(массаж, самомассаж, баня, оздоровительное плавание)" исключить;</w:t>
      </w:r>
    </w:p>
    <w:p w:rsidR="0017459B" w:rsidRDefault="0017459B">
      <w:pPr>
        <w:pStyle w:val="ConsPlusNormal"/>
        <w:spacing w:before="240"/>
        <w:ind w:firstLine="540"/>
        <w:jc w:val="both"/>
      </w:pPr>
      <w:r>
        <w:t xml:space="preserve">в </w:t>
      </w:r>
      <w:hyperlink r:id="rId155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127.9.17.7.3</w:t>
        </w:r>
      </w:hyperlink>
      <w:r>
        <w:t>:</w:t>
      </w:r>
    </w:p>
    <w:p w:rsidR="0017459B" w:rsidRDefault="0017459B">
      <w:pPr>
        <w:pStyle w:val="ConsPlusNormal"/>
        <w:spacing w:before="240"/>
        <w:ind w:firstLine="540"/>
        <w:jc w:val="both"/>
      </w:pPr>
      <w:r>
        <w:t xml:space="preserve">в </w:t>
      </w:r>
      <w:hyperlink r:id="rId155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"на чемпионатах мира, чемпионатах Европы, Олимпийских играх" исключить;</w:t>
      </w:r>
    </w:p>
    <w:p w:rsidR="0017459B" w:rsidRDefault="0017459B">
      <w:pPr>
        <w:pStyle w:val="ConsPlusNormal"/>
        <w:spacing w:before="240"/>
        <w:ind w:firstLine="540"/>
        <w:jc w:val="both"/>
      </w:pPr>
      <w:r>
        <w:t xml:space="preserve">в </w:t>
      </w:r>
      <w:hyperlink r:id="rId155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восемнадцатом</w:t>
        </w:r>
      </w:hyperlink>
      <w:r>
        <w:t xml:space="preserve"> слова "терпимости и толерантности" заменить словами "взаимоуважения";</w:t>
      </w:r>
    </w:p>
    <w:p w:rsidR="0017459B" w:rsidRDefault="0017459B">
      <w:pPr>
        <w:pStyle w:val="ConsPlusNormal"/>
        <w:spacing w:before="240"/>
        <w:ind w:firstLine="540"/>
        <w:jc w:val="both"/>
      </w:pPr>
      <w:r>
        <w:t xml:space="preserve">в </w:t>
      </w:r>
      <w:hyperlink r:id="rId155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127.9.18.4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5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127.9.19.4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5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127.9.19.7.3</w:t>
        </w:r>
      </w:hyperlink>
      <w:r>
        <w:t xml:space="preserve"> слова "в мире,", "и зарубежных", "и мировому" исключить;</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абз. 2 пп. 127.9.20.4, а не пп. 127.9.20.6.</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155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127.9.20.6</w:t>
        </w:r>
      </w:hyperlink>
      <w:r>
        <w:t xml:space="preserve"> слова "гендерных особенностей и" заменить словом "пола,";</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пп. 127.9.20.6, а не пп. 127.9.20.4.</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155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127.9.20.4</w:t>
        </w:r>
      </w:hyperlink>
      <w:r>
        <w:t>:</w:t>
      </w:r>
    </w:p>
    <w:p w:rsidR="0017459B" w:rsidRDefault="0017459B">
      <w:pPr>
        <w:pStyle w:val="ConsPlusNormal"/>
        <w:spacing w:before="240"/>
        <w:ind w:firstLine="540"/>
        <w:jc w:val="both"/>
      </w:pPr>
      <w:r>
        <w:t xml:space="preserve">в </w:t>
      </w:r>
      <w:hyperlink r:id="rId156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исключить;</w:t>
      </w:r>
    </w:p>
    <w:p w:rsidR="0017459B" w:rsidRDefault="0017459B">
      <w:pPr>
        <w:pStyle w:val="ConsPlusNormal"/>
        <w:spacing w:before="240"/>
        <w:ind w:firstLine="540"/>
        <w:jc w:val="both"/>
      </w:pPr>
      <w:r>
        <w:t xml:space="preserve">в </w:t>
      </w:r>
      <w:hyperlink r:id="rId156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"главных спортивных организаций и федераций (международные, российские)" заменить словами "главных российских спортивных организаций и федераций";</w:t>
      </w:r>
    </w:p>
    <w:p w:rsidR="0017459B" w:rsidRDefault="0017459B">
      <w:pPr>
        <w:pStyle w:val="ConsPlusNormal"/>
        <w:spacing w:before="240"/>
        <w:ind w:firstLine="540"/>
        <w:jc w:val="both"/>
      </w:pPr>
      <w:r>
        <w:t xml:space="preserve">в </w:t>
      </w:r>
      <w:hyperlink r:id="rId156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 слова</w:t>
        </w:r>
      </w:hyperlink>
      <w:r>
        <w:t xml:space="preserve"> "и зарубежные" исключить;</w:t>
      </w:r>
    </w:p>
    <w:p w:rsidR="0017459B" w:rsidRDefault="0017459B">
      <w:pPr>
        <w:pStyle w:val="ConsPlusNormal"/>
        <w:spacing w:before="240"/>
        <w:ind w:firstLine="540"/>
        <w:jc w:val="both"/>
      </w:pPr>
      <w:hyperlink r:id="rId156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шестой</w:t>
        </w:r>
      </w:hyperlink>
      <w:r>
        <w:t xml:space="preserve"> исключить;</w:t>
      </w:r>
    </w:p>
    <w:p w:rsidR="0017459B" w:rsidRDefault="0017459B">
      <w:pPr>
        <w:pStyle w:val="ConsPlusNormal"/>
        <w:spacing w:before="240"/>
        <w:ind w:firstLine="540"/>
        <w:jc w:val="both"/>
      </w:pPr>
      <w:r>
        <w:t xml:space="preserve">в </w:t>
      </w:r>
      <w:hyperlink r:id="rId156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 подпункта 127.9.20.7.1</w:t>
        </w:r>
      </w:hyperlink>
      <w:r>
        <w:t xml:space="preserve"> слова "и мирового" исключить;</w:t>
      </w:r>
    </w:p>
    <w:p w:rsidR="0017459B" w:rsidRDefault="0017459B">
      <w:pPr>
        <w:pStyle w:val="ConsPlusNormal"/>
        <w:spacing w:before="240"/>
        <w:ind w:firstLine="540"/>
        <w:jc w:val="both"/>
      </w:pPr>
      <w:r>
        <w:t xml:space="preserve">в </w:t>
      </w:r>
      <w:hyperlink r:id="rId156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127.9.20.7.3</w:t>
        </w:r>
      </w:hyperlink>
      <w:r>
        <w:t>:</w:t>
      </w:r>
    </w:p>
    <w:p w:rsidR="0017459B" w:rsidRDefault="0017459B">
      <w:pPr>
        <w:pStyle w:val="ConsPlusNormal"/>
        <w:spacing w:before="240"/>
        <w:ind w:firstLine="540"/>
        <w:jc w:val="both"/>
      </w:pPr>
      <w:r>
        <w:t xml:space="preserve">в </w:t>
      </w:r>
      <w:hyperlink r:id="rId156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слово "мирового" исключить;</w:t>
      </w:r>
    </w:p>
    <w:p w:rsidR="0017459B" w:rsidRDefault="0017459B">
      <w:pPr>
        <w:pStyle w:val="ConsPlusNormal"/>
        <w:spacing w:before="240"/>
        <w:ind w:firstLine="540"/>
        <w:jc w:val="both"/>
      </w:pPr>
      <w:r>
        <w:t xml:space="preserve">в </w:t>
      </w:r>
      <w:hyperlink r:id="rId156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"федераций ушу (международные, российские, региональные)" заменить словами "российских и региональных федераций ушу";</w:t>
      </w:r>
    </w:p>
    <w:p w:rsidR="0017459B" w:rsidRDefault="0017459B">
      <w:pPr>
        <w:pStyle w:val="ConsPlusNormal"/>
        <w:spacing w:before="240"/>
        <w:ind w:firstLine="540"/>
        <w:jc w:val="both"/>
      </w:pPr>
      <w:hyperlink r:id="rId156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четвертый</w:t>
        </w:r>
      </w:hyperlink>
      <w:r>
        <w:t xml:space="preserve"> признать утратившим силу;</w:t>
      </w:r>
    </w:p>
    <w:p w:rsidR="0017459B" w:rsidRDefault="0017459B">
      <w:pPr>
        <w:pStyle w:val="ConsPlusNormal"/>
        <w:spacing w:before="240"/>
        <w:ind w:firstLine="540"/>
        <w:jc w:val="both"/>
      </w:pPr>
      <w:hyperlink r:id="rId156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127.9.21</w:t>
        </w:r>
      </w:hyperlink>
      <w:r>
        <w:t xml:space="preserve"> признать утратившим силу;</w:t>
      </w:r>
    </w:p>
    <w:p w:rsidR="0017459B" w:rsidRDefault="0017459B">
      <w:pPr>
        <w:pStyle w:val="ConsPlusNormal"/>
        <w:spacing w:before="240"/>
        <w:ind w:firstLine="540"/>
        <w:jc w:val="both"/>
      </w:pPr>
      <w:r>
        <w:t xml:space="preserve">в </w:t>
      </w:r>
      <w:hyperlink r:id="rId157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127.9.22.4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7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127.9.22.6</w:t>
        </w:r>
      </w:hyperlink>
      <w:r>
        <w:t>:</w:t>
      </w:r>
    </w:p>
    <w:p w:rsidR="0017459B" w:rsidRDefault="0017459B">
      <w:pPr>
        <w:pStyle w:val="ConsPlusNormal"/>
        <w:spacing w:before="240"/>
        <w:ind w:firstLine="540"/>
        <w:jc w:val="both"/>
      </w:pPr>
      <w:r>
        <w:t xml:space="preserve">в </w:t>
      </w:r>
      <w:hyperlink r:id="rId157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Европе и мире", ", Международной федерации перетягивания каната (ТВИФ)" исключить;</w:t>
      </w:r>
    </w:p>
    <w:p w:rsidR="0017459B" w:rsidRDefault="0017459B">
      <w:pPr>
        <w:pStyle w:val="ConsPlusNormal"/>
        <w:spacing w:before="240"/>
        <w:ind w:firstLine="540"/>
        <w:jc w:val="both"/>
      </w:pPr>
      <w:r>
        <w:t xml:space="preserve">в </w:t>
      </w:r>
      <w:hyperlink r:id="rId157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четвертом</w:t>
        </w:r>
      </w:hyperlink>
      <w:r>
        <w:t xml:space="preserve"> слова "и зарубежных" исключить;</w:t>
      </w:r>
    </w:p>
    <w:p w:rsidR="0017459B" w:rsidRDefault="0017459B">
      <w:pPr>
        <w:pStyle w:val="ConsPlusNormal"/>
        <w:spacing w:before="240"/>
        <w:ind w:firstLine="540"/>
        <w:jc w:val="both"/>
      </w:pPr>
      <w:hyperlink r:id="rId157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127.9.23.7.3</w:t>
        </w:r>
      </w:hyperlink>
      <w:r>
        <w:t xml:space="preserve"> изложить в следующей редакции:</w:t>
      </w:r>
    </w:p>
    <w:p w:rsidR="0017459B" w:rsidRDefault="0017459B">
      <w:pPr>
        <w:pStyle w:val="ConsPlusNormal"/>
        <w:spacing w:before="240"/>
        <w:ind w:firstLine="540"/>
        <w:jc w:val="both"/>
      </w:pPr>
      <w: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17459B" w:rsidRDefault="0017459B">
      <w:pPr>
        <w:pStyle w:val="ConsPlusNormal"/>
        <w:spacing w:before="240"/>
        <w:ind w:firstLine="540"/>
        <w:jc w:val="both"/>
      </w:pPr>
      <w:r>
        <w:lastRenderedPageBreak/>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17459B" w:rsidRDefault="0017459B">
      <w:pPr>
        <w:pStyle w:val="ConsPlusNormal"/>
        <w:spacing w:before="240"/>
        <w:ind w:firstLine="540"/>
        <w:jc w:val="both"/>
      </w:pPr>
      <w:r>
        <w:t>умение анализировать результаты соревнований, входящих в официальный календарь соревнований (всероссийских, региональных);</w:t>
      </w:r>
    </w:p>
    <w:p w:rsidR="0017459B" w:rsidRDefault="0017459B">
      <w:pPr>
        <w:pStyle w:val="ConsPlusNormal"/>
        <w:spacing w:before="240"/>
        <w:ind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7459B" w:rsidRDefault="0017459B">
      <w:pPr>
        <w:pStyle w:val="ConsPlusNormal"/>
        <w:spacing w:before="240"/>
        <w:ind w:firstLine="540"/>
        <w:jc w:val="both"/>
      </w:pPr>
      <w: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17459B" w:rsidRDefault="0017459B">
      <w:pPr>
        <w:pStyle w:val="ConsPlusNormal"/>
        <w:spacing w:before="240"/>
        <w:ind w:firstLine="540"/>
        <w:jc w:val="both"/>
      </w:pPr>
      <w:r>
        <w:t>знание и применение основ формирования сбалансированного питания киберспортсмена;</w:t>
      </w:r>
    </w:p>
    <w:p w:rsidR="0017459B" w:rsidRDefault="0017459B">
      <w:pPr>
        <w:pStyle w:val="ConsPlusNormal"/>
        <w:spacing w:before="240"/>
        <w:ind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17459B" w:rsidRDefault="0017459B">
      <w:pPr>
        <w:pStyle w:val="ConsPlusNormal"/>
        <w:spacing w:before="240"/>
        <w:ind w:firstLine="540"/>
        <w:jc w:val="both"/>
      </w:pPr>
      <w: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17459B" w:rsidRDefault="0017459B">
      <w:pPr>
        <w:pStyle w:val="ConsPlusNormal"/>
        <w:spacing w:before="240"/>
        <w:ind w:firstLine="540"/>
        <w:jc w:val="both"/>
      </w:pPr>
      <w:r>
        <w:t>знание техники выполнения и демонстрация правильной техники и выполнения упражнений для развития психологических и физических качеств киберспортсмена, умение выявлять и устранять ошибки при выполнении упражнений;</w:t>
      </w:r>
    </w:p>
    <w:p w:rsidR="0017459B" w:rsidRDefault="0017459B">
      <w:pPr>
        <w:pStyle w:val="ConsPlusNormal"/>
        <w:spacing w:before="240"/>
        <w:ind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17459B" w:rsidRDefault="0017459B">
      <w:pPr>
        <w:pStyle w:val="ConsPlusNormal"/>
        <w:spacing w:before="240"/>
        <w:ind w:firstLine="540"/>
        <w:jc w:val="both"/>
      </w:pPr>
      <w:r>
        <w:t>выполнение результативных действий, реализация комбинаций при различных игровых ситуациях;</w:t>
      </w:r>
    </w:p>
    <w:p w:rsidR="0017459B" w:rsidRDefault="0017459B">
      <w:pPr>
        <w:pStyle w:val="ConsPlusNormal"/>
        <w:spacing w:before="240"/>
        <w:ind w:firstLine="540"/>
        <w:jc w:val="both"/>
      </w:pPr>
      <w:r>
        <w:t>выявление ошибок при анализе своих игр и игр других киберспортсменов;</w:t>
      </w:r>
    </w:p>
    <w:p w:rsidR="0017459B" w:rsidRDefault="0017459B">
      <w:pPr>
        <w:pStyle w:val="ConsPlusNormal"/>
        <w:spacing w:before="240"/>
        <w:ind w:firstLine="540"/>
        <w:jc w:val="both"/>
      </w:pPr>
      <w:r>
        <w:t>совершенствование индивидуальных, групповых и командных тактических действий;</w:t>
      </w:r>
    </w:p>
    <w:p w:rsidR="0017459B" w:rsidRDefault="0017459B">
      <w:pPr>
        <w:pStyle w:val="ConsPlusNormal"/>
        <w:spacing w:before="240"/>
        <w:ind w:firstLine="540"/>
        <w:jc w:val="both"/>
      </w:pPr>
      <w:r>
        <w:t>осуществление соревновательной деятельности в соответствии с правилами компьютерного спорта;</w:t>
      </w:r>
    </w:p>
    <w:p w:rsidR="0017459B" w:rsidRDefault="0017459B">
      <w:pPr>
        <w:pStyle w:val="ConsPlusNormal"/>
        <w:spacing w:before="240"/>
        <w:ind w:firstLine="540"/>
        <w:jc w:val="both"/>
      </w:pPr>
      <w:r>
        <w:t>осуществление судейской практики;</w:t>
      </w:r>
    </w:p>
    <w:p w:rsidR="0017459B" w:rsidRDefault="0017459B">
      <w:pPr>
        <w:pStyle w:val="ConsPlusNormal"/>
        <w:spacing w:before="240"/>
        <w:ind w:firstLine="540"/>
        <w:jc w:val="both"/>
      </w:pPr>
      <w: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17459B" w:rsidRDefault="0017459B">
      <w:pPr>
        <w:pStyle w:val="ConsPlusNormal"/>
        <w:spacing w:before="240"/>
        <w:ind w:firstLine="540"/>
        <w:jc w:val="both"/>
      </w:pPr>
      <w:r>
        <w:lastRenderedPageBreak/>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17459B" w:rsidRDefault="0017459B">
      <w:pPr>
        <w:pStyle w:val="ConsPlusNormal"/>
        <w:spacing w:before="240"/>
        <w:ind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17459B" w:rsidRDefault="0017459B">
      <w:pPr>
        <w:pStyle w:val="ConsPlusNormal"/>
        <w:spacing w:before="240"/>
        <w:ind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17459B" w:rsidRDefault="0017459B">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7459B" w:rsidRDefault="0017459B">
      <w:pPr>
        <w:pStyle w:val="ConsPlusNormal"/>
        <w:spacing w:before="240"/>
        <w:ind w:firstLine="540"/>
        <w:jc w:val="both"/>
      </w:pPr>
      <w:r>
        <w:t xml:space="preserve">в </w:t>
      </w:r>
      <w:hyperlink r:id="rId157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127.9.23.4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7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127.9.24.4</w:t>
        </w:r>
      </w:hyperlink>
      <w:r>
        <w:t xml:space="preserve"> слова "гендерных особенностей" заменить словом "пола";</w:t>
      </w:r>
    </w:p>
    <w:p w:rsidR="0017459B" w:rsidRDefault="0017459B">
      <w:pPr>
        <w:pStyle w:val="ConsPlusNormal"/>
        <w:spacing w:before="240"/>
        <w:ind w:firstLine="540"/>
        <w:jc w:val="both"/>
      </w:pPr>
      <w:r>
        <w:t xml:space="preserve">в </w:t>
      </w:r>
      <w:hyperlink r:id="rId157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девятом подпункта 127.9.24.7.1</w:t>
        </w:r>
      </w:hyperlink>
      <w:r>
        <w:t xml:space="preserve"> слово "толерантности" заменить словом "уважения";</w:t>
      </w:r>
    </w:p>
    <w:p w:rsidR="0017459B" w:rsidRDefault="0017459B">
      <w:pPr>
        <w:pStyle w:val="ConsPlusNormal"/>
        <w:spacing w:before="240"/>
        <w:ind w:firstLine="540"/>
        <w:jc w:val="both"/>
      </w:pPr>
      <w:r>
        <w:t xml:space="preserve">в </w:t>
      </w:r>
      <w:hyperlink r:id="rId157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127.9.25.4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7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127.9.26.4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8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127.9.26.6</w:t>
        </w:r>
      </w:hyperlink>
      <w:r>
        <w:t>:</w:t>
      </w:r>
    </w:p>
    <w:p w:rsidR="0017459B" w:rsidRDefault="0017459B">
      <w:pPr>
        <w:pStyle w:val="ConsPlusNormal"/>
        <w:spacing w:before="240"/>
        <w:ind w:firstLine="540"/>
        <w:jc w:val="both"/>
      </w:pPr>
      <w:r>
        <w:t xml:space="preserve">в </w:t>
      </w:r>
      <w:hyperlink r:id="rId158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шестом</w:t>
        </w:r>
      </w:hyperlink>
      <w:r>
        <w:t xml:space="preserve"> слова "на мировых чемпионатах и чемпионатах Европы" исключить;</w:t>
      </w:r>
    </w:p>
    <w:p w:rsidR="0017459B" w:rsidRDefault="0017459B">
      <w:pPr>
        <w:pStyle w:val="ConsPlusNormal"/>
        <w:spacing w:before="240"/>
        <w:ind w:firstLine="540"/>
        <w:jc w:val="both"/>
      </w:pPr>
      <w:r>
        <w:t xml:space="preserve">в </w:t>
      </w:r>
      <w:hyperlink r:id="rId158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шестнадцатом</w:t>
        </w:r>
      </w:hyperlink>
      <w:r>
        <w:t xml:space="preserve"> слова "главных организаций и федераций (международные, российские)" заменить словами "главных российских организаций и федераций";</w:t>
      </w:r>
    </w:p>
    <w:p w:rsidR="0017459B" w:rsidRDefault="0017459B">
      <w:pPr>
        <w:pStyle w:val="ConsPlusNormal"/>
        <w:spacing w:before="240"/>
        <w:ind w:firstLine="540"/>
        <w:jc w:val="both"/>
      </w:pPr>
      <w:hyperlink r:id="rId158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семнадцатый</w:t>
        </w:r>
      </w:hyperlink>
      <w:r>
        <w:t xml:space="preserve"> признать утратившим силу;</w:t>
      </w:r>
    </w:p>
    <w:p w:rsidR="0017459B" w:rsidRDefault="0017459B">
      <w:pPr>
        <w:pStyle w:val="ConsPlusNormal"/>
        <w:spacing w:before="240"/>
        <w:ind w:firstLine="540"/>
        <w:jc w:val="both"/>
      </w:pPr>
      <w:r>
        <w:t xml:space="preserve">в </w:t>
      </w:r>
      <w:hyperlink r:id="rId158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127.9.26.7.3</w:t>
        </w:r>
      </w:hyperlink>
      <w:r>
        <w:t>:</w:t>
      </w:r>
    </w:p>
    <w:p w:rsidR="0017459B" w:rsidRDefault="0017459B">
      <w:pPr>
        <w:pStyle w:val="ConsPlusNormal"/>
        <w:spacing w:before="240"/>
        <w:ind w:firstLine="540"/>
        <w:jc w:val="both"/>
      </w:pPr>
      <w:r>
        <w:t xml:space="preserve">в </w:t>
      </w:r>
      <w:hyperlink r:id="rId158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w:t>
        </w:r>
      </w:hyperlink>
      <w:r>
        <w:t xml:space="preserve"> слова "мирового", "и мировому" исключить;</w:t>
      </w:r>
    </w:p>
    <w:p w:rsidR="0017459B" w:rsidRDefault="0017459B">
      <w:pPr>
        <w:pStyle w:val="ConsPlusNormal"/>
        <w:spacing w:before="240"/>
        <w:ind w:firstLine="540"/>
        <w:jc w:val="both"/>
      </w:pPr>
      <w:r>
        <w:t xml:space="preserve">в </w:t>
      </w:r>
      <w:hyperlink r:id="rId158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слово "международные," исключить;</w:t>
      </w:r>
    </w:p>
    <w:p w:rsidR="0017459B" w:rsidRDefault="0017459B">
      <w:pPr>
        <w:pStyle w:val="ConsPlusNormal"/>
        <w:spacing w:before="240"/>
        <w:ind w:firstLine="540"/>
        <w:jc w:val="both"/>
      </w:pPr>
      <w:hyperlink r:id="rId158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 четвертый</w:t>
        </w:r>
      </w:hyperlink>
      <w:r>
        <w:t xml:space="preserve"> признать утратившим силу;</w:t>
      </w:r>
    </w:p>
    <w:p w:rsidR="0017459B" w:rsidRDefault="0017459B">
      <w:pPr>
        <w:pStyle w:val="ConsPlusNormal"/>
        <w:spacing w:before="240"/>
        <w:ind w:firstLine="540"/>
        <w:jc w:val="both"/>
      </w:pPr>
      <w:r>
        <w:t xml:space="preserve">в </w:t>
      </w:r>
      <w:hyperlink r:id="rId158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втором подпункта 127.9.27.4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158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127.9.27.6</w:t>
        </w:r>
      </w:hyperlink>
      <w:r>
        <w:t>:</w:t>
      </w:r>
    </w:p>
    <w:p w:rsidR="0017459B" w:rsidRDefault="0017459B">
      <w:pPr>
        <w:pStyle w:val="ConsPlusNormal"/>
        <w:spacing w:before="240"/>
        <w:ind w:firstLine="540"/>
        <w:jc w:val="both"/>
      </w:pPr>
      <w:r>
        <w:t xml:space="preserve">в </w:t>
      </w:r>
      <w:hyperlink r:id="rId159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третьем</w:t>
        </w:r>
      </w:hyperlink>
      <w:r>
        <w:t xml:space="preserve"> слова "в мире," исключить;</w:t>
      </w:r>
    </w:p>
    <w:p w:rsidR="0017459B" w:rsidRDefault="0017459B">
      <w:pPr>
        <w:pStyle w:val="ConsPlusNormal"/>
        <w:spacing w:before="240"/>
        <w:ind w:firstLine="540"/>
        <w:jc w:val="both"/>
      </w:pPr>
      <w:r>
        <w:lastRenderedPageBreak/>
        <w:t xml:space="preserve">в </w:t>
      </w:r>
      <w:hyperlink r:id="rId159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w:t>
        </w:r>
      </w:hyperlink>
      <w:r>
        <w:t xml:space="preserve"> слова "на Олимпийских играх, чемпионатах мира и Европы" исключить;</w:t>
      </w:r>
    </w:p>
    <w:p w:rsidR="0017459B" w:rsidRDefault="0017459B">
      <w:pPr>
        <w:pStyle w:val="ConsPlusNormal"/>
        <w:spacing w:before="240"/>
        <w:ind w:firstLine="540"/>
        <w:jc w:val="both"/>
      </w:pPr>
      <w:r>
        <w:t xml:space="preserve">в </w:t>
      </w:r>
      <w:hyperlink r:id="rId159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шестом</w:t>
        </w:r>
      </w:hyperlink>
      <w:r>
        <w:t xml:space="preserve"> слова "Выдающиеся тяжелоатлеты и тренеры мира." исключить;</w:t>
      </w:r>
    </w:p>
    <w:p w:rsidR="0017459B" w:rsidRDefault="0017459B">
      <w:pPr>
        <w:pStyle w:val="ConsPlusNormal"/>
        <w:spacing w:before="240"/>
        <w:ind w:firstLine="540"/>
        <w:jc w:val="both"/>
      </w:pPr>
      <w:r>
        <w:t xml:space="preserve">в </w:t>
      </w:r>
      <w:hyperlink r:id="rId159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седьмом</w:t>
        </w:r>
      </w:hyperlink>
      <w:r>
        <w:t xml:space="preserve"> слова "тяжелоатлетические организации и федерации (международные, российские)" заменить словами "российские тяжелоатлетические организации и федерации";</w:t>
      </w:r>
    </w:p>
    <w:p w:rsidR="0017459B" w:rsidRDefault="0017459B">
      <w:pPr>
        <w:pStyle w:val="ConsPlusNormal"/>
        <w:spacing w:before="240"/>
        <w:ind w:firstLine="540"/>
        <w:jc w:val="both"/>
      </w:pPr>
      <w:r>
        <w:t xml:space="preserve">120) в </w:t>
      </w:r>
      <w:hyperlink r:id="rId159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127(1)</w:t>
        </w:r>
      </w:hyperlink>
      <w:r>
        <w:t>:</w:t>
      </w:r>
    </w:p>
    <w:p w:rsidR="0017459B" w:rsidRDefault="0017459B">
      <w:pPr>
        <w:pStyle w:val="ConsPlusNormal"/>
        <w:spacing w:before="240"/>
        <w:ind w:firstLine="540"/>
        <w:jc w:val="both"/>
      </w:pPr>
      <w:r>
        <w:t xml:space="preserve">в </w:t>
      </w:r>
      <w:hyperlink r:id="rId159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подпункте 127(1).3.9</w:t>
        </w:r>
      </w:hyperlink>
      <w:r>
        <w:t>:</w:t>
      </w:r>
    </w:p>
    <w:p w:rsidR="0017459B" w:rsidRDefault="0017459B">
      <w:pPr>
        <w:pStyle w:val="ConsPlusNormal"/>
        <w:spacing w:before="240"/>
        <w:ind w:firstLine="540"/>
        <w:jc w:val="both"/>
      </w:pPr>
      <w:r>
        <w:t xml:space="preserve">в </w:t>
      </w:r>
      <w:hyperlink r:id="rId159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двадцать первом</w:t>
        </w:r>
      </w:hyperlink>
      <w:r>
        <w:t xml:space="preserve"> слова "буллинг, насилие" заменить словами "психологическое насилие, систематическое унижение чести и достоинства, издевательства, преследование";</w:t>
      </w:r>
    </w:p>
    <w:p w:rsidR="0017459B" w:rsidRDefault="0017459B">
      <w:pPr>
        <w:pStyle w:val="ConsPlusNormal"/>
        <w:spacing w:before="240"/>
        <w:ind w:firstLine="540"/>
        <w:jc w:val="both"/>
      </w:pPr>
      <w:r>
        <w:t xml:space="preserve">в </w:t>
      </w:r>
      <w:hyperlink r:id="rId159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двадцать</w:t>
        </w:r>
      </w:hyperlink>
      <w:r>
        <w:t xml:space="preserve"> втором слова "буллингу и" исключить;</w:t>
      </w:r>
    </w:p>
    <w:p w:rsidR="0017459B" w:rsidRDefault="0017459B">
      <w:pPr>
        <w:pStyle w:val="ConsPlusNormal"/>
        <w:spacing w:before="240"/>
        <w:ind w:firstLine="540"/>
        <w:jc w:val="both"/>
      </w:pPr>
      <w:r>
        <w:t xml:space="preserve">в </w:t>
      </w:r>
      <w:hyperlink r:id="rId159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тринадцатом подпункта 127(1).4.5.3.9</w:t>
        </w:r>
      </w:hyperlink>
      <w:r>
        <w:t xml:space="preserve"> слова "буллингу," исключить;</w:t>
      </w:r>
    </w:p>
    <w:p w:rsidR="0017459B" w:rsidRDefault="0017459B">
      <w:pPr>
        <w:pStyle w:val="ConsPlusNormal"/>
        <w:spacing w:before="240"/>
        <w:ind w:firstLine="540"/>
        <w:jc w:val="both"/>
      </w:pPr>
      <w:hyperlink r:id="rId159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127(1).5 следующего содержания:</w:t>
      </w:r>
    </w:p>
    <w:p w:rsidR="0017459B" w:rsidRDefault="0017459B">
      <w:pPr>
        <w:pStyle w:val="ConsPlusNormal"/>
        <w:spacing w:before="240"/>
        <w:ind w:firstLine="540"/>
        <w:jc w:val="both"/>
      </w:pPr>
      <w:r>
        <w:t>"127(1).5. Поурочное планирование</w:t>
      </w:r>
    </w:p>
    <w:p w:rsidR="0017459B" w:rsidRDefault="0017459B">
      <w:pPr>
        <w:pStyle w:val="ConsPlusNormal"/>
        <w:ind w:firstLine="540"/>
        <w:jc w:val="both"/>
      </w:pPr>
    </w:p>
    <w:p w:rsidR="0017459B" w:rsidRDefault="0017459B">
      <w:pPr>
        <w:pStyle w:val="ConsPlusNormal"/>
        <w:jc w:val="right"/>
      </w:pPr>
      <w:r>
        <w:t>Таблица 23</w:t>
      </w:r>
    </w:p>
    <w:p w:rsidR="0017459B" w:rsidRDefault="0017459B">
      <w:pPr>
        <w:pStyle w:val="ConsPlusNormal"/>
        <w:ind w:firstLine="540"/>
        <w:jc w:val="both"/>
      </w:pPr>
    </w:p>
    <w:p w:rsidR="0017459B" w:rsidRDefault="0017459B">
      <w:pPr>
        <w:pStyle w:val="ConsPlusNormal"/>
        <w:jc w:val="both"/>
      </w:pPr>
      <w:r>
        <w:t>10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Взаимодействие личности, общества и государства в обеспечении национальной безопасности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Государственная и общественная безопасность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личности, общества и государства в предупреждении и ликвидации чрезвычайных ситуаций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Оборона страны как обязательное условие благополучного развития страны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Строевые приемы и движение без оружия (строевая подготовка)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виды тактических действий войск (тактическая подготовка)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Требования безопасности при обращении с оружием и боеприпасами (огневая подготовка)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назначение и тактико-технические характеристики современного стрелкового оружия (огневая подготовка)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Беспилотные летательные аппараты (БПЛА) - эффективное средство вооруженной борьбы (основы технической подготовки и связи)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Предназначение, общее устройство и тактико-технические характеристики </w:t>
            </w:r>
            <w:r w:rsidRPr="00FA080E">
              <w:lastRenderedPageBreak/>
              <w:t>переносных радиостанций (основы технической подготовки и связи)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Свойства местности и их применение в военном деле (военная топография)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Фортификационное оборудование позиции отделения. Виды укрытий и убежищ (инженерная подготовка)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Оружие массового поражения (радиационная, химическая, биологическая защита)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Первая помощь на поле боя (военно-медицинская подготовка. Тактическая медицина)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Первая помощь на поле боя (военно-медицинская подготовка. Тактическая медицина)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Современные представления о культуре безопасности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Влияние поведения на безопасность. Риск-ориентированный подход к обеспечению безопасности на уровне личности, общества, государства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Источники опасности в быту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Профилактика и первая помощь при отравлениях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Безопасность в быту. Предупреждение травм и первая помощь при них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Пожарная безопасность в быту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в местах общего пользования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в местах общего пользования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дорожного движения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дорожного движения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Порядок действий при дорожно-транспортных происшествиях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на разных видах транспорта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на разных видах транспорта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общественных местах. Опасности социально-психологического характера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Опасности криминального характера, меры защиты от них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Опасности криминального характера, меры защиты от них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Действия при пожаре, обрушении конструкций, угрозе или совершении террористического акта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Действия при пожаре, обрушении конструкций, угрозе или совершении террористического акта</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 не более 3</w:t>
            </w:r>
          </w:p>
        </w:tc>
      </w:tr>
    </w:tbl>
    <w:p w:rsidR="0017459B" w:rsidRDefault="0017459B">
      <w:pPr>
        <w:pStyle w:val="ConsPlusNormal"/>
        <w:ind w:firstLine="540"/>
        <w:jc w:val="both"/>
      </w:pPr>
    </w:p>
    <w:p w:rsidR="0017459B" w:rsidRDefault="0017459B">
      <w:pPr>
        <w:pStyle w:val="ConsPlusNormal"/>
        <w:jc w:val="right"/>
      </w:pPr>
      <w:r>
        <w:t>Таблица 23.1</w:t>
      </w:r>
    </w:p>
    <w:p w:rsidR="0017459B" w:rsidRDefault="0017459B">
      <w:pPr>
        <w:pStyle w:val="ConsPlusNormal"/>
        <w:ind w:firstLine="540"/>
        <w:jc w:val="both"/>
      </w:pPr>
    </w:p>
    <w:p w:rsidR="0017459B" w:rsidRDefault="0017459B">
      <w:pPr>
        <w:pStyle w:val="ConsPlusNormal"/>
        <w:jc w:val="both"/>
      </w:pPr>
      <w:r>
        <w:t>11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природной среде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Выживание в автономных условиях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чрезвычайные ситуации. Природные пожары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чрезвычайные ситуации. Опасные геологические явления и процессы: землетрясения, извержение вулканов, оползни, сели, камнепады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чрезвычайные ситуации. Опасные гидрологические явления и процессы: наводнения, паводки, половодья, цунами, сели, лавины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чрезвычайные ситуации. Опасные метеорологические явления и процессы: ливни, град, мороз, жара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Экологическая грамотность и разумное природопользование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Факторы, влияющие на здоровье человека. Здоровый образ жизни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Инфекционные заболевания. Значение вакцинации в борьбе с инфекционными заболеваниями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Инфекционные заболевания. Значение вакцинации в борьбе с инфекционными заболеваниями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Неинфекционные заболевания. Факторы риска и меры профилактики. Роль диспансеризации для сохранения здоровья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Психическое здоровье и психологическое благополучие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Первая помощь пострадавшему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Первая помощь пострадавшему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Общение в жизни человека. Межличностное общение, общение в группе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Конфликты и способы их разрешения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Конфликты и способы их разрешения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Конструктивные и деструктивные способы психологического воздействия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Конструктивные и деструктивные способы психологического воздействия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Психологические механизмы воздействия на большие группы людей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Психологические механизмы воздействия на большие группы людей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цифровой среде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Опасности, связанные с использованием программного обеспечения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Опасности, связанные с коммуникацией в цифровой среде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Опасности, связанные с коммуникацией в цифровой среде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Достоверность информации в цифровой среде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Достоверность информации в цифровой среде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Защита прав в цифровом пространстве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Экстремизм и терроризм как угроза устойчивого развития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Экстремизм и терроризм как угроза устойчивого развития общества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при угрозе и совершении террористического акта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при угрозе и совершении террористического акта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Противодействие экстремизму и терроризму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Противодействие экстремизму и терроризму</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 не более 3</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121) в </w:t>
      </w:r>
      <w:hyperlink r:id="rId160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130</w:t>
        </w:r>
      </w:hyperlink>
      <w:r>
        <w:t>:</w:t>
      </w:r>
    </w:p>
    <w:p w:rsidR="0017459B" w:rsidRDefault="0017459B">
      <w:pPr>
        <w:pStyle w:val="ConsPlusNormal"/>
        <w:spacing w:before="240"/>
        <w:ind w:firstLine="540"/>
        <w:jc w:val="both"/>
      </w:pPr>
      <w:hyperlink r:id="rId160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130.3.2.6</w:t>
        </w:r>
      </w:hyperlink>
      <w:r>
        <w:t xml:space="preserve"> дополнить абзацем семнадцатым следующего содержания:</w:t>
      </w:r>
    </w:p>
    <w:p w:rsidR="0017459B" w:rsidRDefault="0017459B">
      <w:pPr>
        <w:pStyle w:val="ConsPlusNormal"/>
        <w:spacing w:before="240"/>
        <w:ind w:firstLine="540"/>
        <w:jc w:val="both"/>
      </w:pPr>
      <w: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17459B" w:rsidRDefault="0017459B">
      <w:pPr>
        <w:pStyle w:val="ConsPlusNormal"/>
        <w:spacing w:before="240"/>
        <w:ind w:firstLine="540"/>
        <w:jc w:val="both"/>
      </w:pPr>
      <w:hyperlink r:id="rId160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130.3.2.14</w:t>
        </w:r>
      </w:hyperlink>
      <w:r>
        <w:t xml:space="preserve"> дополнить абзацем двенадцатым следующего содержания:</w:t>
      </w:r>
    </w:p>
    <w:p w:rsidR="0017459B" w:rsidRDefault="0017459B">
      <w:pPr>
        <w:pStyle w:val="ConsPlusNormal"/>
        <w:spacing w:before="240"/>
        <w:ind w:firstLine="540"/>
        <w:jc w:val="both"/>
      </w:pPr>
      <w:r>
        <w:t>"проведение профессиональных проб.";</w:t>
      </w:r>
    </w:p>
    <w:p w:rsidR="0017459B" w:rsidRDefault="0017459B">
      <w:pPr>
        <w:pStyle w:val="ConsPlusNormal"/>
        <w:spacing w:before="240"/>
        <w:ind w:firstLine="540"/>
        <w:jc w:val="both"/>
      </w:pPr>
      <w:r>
        <w:lastRenderedPageBreak/>
        <w:t xml:space="preserve">122) в </w:t>
      </w:r>
      <w:hyperlink r:id="rId160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131</w:t>
        </w:r>
      </w:hyperlink>
      <w:r>
        <w:t>:</w:t>
      </w:r>
    </w:p>
    <w:p w:rsidR="0017459B" w:rsidRDefault="0017459B">
      <w:pPr>
        <w:pStyle w:val="ConsPlusNormal"/>
        <w:spacing w:before="240"/>
        <w:ind w:firstLine="540"/>
        <w:jc w:val="both"/>
      </w:pPr>
      <w:hyperlink r:id="rId160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131.7</w:t>
        </w:r>
      </w:hyperlink>
      <w:r>
        <w:t xml:space="preserve"> изложить в следующей редакции:</w:t>
      </w:r>
    </w:p>
    <w:p w:rsidR="0017459B" w:rsidRDefault="0017459B">
      <w:pPr>
        <w:pStyle w:val="ConsPlusNormal"/>
        <w:spacing w:before="240"/>
        <w:ind w:firstLine="540"/>
        <w:jc w:val="both"/>
      </w:pPr>
      <w:r>
        <w:t>"131.7 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rsidR="0017459B" w:rsidRDefault="0017459B">
      <w:pPr>
        <w:pStyle w:val="ConsPlusNormal"/>
        <w:spacing w:before="240"/>
        <w:ind w:firstLine="540"/>
        <w:jc w:val="both"/>
      </w:pPr>
      <w:hyperlink r:id="rId160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131.14</w:t>
        </w:r>
      </w:hyperlink>
      <w:r>
        <w:t xml:space="preserve"> изложить в следующей редакции:</w:t>
      </w:r>
    </w:p>
    <w:p w:rsidR="0017459B" w:rsidRDefault="0017459B">
      <w:pPr>
        <w:pStyle w:val="ConsPlusNormal"/>
        <w:spacing w:before="24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17459B" w:rsidRDefault="0017459B">
      <w:pPr>
        <w:pStyle w:val="ConsPlusNormal"/>
        <w:spacing w:before="240"/>
        <w:ind w:firstLine="540"/>
        <w:jc w:val="both"/>
      </w:pPr>
      <w:hyperlink r:id="rId160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131.17</w:t>
        </w:r>
      </w:hyperlink>
      <w:r>
        <w:t xml:space="preserve"> изложить в следующей редакции:</w:t>
      </w:r>
    </w:p>
    <w:p w:rsidR="0017459B" w:rsidRDefault="0017459B">
      <w:pPr>
        <w:pStyle w:val="ConsPlusNormal"/>
        <w:spacing w:before="24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60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нормативами</w:t>
        </w:r>
      </w:hyperlink>
      <w:r>
        <w:t xml:space="preserve"> и Санитано-эпидемиологическими </w:t>
      </w:r>
      <w:hyperlink r:id="rId160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требованиями</w:t>
        </w:r>
      </w:hyperlink>
      <w:r>
        <w:t>.</w:t>
      </w:r>
    </w:p>
    <w:p w:rsidR="0017459B" w:rsidRDefault="0017459B">
      <w:pPr>
        <w:pStyle w:val="ConsPlusNormal"/>
        <w:spacing w:before="240"/>
        <w:ind w:firstLine="540"/>
        <w:jc w:val="both"/>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17459B" w:rsidRDefault="0017459B">
      <w:pPr>
        <w:pStyle w:val="ConsPlusNormal"/>
        <w:spacing w:before="240"/>
        <w:ind w:firstLine="540"/>
        <w:jc w:val="both"/>
      </w:pPr>
      <w: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160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требованиями</w:t>
        </w:r>
      </w:hyperlink>
      <w:r>
        <w:t xml:space="preserve"> и Гигиеническими </w:t>
      </w:r>
      <w:hyperlink r:id="rId16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нормативами</w:t>
        </w:r>
      </w:hyperlink>
      <w:r>
        <w:t>.";</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абз. 6 пп. 131.19, а не абз. 5.</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1611"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абзаце пятом подпункта 131.19</w:t>
        </w:r>
      </w:hyperlink>
      <w:r>
        <w:t xml:space="preserve"> слова "(2516 часов)" заменить словами "(2312 часов)";</w:t>
      </w:r>
    </w:p>
    <w:p w:rsidR="0017459B" w:rsidRDefault="0017459B">
      <w:pPr>
        <w:pStyle w:val="ConsPlusNormal"/>
        <w:spacing w:before="240"/>
        <w:ind w:firstLine="540"/>
        <w:jc w:val="both"/>
      </w:pPr>
      <w:hyperlink r:id="rId1612"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дополнить</w:t>
        </w:r>
      </w:hyperlink>
      <w:r>
        <w:t xml:space="preserve"> подпунктом 131.19.1 изложить в следующей редакции:</w:t>
      </w:r>
    </w:p>
    <w:p w:rsidR="0017459B" w:rsidRDefault="0017459B">
      <w:pPr>
        <w:pStyle w:val="ConsPlusNormal"/>
        <w:spacing w:before="240"/>
        <w:ind w:firstLine="540"/>
        <w:jc w:val="both"/>
      </w:pPr>
      <w:r>
        <w:t>"131.19.1. Объем максимально допустимой нагрузки в течение недели в соответствии со всеми вариантами федеральных учебных планов составляет:</w:t>
      </w:r>
    </w:p>
    <w:p w:rsidR="0017459B" w:rsidRDefault="0017459B">
      <w:pPr>
        <w:pStyle w:val="ConsPlusNormal"/>
        <w:spacing w:before="240"/>
        <w:ind w:firstLine="540"/>
        <w:jc w:val="both"/>
      </w:pPr>
      <w:r>
        <w:t>в 10 классе - 34 часа (5-дневная учебная неделя), 37 часов (6-дневная учебная неделя).</w:t>
      </w:r>
    </w:p>
    <w:p w:rsidR="0017459B" w:rsidRDefault="0017459B">
      <w:pPr>
        <w:pStyle w:val="ConsPlusNormal"/>
        <w:spacing w:before="240"/>
        <w:ind w:firstLine="540"/>
        <w:jc w:val="both"/>
      </w:pPr>
      <w:r>
        <w:t>в 11 классе - 34 часа (5-дневная учебная неделя), 37 часов (6-дневная учебная неделя).</w:t>
      </w:r>
    </w:p>
    <w:p w:rsidR="0017459B" w:rsidRDefault="0017459B">
      <w:pPr>
        <w:pStyle w:val="ConsPlusNormal"/>
        <w:spacing w:before="240"/>
        <w:ind w:firstLine="540"/>
        <w:jc w:val="both"/>
      </w:pPr>
      <w:r>
        <w:t>Объем максимально допустимой нагрузки в течение года составляет:</w:t>
      </w:r>
    </w:p>
    <w:p w:rsidR="0017459B" w:rsidRDefault="0017459B">
      <w:pPr>
        <w:pStyle w:val="ConsPlusNormal"/>
        <w:spacing w:before="240"/>
        <w:ind w:firstLine="540"/>
        <w:jc w:val="both"/>
      </w:pPr>
      <w:r>
        <w:lastRenderedPageBreak/>
        <w:t>в 10 классе - 1156 часов (5-дневная учебная неделя), 1258 часов (6-дневная учебная неделя).</w:t>
      </w:r>
    </w:p>
    <w:p w:rsidR="0017459B" w:rsidRDefault="0017459B">
      <w:pPr>
        <w:pStyle w:val="ConsPlusNormal"/>
        <w:spacing w:before="240"/>
        <w:ind w:firstLine="540"/>
        <w:jc w:val="both"/>
      </w:pPr>
      <w:r>
        <w:t>в 11 классе - 1156 часов (5-дневная учебная неделя), 1258 часов (6-дневная учебная неделя).";</w:t>
      </w:r>
    </w:p>
    <w:p w:rsidR="0017459B" w:rsidRDefault="0017459B">
      <w:pPr>
        <w:pStyle w:val="ConsPlusNormal"/>
        <w:spacing w:before="240"/>
        <w:ind w:firstLine="540"/>
        <w:jc w:val="both"/>
      </w:pPr>
      <w:r>
        <w:t xml:space="preserve">123) в </w:t>
      </w:r>
      <w:hyperlink r:id="rId1613"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132</w:t>
        </w:r>
      </w:hyperlink>
      <w:r>
        <w:t>:</w:t>
      </w:r>
    </w:p>
    <w:p w:rsidR="0017459B" w:rsidRDefault="0017459B">
      <w:pPr>
        <w:pStyle w:val="ConsPlusNormal"/>
        <w:spacing w:before="240"/>
        <w:ind w:firstLine="540"/>
        <w:jc w:val="both"/>
      </w:pPr>
      <w:hyperlink r:id="rId1614"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132.1</w:t>
        </w:r>
      </w:hyperlink>
      <w:r>
        <w:t xml:space="preserve"> изложить в следующей редакции:</w:t>
      </w:r>
    </w:p>
    <w:p w:rsidR="0017459B" w:rsidRDefault="0017459B">
      <w:pPr>
        <w:pStyle w:val="ConsPlusNormal"/>
        <w:spacing w:before="240"/>
        <w:ind w:firstLine="540"/>
        <w:jc w:val="both"/>
      </w:pPr>
      <w:r>
        <w:t>"132.1.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17459B" w:rsidRDefault="0017459B">
      <w:pPr>
        <w:pStyle w:val="ConsPlusNormal"/>
        <w:spacing w:before="240"/>
        <w:ind w:firstLine="540"/>
        <w:jc w:val="both"/>
      </w:pPr>
      <w:hyperlink r:id="rId1615"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подпункты 132.5</w:t>
        </w:r>
      </w:hyperlink>
      <w:r>
        <w:t xml:space="preserve"> - </w:t>
      </w:r>
      <w:hyperlink r:id="rId1616"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132.7</w:t>
        </w:r>
      </w:hyperlink>
      <w:r>
        <w:t xml:space="preserve"> изложить в следующей редакции:</w:t>
      </w:r>
    </w:p>
    <w:p w:rsidR="0017459B" w:rsidRDefault="0017459B">
      <w:pPr>
        <w:pStyle w:val="ConsPlusNormal"/>
        <w:spacing w:before="24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17459B" w:rsidRDefault="0017459B">
      <w:pPr>
        <w:pStyle w:val="ConsPlusNormal"/>
        <w:spacing w:before="240"/>
        <w:ind w:firstLine="540"/>
        <w:jc w:val="both"/>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 Суммарная минимальная продолжительность каникул составляет: не менее 126 дней для 10 классов, 42 дня для 11 классов.</w:t>
      </w:r>
    </w:p>
    <w:p w:rsidR="0017459B" w:rsidRDefault="0017459B">
      <w:pPr>
        <w:pStyle w:val="ConsPlusNormal"/>
        <w:spacing w:before="240"/>
        <w:ind w:firstLine="540"/>
        <w:jc w:val="both"/>
      </w:pPr>
      <w: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17459B" w:rsidRDefault="0017459B">
      <w:pPr>
        <w:pStyle w:val="ConsPlusNormal"/>
        <w:spacing w:before="240"/>
        <w:ind w:firstLine="540"/>
        <w:jc w:val="both"/>
      </w:pPr>
      <w:r>
        <w:t>132.7.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7459B" w:rsidRDefault="0017459B">
      <w:pPr>
        <w:pStyle w:val="ConsPlusNormal"/>
        <w:spacing w:before="240"/>
        <w:ind w:firstLine="540"/>
        <w:jc w:val="both"/>
      </w:pPr>
      <w:hyperlink r:id="rId161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132.15</w:t>
        </w:r>
      </w:hyperlink>
      <w:r>
        <w:t xml:space="preserve"> признать утратившим силу;</w:t>
      </w:r>
    </w:p>
    <w:p w:rsidR="0017459B" w:rsidRDefault="0017459B">
      <w:pPr>
        <w:pStyle w:val="ConsPlusNormal"/>
        <w:spacing w:before="240"/>
        <w:ind w:firstLine="540"/>
        <w:jc w:val="both"/>
      </w:pPr>
      <w:r>
        <w:t xml:space="preserve">124) в </w:t>
      </w:r>
      <w:hyperlink r:id="rId161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пункте 133</w:t>
        </w:r>
      </w:hyperlink>
      <w:r>
        <w:t>:</w:t>
      </w:r>
    </w:p>
    <w:p w:rsidR="0017459B" w:rsidRDefault="0017459B">
      <w:pPr>
        <w:pStyle w:val="ConsPlusNormal"/>
        <w:spacing w:before="240"/>
        <w:ind w:firstLine="540"/>
        <w:jc w:val="both"/>
      </w:pPr>
      <w:hyperlink r:id="rId1619"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133.7</w:t>
        </w:r>
      </w:hyperlink>
      <w:r>
        <w:t xml:space="preserve"> дополнить подпунктами 133.7.1 - 133.7.3 следующего содержания:</w:t>
      </w:r>
    </w:p>
    <w:p w:rsidR="0017459B" w:rsidRDefault="0017459B">
      <w:pPr>
        <w:pStyle w:val="ConsPlusNormal"/>
        <w:spacing w:before="240"/>
        <w:ind w:firstLine="540"/>
        <w:jc w:val="both"/>
      </w:pPr>
      <w:r>
        <w:t>"133.7.1. Один час в неделю для обучающихся 10 - 11 классов рекомендуется отводить на внеурочное занятие "Россия - мои горизонты".</w:t>
      </w:r>
    </w:p>
    <w:p w:rsidR="0017459B" w:rsidRDefault="0017459B">
      <w:pPr>
        <w:pStyle w:val="ConsPlusNormal"/>
        <w:spacing w:before="240"/>
        <w:ind w:firstLine="540"/>
        <w:jc w:val="both"/>
      </w:pPr>
      <w:r>
        <w:t>133.7.2.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17459B" w:rsidRDefault="0017459B">
      <w:pPr>
        <w:pStyle w:val="ConsPlusNormal"/>
        <w:spacing w:before="240"/>
        <w:ind w:firstLine="540"/>
        <w:jc w:val="both"/>
      </w:pPr>
      <w:r>
        <w:t xml:space="preserve">133.7.3.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w:t>
      </w:r>
      <w:r>
        <w:lastRenderedPageBreak/>
        <w:t>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17459B" w:rsidRDefault="0017459B">
      <w:pPr>
        <w:pStyle w:val="ConsPlusNormal"/>
        <w:spacing w:before="240"/>
        <w:ind w:firstLine="540"/>
        <w:jc w:val="both"/>
      </w:pPr>
      <w:hyperlink r:id="rId1620"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КонсультантПлюс}" w:history="1">
        <w:r>
          <w:rPr>
            <w:color w:val="0000FF"/>
          </w:rPr>
          <w:t>подпункт 133.9</w:t>
        </w:r>
      </w:hyperlink>
      <w:r>
        <w:t xml:space="preserve"> изложить следующей редакции:</w:t>
      </w:r>
    </w:p>
    <w:p w:rsidR="0017459B" w:rsidRDefault="0017459B">
      <w:pPr>
        <w:pStyle w:val="ConsPlusNormal"/>
        <w:spacing w:before="24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rsidR="0017459B" w:rsidRDefault="0017459B">
      <w:pPr>
        <w:pStyle w:val="ConsPlusNormal"/>
        <w:spacing w:before="240"/>
        <w:ind w:firstLine="540"/>
        <w:jc w:val="both"/>
      </w:pPr>
      <w:r>
        <w:t>Формы реализации внеурочной деятельности образовательная организация определяет самостоятельно.".</w:t>
      </w:r>
    </w:p>
    <w:p w:rsidR="0017459B" w:rsidRDefault="0017459B">
      <w:pPr>
        <w:pStyle w:val="ConsPlusNormal"/>
        <w:spacing w:before="240"/>
        <w:ind w:firstLine="540"/>
        <w:jc w:val="both"/>
      </w:pPr>
      <w:r>
        <w:t xml:space="preserve">3. В федеральной образовательной </w:t>
      </w:r>
      <w:hyperlink r:id="rId162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программе</w:t>
        </w:r>
      </w:hyperlink>
      <w: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 с изменениями, внесенными приказом Министерства просвещения Российской Федерации от 19 марта 2024 г. N 171 (зарегистрирован Министерством юстиции Российской Федерации 11 апреля 2024 г., регистрационный N 77830):</w:t>
      </w:r>
    </w:p>
    <w:p w:rsidR="0017459B" w:rsidRDefault="0017459B">
      <w:pPr>
        <w:pStyle w:val="ConsPlusNormal"/>
        <w:spacing w:before="240"/>
        <w:ind w:firstLine="540"/>
        <w:jc w:val="both"/>
      </w:pPr>
      <w:r>
        <w:t xml:space="preserve">1) в </w:t>
      </w:r>
      <w:hyperlink r:id="rId162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17</w:t>
        </w:r>
      </w:hyperlink>
      <w:r>
        <w:t>:</w:t>
      </w:r>
    </w:p>
    <w:p w:rsidR="0017459B" w:rsidRDefault="0017459B">
      <w:pPr>
        <w:pStyle w:val="ConsPlusNormal"/>
        <w:spacing w:before="240"/>
        <w:ind w:firstLine="540"/>
        <w:jc w:val="both"/>
      </w:pPr>
      <w:hyperlink r:id="rId162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17.4</w:t>
        </w:r>
      </w:hyperlink>
      <w:r>
        <w:t xml:space="preserve"> изложить в следующей редакции:</w:t>
      </w:r>
    </w:p>
    <w:p w:rsidR="0017459B" w:rsidRDefault="0017459B">
      <w:pPr>
        <w:pStyle w:val="ConsPlusNormal"/>
        <w:spacing w:before="240"/>
        <w:ind w:firstLine="540"/>
        <w:jc w:val="both"/>
      </w:pPr>
      <w:r>
        <w:t>"17.4. ФОП НОО учитывает следующие принципы:</w:t>
      </w:r>
    </w:p>
    <w:p w:rsidR="0017459B" w:rsidRDefault="0017459B">
      <w:pPr>
        <w:pStyle w:val="ConsPlusNormal"/>
        <w:spacing w:before="240"/>
        <w:ind w:firstLine="540"/>
        <w:jc w:val="both"/>
      </w:pPr>
      <w:r>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17459B" w:rsidRDefault="0017459B">
      <w:pPr>
        <w:pStyle w:val="ConsPlusNormal"/>
        <w:spacing w:before="240"/>
        <w:ind w:firstLine="540"/>
        <w:jc w:val="both"/>
      </w:pPr>
      <w: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7459B" w:rsidRDefault="0017459B">
      <w:pPr>
        <w:pStyle w:val="ConsPlusNormal"/>
        <w:spacing w:before="240"/>
        <w:ind w:firstLine="540"/>
        <w:jc w:val="both"/>
      </w:pPr>
      <w: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7459B" w:rsidRDefault="0017459B">
      <w:pPr>
        <w:pStyle w:val="ConsPlusNormal"/>
        <w:spacing w:before="240"/>
        <w:ind w:firstLine="540"/>
        <w:jc w:val="both"/>
      </w:pPr>
      <w: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7459B" w:rsidRDefault="0017459B">
      <w:pPr>
        <w:pStyle w:val="ConsPlusNormal"/>
        <w:spacing w:before="240"/>
        <w:ind w:firstLine="540"/>
        <w:jc w:val="both"/>
      </w:pPr>
      <w: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17459B" w:rsidRDefault="0017459B">
      <w:pPr>
        <w:pStyle w:val="ConsPlusNormal"/>
        <w:spacing w:before="240"/>
        <w:ind w:firstLine="540"/>
        <w:jc w:val="both"/>
      </w:pPr>
      <w:r>
        <w:lastRenderedPageBreak/>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17459B" w:rsidRDefault="0017459B">
      <w:pPr>
        <w:pStyle w:val="ConsPlusNormal"/>
        <w:spacing w:before="240"/>
        <w:ind w:firstLine="540"/>
        <w:jc w:val="both"/>
      </w:pPr>
      <w: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62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62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17459B" w:rsidRDefault="0017459B">
      <w:pPr>
        <w:pStyle w:val="ConsPlusNormal"/>
        <w:spacing w:before="240"/>
        <w:ind w:firstLine="540"/>
        <w:jc w:val="both"/>
      </w:pPr>
      <w:hyperlink r:id="rId162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17.5</w:t>
        </w:r>
      </w:hyperlink>
      <w:r>
        <w:t xml:space="preserve"> дополнить абзацем следующего содержания:</w:t>
      </w:r>
    </w:p>
    <w:p w:rsidR="0017459B" w:rsidRDefault="0017459B">
      <w:pPr>
        <w:pStyle w:val="ConsPlusNormal"/>
        <w:spacing w:before="240"/>
        <w:ind w:firstLine="540"/>
        <w:jc w:val="both"/>
      </w:pPr>
      <w: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62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нормативами</w:t>
        </w:r>
      </w:hyperlink>
      <w:r>
        <w:t xml:space="preserve"> и Санитарно-эпидемиологическими </w:t>
      </w:r>
      <w:hyperlink r:id="rId162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требованиями</w:t>
        </w:r>
      </w:hyperlink>
      <w:r>
        <w:t>.";</w:t>
      </w:r>
    </w:p>
    <w:p w:rsidR="0017459B" w:rsidRDefault="0017459B">
      <w:pPr>
        <w:pStyle w:val="ConsPlusNormal"/>
        <w:spacing w:before="240"/>
        <w:ind w:firstLine="540"/>
        <w:jc w:val="both"/>
      </w:pPr>
      <w:r>
        <w:t xml:space="preserve">2) в </w:t>
      </w:r>
      <w:hyperlink r:id="rId162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19</w:t>
        </w:r>
      </w:hyperlink>
      <w:r>
        <w:t>:</w:t>
      </w:r>
    </w:p>
    <w:p w:rsidR="0017459B" w:rsidRDefault="0017459B">
      <w:pPr>
        <w:pStyle w:val="ConsPlusNormal"/>
        <w:spacing w:before="240"/>
        <w:ind w:firstLine="540"/>
        <w:jc w:val="both"/>
      </w:pPr>
      <w:hyperlink r:id="rId163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19.7</w:t>
        </w:r>
      </w:hyperlink>
      <w:r>
        <w:t xml:space="preserve"> изложить в следующей редакции:</w:t>
      </w:r>
    </w:p>
    <w:p w:rsidR="0017459B" w:rsidRDefault="0017459B">
      <w:pPr>
        <w:pStyle w:val="ConsPlusNormal"/>
        <w:spacing w:before="240"/>
        <w:ind w:firstLine="540"/>
        <w:jc w:val="both"/>
      </w:pPr>
      <w:r>
        <w:t>"19.7. Внутренняя оценка включает:</w:t>
      </w:r>
    </w:p>
    <w:p w:rsidR="0017459B" w:rsidRDefault="0017459B">
      <w:pPr>
        <w:pStyle w:val="ConsPlusNormal"/>
        <w:spacing w:before="240"/>
        <w:ind w:firstLine="540"/>
        <w:jc w:val="both"/>
      </w:pPr>
      <w:r>
        <w:t>стартовую диагностику;</w:t>
      </w:r>
    </w:p>
    <w:p w:rsidR="0017459B" w:rsidRDefault="0017459B">
      <w:pPr>
        <w:pStyle w:val="ConsPlusNormal"/>
        <w:spacing w:before="240"/>
        <w:ind w:firstLine="540"/>
        <w:jc w:val="both"/>
      </w:pPr>
      <w:r>
        <w:t>текущую и тематическую оценки;</w:t>
      </w:r>
    </w:p>
    <w:p w:rsidR="0017459B" w:rsidRDefault="0017459B">
      <w:pPr>
        <w:pStyle w:val="ConsPlusNormal"/>
        <w:spacing w:before="240"/>
        <w:ind w:firstLine="540"/>
        <w:jc w:val="both"/>
      </w:pPr>
      <w:r>
        <w:t>итоговую оценку;</w:t>
      </w:r>
    </w:p>
    <w:p w:rsidR="0017459B" w:rsidRDefault="0017459B">
      <w:pPr>
        <w:pStyle w:val="ConsPlusNormal"/>
        <w:spacing w:before="240"/>
        <w:ind w:firstLine="540"/>
        <w:jc w:val="both"/>
      </w:pPr>
      <w:r>
        <w:t>промежуточную аттестацию;</w:t>
      </w:r>
    </w:p>
    <w:p w:rsidR="0017459B" w:rsidRDefault="0017459B">
      <w:pPr>
        <w:pStyle w:val="ConsPlusNormal"/>
        <w:spacing w:before="240"/>
        <w:ind w:firstLine="540"/>
        <w:jc w:val="both"/>
      </w:pPr>
      <w:r>
        <w:t>психолого-педагогическое наблюдение;</w:t>
      </w:r>
    </w:p>
    <w:p w:rsidR="0017459B" w:rsidRDefault="0017459B">
      <w:pPr>
        <w:pStyle w:val="ConsPlusNormal"/>
        <w:spacing w:before="240"/>
        <w:ind w:firstLine="540"/>
        <w:jc w:val="both"/>
      </w:pPr>
      <w:r>
        <w:t>внутренний мониторинг образовательных достижений обучающихся.</w:t>
      </w:r>
    </w:p>
    <w:p w:rsidR="0017459B" w:rsidRDefault="0017459B">
      <w:pPr>
        <w:pStyle w:val="ConsPlusNormal"/>
        <w:spacing w:before="240"/>
        <w:ind w:firstLine="5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17459B" w:rsidRDefault="0017459B">
      <w:pPr>
        <w:pStyle w:val="ConsPlusNormal"/>
        <w:spacing w:before="240"/>
        <w:ind w:firstLine="540"/>
        <w:jc w:val="both"/>
      </w:pPr>
      <w:r>
        <w:lastRenderedPageBreak/>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17459B" w:rsidRDefault="0017459B">
      <w:pPr>
        <w:pStyle w:val="ConsPlusNormal"/>
        <w:spacing w:before="240"/>
        <w:ind w:firstLine="540"/>
        <w:jc w:val="both"/>
      </w:pPr>
      <w:hyperlink r:id="rId163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19.29.1 следующего содержания:</w:t>
      </w:r>
    </w:p>
    <w:p w:rsidR="0017459B" w:rsidRDefault="0017459B">
      <w:pPr>
        <w:pStyle w:val="ConsPlusNormal"/>
        <w:spacing w:before="240"/>
        <w:ind w:firstLine="540"/>
        <w:jc w:val="both"/>
      </w:pPr>
      <w:r>
        <w:t>"19.29.1.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17459B" w:rsidRDefault="0017459B">
      <w:pPr>
        <w:pStyle w:val="ConsPlusNormal"/>
        <w:ind w:firstLine="540"/>
        <w:jc w:val="both"/>
      </w:pPr>
    </w:p>
    <w:p w:rsidR="0017459B" w:rsidRDefault="0017459B">
      <w:pPr>
        <w:pStyle w:val="ConsPlusNormal"/>
        <w:jc w:val="right"/>
      </w:pPr>
      <w:r>
        <w:t>Таблица 1</w:t>
      </w:r>
    </w:p>
    <w:p w:rsidR="0017459B" w:rsidRDefault="0017459B">
      <w:pPr>
        <w:pStyle w:val="ConsPlusNormal"/>
        <w:ind w:firstLine="540"/>
        <w:jc w:val="both"/>
      </w:pPr>
    </w:p>
    <w:p w:rsidR="0017459B" w:rsidRDefault="0017459B">
      <w:pPr>
        <w:pStyle w:val="ConsPlusNormal"/>
        <w:jc w:val="center"/>
      </w:pPr>
      <w:r>
        <w:t>Перечень (кодификатор) проверяемых</w:t>
      </w:r>
    </w:p>
    <w:p w:rsidR="0017459B" w:rsidRDefault="0017459B">
      <w:pPr>
        <w:pStyle w:val="ConsPlusNormal"/>
        <w:jc w:val="center"/>
      </w:pPr>
      <w:r>
        <w:t>требований к метапредметным результатам освоения основной</w:t>
      </w:r>
    </w:p>
    <w:p w:rsidR="0017459B" w:rsidRDefault="0017459B">
      <w:pPr>
        <w:pStyle w:val="ConsPlusNormal"/>
        <w:jc w:val="center"/>
      </w:pPr>
      <w:r>
        <w:t>образовательной программы начального общего образования</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метапредметным результатам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Познавательные УУД</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Базовые логические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объекты, устанавливать основания для сравнения, устанавливать аналогии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7459B" w:rsidRPr="00FA080E" w:rsidRDefault="0017459B">
            <w:pPr>
              <w:pStyle w:val="ConsPlusNormal"/>
              <w:jc w:val="both"/>
            </w:pPr>
            <w:r w:rsidRPr="00FA080E">
              <w:t>выявлять недостаток информации для решения учебной (практической) задачи на основе предложенного алгоритма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причинно-следственные связи в ситуациях, поддающихся непосредственному наблюдению или знакомых по опыту,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Базовые исследовательские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разрыв между реальным и желательным состоянием объекта (ситуации) на основе предложенных педагогическим работником вопросов;</w:t>
            </w:r>
          </w:p>
          <w:p w:rsidR="0017459B" w:rsidRPr="00FA080E" w:rsidRDefault="0017459B">
            <w:pPr>
              <w:pStyle w:val="ConsPlusNormal"/>
              <w:jc w:val="both"/>
            </w:pPr>
            <w:r w:rsidRPr="00FA080E">
              <w:t>с помощью педагогического работника формулировать цель, планировать изменения объекта, ситуации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несколько вариантов решения задачи, выбирать наиболее подходящий (на основе предложенных критериев)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Прогнозировать возможное развитие процессов, событий и их последствия в аналогичных или сходных ситуациях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информацией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источник получения информации;</w:t>
            </w:r>
          </w:p>
          <w:p w:rsidR="0017459B" w:rsidRPr="00FA080E" w:rsidRDefault="0017459B">
            <w:pPr>
              <w:pStyle w:val="ConsPlusNormal"/>
              <w:jc w:val="both"/>
            </w:pPr>
            <w:r w:rsidRPr="00FA080E">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Согласно заданному алгоритму находить в предложенном источнике информацию, представленную в явном виде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Анализировать и создавать текстовую, видео-, графическую, звуковую информацию в соответствии с учебной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Самостоятельно создавать схемы, таблицы для представления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УУД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и формулировать суждения, выражать эмоции в соответствии с целями и условиями общения в знакомой среде;</w:t>
            </w:r>
          </w:p>
          <w:p w:rsidR="0017459B" w:rsidRPr="00FA080E" w:rsidRDefault="0017459B">
            <w:pPr>
              <w:pStyle w:val="ConsPlusNormal"/>
              <w:jc w:val="both"/>
            </w:pPr>
            <w:r w:rsidRPr="00FA080E">
              <w:t>проявлять уважительное отношение к собеседнику, соблюдать правила ведения диалога и дискуссии;</w:t>
            </w:r>
          </w:p>
          <w:p w:rsidR="0017459B" w:rsidRPr="00FA080E" w:rsidRDefault="0017459B">
            <w:pPr>
              <w:pStyle w:val="ConsPlusNormal"/>
              <w:jc w:val="both"/>
            </w:pPr>
            <w:r w:rsidRPr="00FA080E">
              <w:t>признавать возможность существования разных точек зрения;</w:t>
            </w:r>
          </w:p>
          <w:p w:rsidR="0017459B" w:rsidRPr="00FA080E" w:rsidRDefault="0017459B">
            <w:pPr>
              <w:pStyle w:val="ConsPlusNormal"/>
              <w:jc w:val="both"/>
            </w:pPr>
            <w:r w:rsidRPr="00FA080E">
              <w:t>корректно и аргументированно высказывать свое мнение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речевое высказывание в соответствии с поставленной задачей;</w:t>
            </w:r>
          </w:p>
          <w:p w:rsidR="0017459B" w:rsidRPr="00FA080E" w:rsidRDefault="0017459B">
            <w:pPr>
              <w:pStyle w:val="ConsPlusNormal"/>
              <w:jc w:val="both"/>
            </w:pPr>
            <w:r w:rsidRPr="00FA080E">
              <w:t>создавать устные и письменные тексты (описание, рассуждение, повествование);</w:t>
            </w:r>
          </w:p>
          <w:p w:rsidR="0017459B" w:rsidRPr="00FA080E" w:rsidRDefault="0017459B">
            <w:pPr>
              <w:pStyle w:val="ConsPlusNormal"/>
              <w:jc w:val="both"/>
            </w:pPr>
            <w:r w:rsidRPr="00FA080E">
              <w:t>подготавливать небольшие публичные выступления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Подбирать иллюстративный материал (рисунки, фото, плакаты) к тексту выступления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Совместная деятельность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7459B" w:rsidRPr="00FA080E" w:rsidRDefault="0017459B">
            <w:pPr>
              <w:pStyle w:val="ConsPlusNormal"/>
              <w:jc w:val="both"/>
            </w:pPr>
            <w:r w:rsidRPr="00FA080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7459B" w:rsidRPr="00FA080E" w:rsidRDefault="0017459B">
            <w:pPr>
              <w:pStyle w:val="ConsPlusNormal"/>
              <w:jc w:val="both"/>
            </w:pPr>
            <w:r w:rsidRPr="00FA080E">
              <w:t>проявлять готовность руководить, выполнять поручения, подчиняться;</w:t>
            </w:r>
          </w:p>
          <w:p w:rsidR="0017459B" w:rsidRPr="00FA080E" w:rsidRDefault="0017459B">
            <w:pPr>
              <w:pStyle w:val="ConsPlusNormal"/>
              <w:jc w:val="both"/>
            </w:pPr>
            <w:r w:rsidRPr="00FA080E">
              <w:t>ответственно выполнять свою часть работы;</w:t>
            </w:r>
          </w:p>
          <w:p w:rsidR="0017459B" w:rsidRPr="00FA080E" w:rsidRDefault="0017459B">
            <w:pPr>
              <w:pStyle w:val="ConsPlusNormal"/>
              <w:jc w:val="both"/>
            </w:pPr>
            <w:r w:rsidRPr="00FA080E">
              <w:t>оценивать свой вклад в общий результат;</w:t>
            </w:r>
          </w:p>
          <w:p w:rsidR="0017459B" w:rsidRPr="00FA080E" w:rsidRDefault="0017459B">
            <w:pPr>
              <w:pStyle w:val="ConsPlusNormal"/>
              <w:jc w:val="both"/>
            </w:pPr>
            <w:r w:rsidRPr="00FA080E">
              <w:t>выполнять совместные проектные задания с использованием предложенных образцов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Регулятивные УУД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Самоорганизация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Планировать действия по решению учебной задачи для получения результата; выстраивать последовательность выбранных действий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Самоконтроль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причины успеха (неудач) учебной деятельности;</w:t>
            </w:r>
          </w:p>
          <w:p w:rsidR="0017459B" w:rsidRPr="00FA080E" w:rsidRDefault="0017459B">
            <w:pPr>
              <w:pStyle w:val="ConsPlusNormal"/>
              <w:jc w:val="both"/>
            </w:pPr>
            <w:r w:rsidRPr="00FA080E">
              <w:t>корректировать свои учебные действия для преодоления ошибок</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3) в </w:t>
      </w:r>
      <w:hyperlink r:id="rId163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20</w:t>
        </w:r>
      </w:hyperlink>
      <w:r>
        <w:t>:</w:t>
      </w:r>
    </w:p>
    <w:p w:rsidR="0017459B" w:rsidRDefault="0017459B">
      <w:pPr>
        <w:pStyle w:val="ConsPlusNormal"/>
        <w:spacing w:before="240"/>
        <w:ind w:firstLine="540"/>
        <w:jc w:val="both"/>
      </w:pPr>
      <w:hyperlink r:id="rId163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20.5.14</w:t>
        </w:r>
      </w:hyperlink>
      <w:r>
        <w:t xml:space="preserve"> изложить в следующей редакции:</w:t>
      </w:r>
    </w:p>
    <w:p w:rsidR="0017459B" w:rsidRDefault="0017459B">
      <w:pPr>
        <w:pStyle w:val="ConsPlusNormal"/>
        <w:spacing w:before="240"/>
        <w:ind w:firstLine="540"/>
        <w:jc w:val="both"/>
      </w:pPr>
      <w: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17459B" w:rsidRDefault="0017459B">
      <w:pPr>
        <w:pStyle w:val="ConsPlusNormal"/>
        <w:spacing w:before="240"/>
        <w:ind w:firstLine="540"/>
        <w:jc w:val="both"/>
      </w:pPr>
      <w: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17459B" w:rsidRDefault="0017459B">
      <w:pPr>
        <w:pStyle w:val="ConsPlusNormal"/>
        <w:spacing w:before="240"/>
        <w:ind w:firstLine="540"/>
        <w:jc w:val="both"/>
      </w:pPr>
      <w: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rsidR="0017459B" w:rsidRDefault="0017459B">
      <w:pPr>
        <w:pStyle w:val="ConsPlusNormal"/>
        <w:spacing w:before="240"/>
        <w:ind w:firstLine="540"/>
        <w:jc w:val="both"/>
      </w:pPr>
      <w:hyperlink r:id="rId163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 тридцать шестой подпункта 20.10.6</w:t>
        </w:r>
      </w:hyperlink>
      <w:r>
        <w:t xml:space="preserve"> дополнить словами ", утверждаемый Министерством просвещения Российской Федерации в соответствии с </w:t>
      </w:r>
      <w:hyperlink r:id="rId1635" w:tooltip="Федеральный закон от 29.12.2012 N 273-ФЗ (ред. от 28.02.2025) &quot;Об образовании в Российской Федерации&quot; (с изм. и доп., вступ. в силу с 11.03.2025){КонсультантПлюс}" w:history="1">
        <w:r>
          <w:rPr>
            <w:color w:val="0000FF"/>
          </w:rPr>
          <w:t>частью 8.1 статьи 18</w:t>
        </w:r>
      </w:hyperlink>
      <w:r>
        <w:t xml:space="preserve"> Федерального закона от 29 декабря 2012 г. N 273-ФЗ "Об образовании в Российской Федерации" (далее - федеральный перечень).";</w:t>
      </w:r>
    </w:p>
    <w:p w:rsidR="0017459B" w:rsidRDefault="0017459B">
      <w:pPr>
        <w:pStyle w:val="ConsPlusNormal"/>
        <w:spacing w:before="240"/>
        <w:ind w:firstLine="540"/>
        <w:jc w:val="both"/>
      </w:pPr>
      <w:hyperlink r:id="rId163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подпунктами 20.11 и 20.12 следующего содержания:</w:t>
      </w:r>
    </w:p>
    <w:p w:rsidR="0017459B" w:rsidRDefault="0017459B">
      <w:pPr>
        <w:pStyle w:val="ConsPlusNormal"/>
        <w:spacing w:before="240"/>
        <w:ind w:firstLine="540"/>
        <w:jc w:val="both"/>
      </w:pPr>
      <w:r>
        <w:lastRenderedPageBreak/>
        <w:t>"20.11. Поурочное планирование.</w:t>
      </w:r>
    </w:p>
    <w:p w:rsidR="0017459B" w:rsidRDefault="0017459B">
      <w:pPr>
        <w:pStyle w:val="ConsPlusNormal"/>
        <w:ind w:firstLine="540"/>
        <w:jc w:val="both"/>
      </w:pPr>
    </w:p>
    <w:p w:rsidR="0017459B" w:rsidRDefault="0017459B">
      <w:pPr>
        <w:pStyle w:val="ConsPlusNormal"/>
        <w:jc w:val="both"/>
      </w:pPr>
      <w: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17459B" w:rsidRDefault="0017459B">
      <w:pPr>
        <w:pStyle w:val="ConsPlusNormal"/>
        <w:ind w:firstLine="540"/>
        <w:jc w:val="both"/>
      </w:pPr>
    </w:p>
    <w:p w:rsidR="0017459B" w:rsidRDefault="0017459B">
      <w:pPr>
        <w:pStyle w:val="ConsPlusNormal"/>
        <w:jc w:val="right"/>
      </w:pPr>
      <w:r>
        <w:t>Таблица 2</w:t>
      </w:r>
    </w:p>
    <w:p w:rsidR="0017459B" w:rsidRDefault="0017459B">
      <w:pPr>
        <w:pStyle w:val="ConsPlusNormal"/>
        <w:ind w:firstLine="540"/>
        <w:jc w:val="both"/>
      </w:pPr>
    </w:p>
    <w:p w:rsidR="0017459B" w:rsidRDefault="0017459B">
      <w:pPr>
        <w:pStyle w:val="ConsPlusNormal"/>
        <w:jc w:val="both"/>
      </w:pPr>
      <w:r>
        <w:t>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Совместное составление небольших рассказов о любимых играх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Совместное составление небольших рассказов о любимом дне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предложения и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предложением: выделение слов, изменение их порядка. Различение предложения и слова.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предложения из слов. Работа с предложением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предложения из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объект изучения. Различение слова и обозначаемого им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Звуки речи. Интонационное выделение звука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Определяем самый частый звук в стихотворении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Различаем первые звуки в словах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Устанавливаем последовательность звуков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Сравниваем слова, различающиеся одним звуком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Проводим параллельные линии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параллельные линии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Ориентируемся на рабочей строке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элементы букв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письмо элементов букв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А, 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А, 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Слогообразующая функция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О, 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О, 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И, 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умение определять количества слогов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И, 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буквы 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У, 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У, 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особенности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Сравниваем начертания изученных букв, обозначающих 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буквы, обозначающие 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Н, н</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Н, н</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Звуковой анализ слов, работа со звуковыми моделями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С, с</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С, с</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К, 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К, 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Т, 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Т, 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Л, 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Л, 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согласных звуков, обозначаемых изучаемыми буквами: непарные звонкие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Р, р</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В,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В,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Е, 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Звуковой анализ слов, работа со звуковыми моделями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Е, 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П, п</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П, п</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М, 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Различаем звонкие и глухие согласные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М, 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З, 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З, 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Б, б</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Звуковой анализ слов, работа со звуковыми моделями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Б, б</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Д, д</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Д, 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согласных звуков, обозначаемых изучаемыми буквами: парные по звонкости-глухости согласные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Я, 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Я, 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Г, 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Г, 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Ч, 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Твердые и мягкие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Ч, 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буквы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умение проводить звуковой анализ. Подбор слов, соответствующих заданной модели. Функции буквы 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Ш, ш</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Подбор слов, соответствующих заданной модели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Ш, ш</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Ж, ж</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Ж, ж</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шипящих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Ё, ё</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Ё, ё</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Й, 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Й, й. Особенность согласных звуков, обозначаемых изучаемыми буквами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Х, 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Х, 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Ю, ю</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Ю, ю</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Ц, ц</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Ц, ц</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Тренируемся подбирать слова, соответствующие заданной модели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Э, э</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Э, э</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Щ, щ</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Щ, щ</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согласных звуков, обозначаемых изучаемыми буквами: непарные глухие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Ф, ф</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Ф, ф</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Построение моделей звукового состава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Обобщаем знания о согласных звуках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буквы ъ</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Отработка написания букв, написание которых вызывает трудности у учащихся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Отработка написания букв, написание которых вызывает трудности у учащихся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Отработка написания букв, написание которых вызывает трудности у учащихся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Отрабатываем умение определять количество слогов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Раздельное написание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основное средство человеческого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как основная форма общения между людьми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как единица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как единица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и предложение: сходство и различие. Как составить предложение из набора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связи слов в предложении при помощи смысловых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предложений из набора форм слов. Отработка алгоритма записи слов и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Восстановление деформированных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Ситуации общения. Диалог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единица языка. Значение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небольших устных рассказов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называющие предметы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отвечающие на вопросы кто?, что? Составление предложений из набора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называющие признака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отвечающие на вопросы какой?, какая? какое?, какие?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называющие действия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отвечающие на вопросы что делать?, что сделать?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умение задать вопрос к слову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значениями слов. Сколько значений может быть у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алгоритма списывания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близкие по значению. Отработка алгоритма списывания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в тексте за словами, близкими по значению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обращение с просьбой. Какие слова мы называем вежливыми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благодарности. Мягкий знак. Когда употребляется в словах буква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Слог. Определение количества слогов в слове. Ударный слог. Деление слов на слоги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правила переноса слов. Когда нужен перенос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соотношения звукового и буквенного состава слова. Объяснительное письмо слов и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Алфавит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алфавита для упорядочения списка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Звуки речи. Гласные и согласные звуки, их различение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знакомства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ударные и безударные. Ударение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Как обозначить буквой безударный гласный звук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представление о родственных словах. Объяснительное письмо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запоминать слова с непроверяемыми гласными и согласными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небольших устных рассказов на основе наблюдений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Буквы И и Й. Перенос слов со строки на строку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букв е, ё, ю, я. Как обозначить на письме мягкость согласных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Восстановление деформированного текста. Когда употребляется в словах буква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Согласные звуки: систематизация знаний. Глухие и звонкие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Как обозначить буквой парный по глухости-звонкости согласный звук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Обучение приемам самопроверки после списывания текста. Правописание букв парных по глухости-звонкости согласных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сочетаний чк, чн. Шипящие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правописания слов с сочетаниями чк, чн. Объяснительное письмо слов и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жи, ши (в положении под ударением)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правописания гласных после шипящих в сочетаниях жи, ши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ча, ща, чу, щу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извинения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правописания гласных после шипящих в сочетаниях ча, ща, чу, щу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в именах и фамилиях людей.</w:t>
            </w:r>
          </w:p>
          <w:p w:rsidR="0017459B" w:rsidRPr="00FA080E" w:rsidRDefault="0017459B">
            <w:pPr>
              <w:pStyle w:val="ConsPlusNormal"/>
              <w:jc w:val="both"/>
            </w:pPr>
            <w:r w:rsidRPr="00FA080E">
              <w:t>Заглавная буква в именах собственных: в кличках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конце предложения: точка, вопросительный и восклицательный знаки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Перенос слов со строки на строку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Объяснительное письмо под диктовку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Объяснительное письмо под диктовку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Объяснительное письмо под диктовку слов и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Объяснительная запись под диктовку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Как составить предложение из набора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Составление из набора форм слов предложений</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165</w:t>
            </w:r>
          </w:p>
        </w:tc>
      </w:tr>
    </w:tbl>
    <w:p w:rsidR="0017459B" w:rsidRDefault="0017459B">
      <w:pPr>
        <w:pStyle w:val="ConsPlusNormal"/>
        <w:ind w:firstLine="540"/>
        <w:jc w:val="both"/>
      </w:pPr>
    </w:p>
    <w:p w:rsidR="0017459B" w:rsidRDefault="0017459B">
      <w:pPr>
        <w:pStyle w:val="ConsPlusNormal"/>
        <w:jc w:val="right"/>
      </w:pPr>
      <w:r>
        <w:t>Таблица 2.1</w:t>
      </w:r>
    </w:p>
    <w:p w:rsidR="0017459B" w:rsidRDefault="0017459B">
      <w:pPr>
        <w:pStyle w:val="ConsPlusNormal"/>
        <w:ind w:firstLine="540"/>
        <w:jc w:val="both"/>
      </w:pPr>
    </w:p>
    <w:p w:rsidR="0017459B" w:rsidRDefault="0017459B">
      <w:pPr>
        <w:pStyle w:val="ConsPlusNormal"/>
        <w:jc w:val="both"/>
      </w:pPr>
      <w:r>
        <w:t>2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явление национальной культуры. Многообразие языкового пространства России и мира. Наша речь и наш язык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форма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лексика: о происхождении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Основная мысль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Заглавие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Подбор заголовков к предложенным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подбирать заголовки к предложенным текстам.</w:t>
            </w:r>
          </w:p>
          <w:p w:rsidR="0017459B" w:rsidRPr="00FA080E" w:rsidRDefault="0017459B">
            <w:pPr>
              <w:pStyle w:val="ConsPlusNormal"/>
              <w:jc w:val="both"/>
            </w:pPr>
            <w:r w:rsidRPr="00FA080E">
              <w:t>Отражение в заголовке темы или основной мысли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Последовательность частей текста (абзацев). Абзац. Красная строка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предложений.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корректировать тексты с нарушенным порядком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корректировать тексты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как единица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и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цели высказывания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побудительные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Восклицательные и невосклицательные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выделением в устной речи одного из слов предложения (логическое ударение)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наблюдение за главными и второстепенными членами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установление связи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и его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слова в словаре. Уточняем значение слова самостоятельно, по тексту или с помощью толкового словаря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Однозначные и многозначные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слова в словаре и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слова. Прямое и переносное значение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Антонимы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использованием антонимов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лексика: работаем с толковым словарем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по разделу "Лексика"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лексика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(родственные) слова. Корень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Признаки однокоренных (родственных) слов. Корень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как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как общая часть родственных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слова: обобщение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Окончание как изменяемая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формы слова с помощью окончания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изменяемых и неизменяемых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нулевое окончание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Суффикс как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Приставка как часть слова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суффиксов и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Тренинг. Нахождение однокоренных слов. Выделение корня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как образуются слова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Суффикс как часть слова: наблюдение за значением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Деление слов на слоги. Использование знания алфавита при работе со словарями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 слов по слогам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 слов по слогам: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звуков и букв. Различение ударных и безударных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по репродукции картины З. Серебряковой "За обедом"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фонетика: различаем звуки и буквы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Подробное изложение повествовательного текста объемом 30 - 45 слов с использованием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безударным гласным звуком в корне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Единообразное написание гласных в корне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проверки написания буквы, обозначающей безударный гласный звук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буквой безударного гласного звука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безударным гласным звуком в корне: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учимся обозначать безударные 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Непроверяемые 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проверяемыми и непроверяемыми безударными гласными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Словарный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орфограммами в значимых частях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жанром поздравления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мягкого знака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фонетика: учимся характеризовать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для ответа на заданный вопрос при работе в паре (группе)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для выражения собственного мнения при работе в паре (группе)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алгоритма списывания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правила (безударные 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над ошибками, допущенными в диктанте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тренинг "Слог. Перенос слов"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использование орфографического словаря учебника для определения (уточнения) написания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Сочетания чк, чн, чт, щн, нч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жи, ши (в положении под ударением)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ча, ща, чу, щу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правила (гласные после шипящих, сочетания чк, чн, чт)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составление текста по рисунку на тему "День рождения"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Парные и непарные по звонкости - глухости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парным по звонкости - глухости согласным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парных по звонкости - глухости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проверки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парным по глухости звонкости согласным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писать буквы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учимся писать буквы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писать буквы гласных 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Подробное изложение повествовательного текста объемом 30 - 45 слов с использованием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Словарный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на письме разделительных ъ и 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разделительным мягким знаком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разделительным мягким знаком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разделительным мягким знаком и другими изученными орфограммами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правописания слов с орфограммами в значимых частях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Словарный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вопросы ("кто?", "что?")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заглавной и строчной буквы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по репродукции картины И. Шишкина "Утро в сосновом лесу"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имена, фамилии, отчества людей, клички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географические названия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изменение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Число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изменение по числам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на изученные правила (орфограммы корня, заглавная буква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значение. Для чего нужны глаголы в нашей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вопросы "что делать?", "что сделать?"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глаголов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Составление текста на тему пословицы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Текст-повествование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текстов-повествований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глаголе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Тренинг. Отработка темы "Глагол"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правила (орфограммы корня)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над ошибками, допущенными в диктанте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об имени прилагательном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роль имен прилагательных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имени прилагательного с именем существительным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Текст-описание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составление текста (рассказа или сказки) на тему "Путешествие снежинки на землю"</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текстов-описаний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учимся сочинять текст-</w:t>
            </w:r>
            <w:r w:rsidRPr="00FA080E">
              <w:lastRenderedPageBreak/>
              <w:t>описание. Составление текста-описания натюрморта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орфограммы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над ошибками, допущенными в диктанте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Составление текста о своем любимом домашнем питомце по вопросам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Текст-рассуждение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текстов-рассуждений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Отличие предлогов от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распространенные предлоги: в, на, из, без, над, до, у, о, об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предлогов с именами существительными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предлогов с именами существительными: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обобщение.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договариваться и приходить к общему решению в совместной деятельности при проведении парной и групповой работы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части речи.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текстов-описаний и текстов-повествований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Тренинг. Отработка темы "Предлоги"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роль имен существительных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роль глаголов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орфограммами в значимых частях слов: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орфограммами в значимых частях слов: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Резервный урок по разделу орфография: отработка орфограмм, </w:t>
            </w:r>
            <w:r w:rsidRPr="00FA080E">
              <w:lastRenderedPageBreak/>
              <w:t>вызывающих трудности. Тренинг "Правописание имен собственных"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170, из них уроков, отведенных на контрольные работы, - не более 17</w:t>
            </w:r>
          </w:p>
        </w:tc>
      </w:tr>
    </w:tbl>
    <w:p w:rsidR="0017459B" w:rsidRDefault="0017459B">
      <w:pPr>
        <w:pStyle w:val="ConsPlusNormal"/>
        <w:ind w:firstLine="540"/>
        <w:jc w:val="both"/>
      </w:pPr>
    </w:p>
    <w:p w:rsidR="0017459B" w:rsidRDefault="0017459B">
      <w:pPr>
        <w:pStyle w:val="ConsPlusNormal"/>
        <w:jc w:val="right"/>
      </w:pPr>
      <w:r>
        <w:t>Таблица 2.2</w:t>
      </w:r>
    </w:p>
    <w:p w:rsidR="0017459B" w:rsidRDefault="0017459B">
      <w:pPr>
        <w:pStyle w:val="ConsPlusNormal"/>
        <w:ind w:firstLine="540"/>
        <w:jc w:val="both"/>
      </w:pPr>
    </w:p>
    <w:p w:rsidR="0017459B" w:rsidRDefault="0017459B">
      <w:pPr>
        <w:pStyle w:val="ConsPlusNormal"/>
        <w:jc w:val="both"/>
      </w:pPr>
      <w:r>
        <w:t>3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как государственный язык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признаки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тема текста, основная мысль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заголовок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типов текстов: повествование, описание, рассуждение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определять тип текста (повествование, описание, рассуждение)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типов текстов: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цели высказывания и интонации. Коллективное составление рассказа по картине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видах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Главные члены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Подлежащее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Сказуемое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Подлежащее и сказуемое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Второстепенные члены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распространенные и нераспространенные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члены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члены предложения с союзами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члены предложения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отработка темы "Простое предложение"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Лексическое значение слова. Синонимы, антонимы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Работаем с толковыми словарями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Прямое и переносное значение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значениями слов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Устаревшие слова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Ключевые слова в тексте. Подробное изложение с языковым анализом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Обобщение и уточнение представлений об изученных частях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плана текста. Составление предложений. Устное описание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(родственные) слова; признаки однокоренных (родственных)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звуков русского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изученных орфографических правил: гласные после шипящих, буквосочетания чк, чн, чт, щн, нч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слов с разделительным мягким знаком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Соотношение звукового и буквенного состава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 текста. Изложение повествовательного текста по вопросам или коллективно составленному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однокоренных слов и слов с омонимичными корнями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трудные случаи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Окончание как изменяемая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Нулевое окончание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слова и формы одного и того же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приставка, суффикс - значимые части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в словах с однозначно выделяемыми морфемами окончания, корня, приставки, суффикса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собственных текстов-описаний. Устное описание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повествовательного текста с использованием предложенного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проектное задание "Семья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проверяемых безударных 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проверяемых и непроверяемых безударных 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двумя безударными гласными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способов проверки написания слов с двумя безударными гласными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Непроизносимые согласные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обозначением буквами непроизносимых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написания непроизносимых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отрабатываем написание слов с орфограммами корня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удвоенными согласными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удвоенными согласными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текста по заданному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контрольная работа по теме "Правописание слов с орфограммами в корне"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 правописание суффиксов -ость, -ов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закрепляем правописание суффиксов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закрепляем правописание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Закрепляем правописание суффиксов и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Продолжаем учиться писать приставки: пишем приставки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Разделительный твердый знак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жанром объявления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Объясняющий диктант: повторение правил правописания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знаками препинания в предложениях с однородными членами, не соединенными союзами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Наблюдаем за знаками препинания в предложениях с однородными </w:t>
            </w:r>
            <w:r w:rsidRPr="00FA080E">
              <w:lastRenderedPageBreak/>
              <w:t>членами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Вспоминаем нормы речевого этикета: приглашение, просьба, извинение, благодарность, отказ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Продолжаем учиться составлять план текста. Составление и запись текста по рисунку на одну из данных тем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Ознакомительное чтение: когда оно нужно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общее значение, вопросы, употребление в речи. Части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одушевленные и неодушевленные. Подробное изложение по самостоятельно составленному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использованием коллективно составленного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Число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единственного и множественного числа. Имена существительные, имеющие форму одного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существительных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мужского, женского и среднего рода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после шипящих на конце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Закрепляем правило "Мягкий знак после шипящих на конце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правило "Мягкий знак после шипящих на конце имен существительных". Объяснительный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использованием коллективно составленного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собственных текстов-повествований. Составление рассказа по картине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именительный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родительный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дательный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поздравительную открытку к празднику 8 Марта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винительный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творительный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предложный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существительных по падежам и числам (склонение).</w:t>
            </w:r>
          </w:p>
          <w:p w:rsidR="0017459B" w:rsidRPr="00FA080E" w:rsidRDefault="0017459B">
            <w:pPr>
              <w:pStyle w:val="ConsPlusNormal"/>
              <w:jc w:val="both"/>
            </w:pPr>
            <w:r w:rsidRPr="00FA080E">
              <w:t>Устное описание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1-го, 2-го, 3-го склонений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использованием самостоятельно составленного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об имени существительном. Коллективное составление текста по картине (по опорным словам)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безударных окончаний имен существительных 1-го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1-го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безударных окончаний имен существительных 2-го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2-го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безударных окончаний имен существительных 3-го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3-го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существительных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(безударные гласные в падежных окончаниях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повторение по теме "Правописание безударных падежных окончаний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общее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родам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Зависимость формы имени прилагательного от формы имени существительного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падежам. Начальная форма имени прилагательного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Значения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значениями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Значения имен прилагательных: обобщение. Устное описание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окончаний имен прилагательных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окончаний имен прилагательных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прилагательных в единственном и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написании окончаний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повторение по теме "Правописание безударных падежных окончаний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написании окончаний имен существительных и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 (общее представление)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изменяются личные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"Изменение личных местоимений"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личных местоимений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местоимений с предлогами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местоимений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жанром письма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писать письма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личных местоимений для устранения неоправданных повторов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связью предложений в тексте с помощью личных местоимений, синонимов, союзов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общее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и употребление глаголов в речи. Составление текста по сюжетным рисункам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Неопределенная форма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глаголов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время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Будущее время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Прошедшее время глаголов. Составление текста-рассуждения по заданной теме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написанием окончаний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Частица не, ее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частицы не с глаголами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систематизация изученного в 3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обобщение. Подробное изложение повествовательного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морфология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связью предложений в тексте с помощью союзов и, а, но. Корректирование текста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слов с изученными в 1 - 3 классах орфограммами в корне, приставках, окончаниях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слов с изученными в 1 - 3 классах орфограммами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контрольная работа "Чему мы научились на уроках правописания в 3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170, из них уроков, отведенных на контрольные работы, - не более 17</w:t>
            </w:r>
          </w:p>
        </w:tc>
      </w:tr>
    </w:tbl>
    <w:p w:rsidR="0017459B" w:rsidRDefault="0017459B">
      <w:pPr>
        <w:pStyle w:val="ConsPlusNormal"/>
        <w:jc w:val="both"/>
      </w:pPr>
    </w:p>
    <w:p w:rsidR="0017459B" w:rsidRDefault="0017459B">
      <w:pPr>
        <w:pStyle w:val="ConsPlusNormal"/>
        <w:jc w:val="right"/>
      </w:pPr>
      <w:r>
        <w:t>Таблица 2.3</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как язык межнационального общения. Наша речь и наш язык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тема и основная мысль. Текст и его план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заголовок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План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Структура текста. Составление текста (сказки) по его началу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Вспоминаем типы текстов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Различаем тексты-повествования, тексты-описания и тексты-рассуждения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Образные языковые средства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Подбираем заголовки, отражающие тему или основную мысль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собственный текст по предложенному заголовку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цели высказывания: повествовательные, вопросительные и побудительные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эмоциональной окраске: восклицательные и невосклицательные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предложения с обращениями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Распространенные и нераспространенные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Словосочетание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словосочетании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между словами в предложении (при помощи смысловых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словосочетании: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и словосочетание: сходство и различие.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пересказывать: подробный письменный пересказ текста. Изложение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слово, сочетание слов (словосочетание) и предложение.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однородными членами: без союзов, с союзами а, но, с одиночным союзом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Интонация перечисления в предложениях с однородными членами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союзом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 и, а, но, и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w:t>
            </w:r>
          </w:p>
          <w:p w:rsidR="0017459B" w:rsidRPr="00FA080E" w:rsidRDefault="0017459B">
            <w:pPr>
              <w:pStyle w:val="ConsPlusNormal"/>
              <w:jc w:val="both"/>
            </w:pPr>
            <w:r w:rsidRPr="00FA080E">
              <w:t>Написание текста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Запятая между однородными членами.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Запятая между однородными членами, соединенными союзом.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Простое и сложное предложение. Как отличить сложное предложение от </w:t>
            </w:r>
            <w:r w:rsidRPr="00FA080E">
              <w:lastRenderedPageBreak/>
              <w:t>простого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 с союзами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и, а, но в простых и сложных предложениях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знаками препинания в сложном предложении, состоящем из двух простых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Пробуем ставить знаки препинания в сложном предложении, состоящем из двух простых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 без союзов.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прямой речью после слов автора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знаками препинания в предложении с прямой речью после слов автора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синтаксический анализ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повторяем все, что узнали о синтаксисе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лексику: наблюдаем за использованием в речи устаревших слов. О происхождении слов. Заимствованные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лексику: наблюдаем за использованием в речи синонимов, антонимов, омонимов. Слово и его значение. Многозначные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Сочинение как вид письменной работы. Написание сочинения по своим наблюдениям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использованием в речи фразеологизмов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понимать фразеологизмы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использовать фразеологизмы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состав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Основа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Неизменяемые слова: состав слова. Выделение в словах окончания, корня, приставки, суффикса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разбор слова по составу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суффиксов имен существительных. Правописание приставок и суффиксов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самостоятельные и служебные части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образуются наречия. Виды наречий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Наречие: обобщение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наиболее употребляемых суффиксов изученных частей речи. Состав неизменяемых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Несклоняемые имена существительные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1-го, 2-го, 3-го склонений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1-го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 Составление текста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2-го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3-го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падежных окончаний имен существительных в дательном и предложном падеже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падежных окончаний имен существительных в родительном и винительном падеже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1-го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2-го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3-го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 родительном и винительном падеже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 дательном и предложном падеже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 творительном падеже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падежных окончаний имен существительных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множественного числа в дательном, творительном, предложном падежах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существительных: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существительных: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разбор имени существительного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пересказывать: выборочный устный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Правописание безударных падежных окончаний имен существительных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падежных окончаний имен существительных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подробный пересказ текста. Изложение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Значение и употребление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Зависимость формы имени прилагательного от формы имени существительного. Род и число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сжатый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прилагательных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Редактируем предложенный текст. Работа с деформированными предложениями и текстом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склонения имен прилагательных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прилагательных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сочинение-описание на тему. Составление сравнительного описания на заданную тему по данному началу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разбор имени прилагательного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прилагательных: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прилагательных: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Можно ли по-разному читать один и тот же текст? Сравнение художественного и научного описания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"Имя прилагательное"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Чем изучающее чтение отличается от ознакомительного чтения. Написание текста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речевого этикета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имен прилагательных: падежные окончания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 Личные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1-го и 3-го лица единственного и множественного числа. Склонение личных местоимений 1-го и 2-го лица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личных местоимений. Склонение личных местоимений 3-го лица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текст по предложенному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личных местоимений. Написание личных местоимений с предлогами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диалога. Составление текста по рисунку с включением диалога. Инсценировка диалога. Составление диалога по данным условиям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тема "Использование местоимений для устранения неоправданного повтора слов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личных местоимений с предлогами. Тренинг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глаголов, отвечающих на вопросы "что делать?" и "что сделать?"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Неопределенная форма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сочинение-отзыв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Прошедшее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Будущее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прошедшее и будущее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Ситуации устного и письменного общения. Составление текста о правилах уличного движения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диалогическая и монологическая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разбора глаголов по составу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в словосочетании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Спряжение глаголов: изменение по лицам и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2-го лица настоящего и будущего времени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после шипящих на конце глаголов в форме 2-го лица единственного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глаголов в форме 2-го лица единственного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I и II спряжение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формы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окончания глаголов I и II спряжения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определения I и II спряжения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определения I и II спряжения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сочинение-повествование на тему. Составление рассказа (сказки) по содержанию пословицы, фразеологизма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правило определения спряжения глаголов с безударными личными окончаниями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безударных личных окончаний глаголов-исключений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личных окончаний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безударных личных окончаний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 трудные случаи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трудные случаи написания безударных личных окончаний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Что такое возвратные глаголы?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 на -ться и -тся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глаголов на -ться и -тся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Частица не, ее значение (повторение)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сочинение-рассуждение на тему. Составление текста-рассуждения по таблице, правилу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суффиксов и окончаний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разбор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глаголе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Повторение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"Глагол"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Проверь себя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глагол. Отработка материала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подробный пересказ текста. Изложение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Изученные правила правописания глаголов: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изученные правила правописания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сделать текст интереснее. Составление текста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написанием разных частей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Орфографический тренинг: правописание разных частей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Контрольная работа по теме "Безударные личные окончания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пересказывать: подробный устный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развитие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звуков русского языка. Звуки и буквы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Звуко-буквенный разбор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контрольная работа по теме "Чему мы научились на уроках правописания в 4 классе"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17459B" w:rsidRDefault="0017459B">
      <w:pPr>
        <w:pStyle w:val="ConsPlusNormal"/>
        <w:jc w:val="both"/>
      </w:pPr>
    </w:p>
    <w:p w:rsidR="0017459B" w:rsidRDefault="0017459B">
      <w:pPr>
        <w:pStyle w:val="ConsPlusNormal"/>
        <w:jc w:val="right"/>
      </w:pPr>
      <w:r>
        <w:t>Таблица 2.4</w:t>
      </w:r>
    </w:p>
    <w:p w:rsidR="0017459B" w:rsidRDefault="0017459B">
      <w:pPr>
        <w:pStyle w:val="ConsPlusNormal"/>
        <w:jc w:val="both"/>
      </w:pPr>
    </w:p>
    <w:p w:rsidR="0017459B" w:rsidRDefault="0017459B">
      <w:pPr>
        <w:pStyle w:val="ConsPlusNormal"/>
        <w:jc w:val="both"/>
      </w:pPr>
      <w:r>
        <w:t>Вариант 2. Для самостоятельного конструирования поурочного планирования.</w:t>
      </w:r>
    </w:p>
    <w:p w:rsidR="0017459B" w:rsidRDefault="0017459B">
      <w:pPr>
        <w:pStyle w:val="ConsPlusNormal"/>
        <w:jc w:val="both"/>
      </w:pPr>
    </w:p>
    <w:p w:rsidR="0017459B" w:rsidRDefault="0017459B">
      <w:pPr>
        <w:pStyle w:val="ConsPlusNormal"/>
        <w:jc w:val="both"/>
      </w:pPr>
      <w:r>
        <w:t>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предложения и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предложением: выделение слов, изменение их порядка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предложения из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слова и обозначаемого им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объекта изучения, материала для анализа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Звуки речи. Интонационное выделение звука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Определяем самый частый звук в стихотворении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Различаем первые звуки в словах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Устанавливаем последовательность звуков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Сравниваем слова, различающиеся одним звуком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Проводим параллельные линии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параллельные линии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Ориентируемся на рабочей строке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элементы букв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письмо элементов букв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А,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А,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Я, 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Слогообразующая функция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Я, 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О, 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О, 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Ё, ё</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умение определять количества слогов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Ё, ё</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У, 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У, 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Ю, 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Звуковой анализ слов, работа со звуковыми моделями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Ю, 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Э, э</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Э, э</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Е,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Построение моделей звукового состава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Е,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буквы 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И,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И,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особенности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Сравниваем начертания изученных букв, обозначающих 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буквы, обозначающие 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М, 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М, 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Звуковой анализ слов, работа со звуковыми моделями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Н, 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Н, 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согласных звуков, обозначаемых изучаемыми буквами: непарные звонкие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Л, 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Л, 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Й, 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Й, 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Звуковой анализ слов, работа со звуковыми моделями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Г,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Г,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К,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К,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Подбор слов, соответствующих заданной модели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3, 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3, 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С, 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С, 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согласных звуков, обозначаемых изучаемыми буквами: парные по звонкости-глухости согласные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Д, 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Д, 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Т, 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Т, 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Тренируемся подбирать слова, соответствующие заданной модели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Б, 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Б, 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П,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П,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умение проводить звуковой анализ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В,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В,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Ф, ф</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Ф, ф</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Различаем звонкие и глухие согласные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Ж, 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Ж, 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Ш, 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Ш, 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шипящих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Ч, 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Ч, 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Щ, щ</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Щ, щ</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Особенность согласных звуков, обозначаемых изучаемыми буквами: непарные глухие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Х, 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Х, 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и заглавной букв Ц, ц</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написания строчной и заглавной букв Ц, ц</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Твердые и мягкие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Обобщаем знания о согласных звуках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буквы ъ</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 строчной буквы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Совместное составление небольших рассказов о любимых играх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Совместное составление небольших рассказов о любимом дне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Отработка написания букв, написание которых вызывает трудности у учащихся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Отработка написания букв, написание которых вызывает трудности у учащихся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Отработка написания букв, написание которых вызывает трудности у учащихся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Отрабатываем умение определять количество слогов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Раздельное написание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Как правильно записать предложение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Введение алгоритма списывания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Когда нужен перенос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Перенос слов со строки на строку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Объяснительное письмо под диктовку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Объяснительное письмо под диктовку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Объяснительное письмо под диктовку слов и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Как составить предложение из набора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Составление из набора слов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Объяснительная запись под диктовку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основное средство человеческого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как основная форма общения между людьми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конце предложения: точка, вопросительный и восклицательный знаки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Ситуации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отвечающие на вопросы кто?, что?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называющие предметы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в именах и фамилиях людей.</w:t>
            </w:r>
          </w:p>
          <w:p w:rsidR="0017459B" w:rsidRPr="00FA080E" w:rsidRDefault="0017459B">
            <w:pPr>
              <w:pStyle w:val="ConsPlusNormal"/>
              <w:jc w:val="both"/>
            </w:pPr>
            <w:r w:rsidRPr="00FA080E">
              <w:t>Заглавная буква в именах собственных: в кличках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знакомства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небольших устных рассказов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называющие признака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правописания гласных после шипящих в сочетаниях жи, ши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отвечающие на вопросы какой?, какая? какое?, какие?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Слог. Определение количества слогов в слове. Ударный слог. Деление слов на слоги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правила переноса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умение задать вопрос к слову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в тексте за словами, близкими по значению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значениями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называющие действия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отвечающие на вопросы что делать?, что сделать?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извинения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ча, ща, чу, щу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и предложение: сходство и различие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связи слов в предложении при помощи смысловых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представление о родственных словах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букв е, ё, ю, я, ъ</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Согласные звуки: систематизация знаний. Согласные твердые и мягкие.</w:t>
            </w:r>
          </w:p>
          <w:p w:rsidR="0017459B" w:rsidRPr="00FA080E" w:rsidRDefault="0017459B">
            <w:pPr>
              <w:pStyle w:val="ConsPlusNormal"/>
              <w:jc w:val="both"/>
            </w:pPr>
            <w:r w:rsidRPr="00FA080E">
              <w:t>Согласные звонкие и глухие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жи, ши (в положении под ударением)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близкие по значению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оформления предложений: заглавная буква в начале и знак в конце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предложений из набора форм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обращение с просьбой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соотношения звукового и буквенного состава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Звуки речи. Гласные и согласные звуки, их различение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алгоритма списывания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Речевой этикет: ситуация благодарности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правописания гласных после шипящих в сочетаниях ча, ща, чу, щу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единица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ударные и безударные. Ударение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Обучение приемам самопроверки после списывания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как единица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как единица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сочетаний чк, чн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запоминать слова с непроверяемыми гласными и согласными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правописания слов с сочетаниями чк, чн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небольших устных рассказов на основе наблюдений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Восстановление деформированного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Восстановление деформированных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Алфавит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алфавита для упорядочения списка слов</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165</w:t>
            </w:r>
          </w:p>
        </w:tc>
      </w:tr>
    </w:tbl>
    <w:p w:rsidR="0017459B" w:rsidRDefault="0017459B">
      <w:pPr>
        <w:pStyle w:val="ConsPlusNormal"/>
        <w:jc w:val="both"/>
      </w:pPr>
    </w:p>
    <w:p w:rsidR="0017459B" w:rsidRDefault="0017459B">
      <w:pPr>
        <w:pStyle w:val="ConsPlusNormal"/>
        <w:jc w:val="right"/>
      </w:pPr>
      <w:r>
        <w:t>Таблица 2.5</w:t>
      </w:r>
    </w:p>
    <w:p w:rsidR="0017459B" w:rsidRDefault="0017459B">
      <w:pPr>
        <w:pStyle w:val="ConsPlusNormal"/>
        <w:jc w:val="both"/>
      </w:pPr>
    </w:p>
    <w:p w:rsidR="0017459B" w:rsidRDefault="0017459B">
      <w:pPr>
        <w:pStyle w:val="ConsPlusNormal"/>
        <w:jc w:val="both"/>
      </w:pPr>
      <w:r>
        <w:t>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 как явление национальной культуры. Многообразие языкового пространства России и мира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звуков и букв. Различение ударных и безударных 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Парные и непарные по твердости - мягкости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жи, ши (в положении под ударением)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ча, ща, чу, щу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Сочетания чк, чн, чт, щн, нч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Парные и непарные по звонкости - глухости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алгоритма списывания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мягкого знака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на письме разделительных ъ и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разделительным мягким знаком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разделительным мягким знаком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разделительным мягким знаком и другими изученными орфограммами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Деление слов на слоги. Использование знания алфавита при работе со словарями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 слов по слогам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 слов по слогам: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фонетика: учимся характеризовать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фонетика: различаем звуки и буквы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правила (гласные после шипящих, сочетания чк, чн, чт)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для ответа на заданный вопрос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для выражения собственного мнения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для ведения разговора (начать, поддержать, закончить разговор, привлечь внимание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как единица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Восклицательные и невосклицательные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цели высказывания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Повествовательные, вопросительные, побудительные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и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выделением в устной речи одного из слов предложения (логическое ударение)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связь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установление связи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правила (безударные 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над ошибками, допущенными в диктанте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форма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Умение договариваться и приходить к общему решению в совместной деятельности при проведении парной и групповой работы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Окончание как изменяемая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формы слова с помощью окончания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изменяемых и неизменяемых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(родственные) слова. Корень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Признаки однокоренных (родственных) слов. Корень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как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как общая часть родственных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Единообразное написание гласных в корне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буквой безударного гласного звука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проверки написания буквы, обозначающей безударный гласный звук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Словарный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слова: обобщение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безударным гласным звуком в корне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безударным гласным звуком в корне: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учимся обозначать безударные 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Непроверяемые 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проверяемыми и непроверяемыми безударными гласными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парных по звонкости-глухости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парным по звонкости-глухости согласным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проверки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парным по глухости звонкости согласным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писать буквы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учимся писать буквы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Суффикс как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Суффикс как часть слова: наблюдение за значением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Словарный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Приставка как часть слова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суффиксов и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жанром поздравления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писать буквы гласных 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орфограммы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над ошибками, допущенными в диктанте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корни с чередованием согласных снег/снеж, бег/беж, пух/пуш, сапог/сапож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как образуются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нулевое окончание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 Списывание текста. Словарный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и его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слова в словаре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Однозначные и многозначные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слова в словаре и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Многозначные слова. Прямое и переносное значения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Синонимы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Антонимы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использованием антонимов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по разделу "Лексика"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лексика: работаем с толковым словарем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лексика. Контрольная работа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лексика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Диктант на изученные правила (орфограммы корня)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над ошибками, допущенными в диктанте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Основная мысль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Заглавие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Подбор заголовков к предложенным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подбирать заголовки к предложенным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орфограммами в значимых частях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Последовательность частей текста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корректировать тексты с нарушенным порядком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корректировать тексты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Подробное изложение повествовательного текста объемом 30 - 45 слов с использованием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правописания слов с орфограммами в значимых частях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заглавной и строчной буквы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вопросы ("кто?", "что?")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изменение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Число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имена, фамилии, отчества людей, клички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географические названия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на изученные правила (орфограммы корня, заглавная буква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с использованием личных наблюдений и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вопросы "что делать?", "что сделать?"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Единственное и множественное число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Контрольная работа (Контрольный диктант)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глаголе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Подробное изложение повествовательного текста объемом 30 - 45 слов с использованием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имени прилагательного с именем существительным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об имени прилагательном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Отличие предлогов от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распространенные предлоги: в, на, из, без, над, до, у, о, об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предлогов с именами существительными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предлогов с именами существительными: закрепление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орфограммами в значимых частях слов: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части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изменение по числам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роль имен существительных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роль глаголов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роль имен прилагательных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выполняем проектное задание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выполняем проектное задание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орфограммами в значимых частях слов: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Текст-описание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текстов-описаний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Текст-повествование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текстов-повествований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текстов-описаний и текстов-повествований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Текст-рассуждение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текстов-рассуждений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составляем план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составляем план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пишем текст по предложенному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учимся сочинять текст-описание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учимся сочинять текст-повествование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учимся сочинять текст-рассуждение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подробное изложение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развитие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орфография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орфография</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170, из них уроков, отведенных на контрольные работы, - не более 17</w:t>
            </w:r>
          </w:p>
        </w:tc>
      </w:tr>
    </w:tbl>
    <w:p w:rsidR="0017459B" w:rsidRDefault="0017459B">
      <w:pPr>
        <w:pStyle w:val="ConsPlusNormal"/>
        <w:jc w:val="both"/>
      </w:pPr>
    </w:p>
    <w:p w:rsidR="0017459B" w:rsidRDefault="0017459B">
      <w:pPr>
        <w:pStyle w:val="ConsPlusNormal"/>
        <w:jc w:val="right"/>
      </w:pPr>
      <w:r>
        <w:t>Таблица 2.6</w:t>
      </w:r>
    </w:p>
    <w:p w:rsidR="0017459B" w:rsidRDefault="0017459B">
      <w:pPr>
        <w:pStyle w:val="ConsPlusNormal"/>
        <w:jc w:val="both"/>
      </w:pPr>
    </w:p>
    <w:p w:rsidR="0017459B" w:rsidRDefault="0017459B">
      <w:pPr>
        <w:pStyle w:val="ConsPlusNormal"/>
        <w:jc w:val="both"/>
      </w:pPr>
      <w:r>
        <w:t>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как государственный язык Российской Федерации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звуков русского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Соотношение звукового и буквенного состава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проверяемых и непроверяемых безударных 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изученных орфографических правил: гласные после шипящих, буквосочетания чк, чн, чт, щн, нч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признаки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тема текста, основная мысль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(родственные) слова; признаки однокоренных (родственных)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проверяемых безударных 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типов текстов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однокоренных слов и слов с омонимичными корнями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парных по звонкости-глухости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слова и формы одного и того же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обозначением буквами непроизносимых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Непроизносимые согласные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написания непроизносимых согласных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Объясняющий диктант: повторение правил правописания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заголовок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Окончание как изменяемая часть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Нулевое окончание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приставка, суффикс - значимые части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 правописание суффиксов -ость-, -ов-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закрепляем правописание суффиксов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в словах с однозначно выделяемыми морфемами окончания, корня, приставки, суффикса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состав слова: проектное задание "Семья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закрепляем правописание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отрабатываем написание слов с орфограммами корня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удвоенными согласными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правописания слов с удвоенными согласными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с нарушенным порядком абзацев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Продолжаем учиться писать приставки: пишем приставки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Разделительный твердый знак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видах предложений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умения определять тип текста (повествование, описание, рассуждение)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типов текстов: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Главные члены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Подлежащее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Сказуемое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слов с разделительным мягким знаком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Подлежащее и сказуемое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Второстепенные члены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распространенные и нераспространенные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жанром письма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писать письма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слов с двумя безударными гласными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Закрепление способов проверки написания слов с двумя безударными гласными в корне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правописание слов с двумя корнями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орфография, тема "Правописание слов с орфограммами в корне"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Вспоминаем нормы речевого этикета: приглашение, просьба, извинение, благодарность, отказ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поздравительную открытку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члены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члены предложения с союзами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члены предложения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знаками препинания в предложениях с однородными членами, не соединенными союзами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знаками препинания в предложениях с однородными членами, соединенными повторяющимися союзами и, или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общее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мужского, женского и среднего рода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опорой на коллективно составленный план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Число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единственного и множественного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существительных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после шипящих на конце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Закрепляем правило "Мягкий знак после шипящих на конце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правило "Мягкий знак после шипящих на конце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использованием коллективно составленного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именительный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родительный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дательный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винительный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творительный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предложный падеж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существительных по падежам и числам (склонение)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Ключевые слова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плана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Продолжаем учиться составлять план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использованием коллективно составленного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1-го, 2-го, 3-го склонений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безударных окончаний имен существительных 1-го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1-го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безударных окончаний имен существительных 2-го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2-го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безударных окончаний имен существительных 3-го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Правописание безударных окончаний имен существительных 3-го </w:t>
            </w:r>
            <w:r w:rsidRPr="00FA080E">
              <w:lastRenderedPageBreak/>
              <w:t>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с опорой на самостоятельно составленный план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существительных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окончаний имен существительных: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Объяснительный диктант (безударные гласные в падежных окончаниях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одушевленные и неодушевленные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об имени существительном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повторение по теме "Правописание безударных падежных окончаний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Лексическое значение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Работаем с толковыми словарями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общее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Зависимость формы имени прилагательного от формы имени существительного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родам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падежам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окончаний имен прилагательных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правописанием окончаний имен прилагательных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окончаний имен прилагательных в единственном и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Значения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значениями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Значения имен прилагательных: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текста по заданному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написании окончаний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написании окончаний имен существительных и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повторение по теме "Правописание безударных падежных окончаний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значениями слов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Прямое и переносное значение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Устаревшие слова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жанром объявления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 (общее представление)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изменяются личные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личных местоимений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личных местоимений для устранения неоправданных повторов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местоимений с предлогами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местоимений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связью предложений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связью предложений в тексте с помощью личных местоимений, синонимов, союзов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связью предложений в тексте с помощью союзов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собственных текстов-повествований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собственных текстов-описаний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собственных текстов-рассуждений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общее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и употребление глаголов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Неопределенная форма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глаголов по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время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Будущее время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Прошедшее время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написанием окончаний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Частица не, ее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частицы не с глаголами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систематизация изученного в 3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морфология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слов с изученными в 1 - 3 классах орфограммами в корне, приставках, окончаниях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правописание слов с изученными в 1 - 3 классах орфограммами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повторение по теме "Чему мы научились на уроках правописания в 3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Ознакомительное чтение: когда оно нужно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170, из них уроков, отведенных на контрольные работы, - не более 17</w:t>
            </w:r>
          </w:p>
        </w:tc>
      </w:tr>
    </w:tbl>
    <w:p w:rsidR="0017459B" w:rsidRDefault="0017459B">
      <w:pPr>
        <w:pStyle w:val="ConsPlusNormal"/>
        <w:jc w:val="both"/>
      </w:pPr>
    </w:p>
    <w:p w:rsidR="0017459B" w:rsidRDefault="0017459B">
      <w:pPr>
        <w:pStyle w:val="ConsPlusNormal"/>
        <w:jc w:val="right"/>
      </w:pPr>
      <w:r>
        <w:t>Таблица 2.7</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язык как язык межнационального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звуков русского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Звуко-буквенный разбор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состав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Основа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Неизменяемые слова: состав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диалогическая и монологическая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диалога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Ситуации устного и письменного общения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Вспоминаем, как написать письмо, поздравительную открытку, объявление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наиболее употребляемых суффиксов изученных частей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разбор слова по составу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правописания, изученные в 1 - 3 классах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правил правописания, изученных в 1 - 3 классах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1-го, 2-го, 3-го склонений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1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1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2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2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3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3 склонения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тема и основная мысль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заголовок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Подбираем заголовки, отражающие тему или основную мысль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Образные языковые средства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падежных окончаний имен существительных в родительном и винительном падежах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 родительном и винительном падежах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падежных окончаний имен существительных в дательном и предложном падежах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 дательном и предложном падежах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 творительном падеже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Падежные окончания имен существительных множественного числа в дательном, творительном, предложном падежах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существительных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существительных: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существительных: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Структура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План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собственный текст по предложенному заголовку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суффиксов имен существительных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Несклоняемые имена существительные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разбор имени существительного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"Имя существительное"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текст по предложенному плану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Значение и употребление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Зависимость формы имени прилагательного от формы имени существительного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прилагательных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склонения имен прилагательных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падежных окончаний имен прилагательных во множественном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прилагательных: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прилагательных: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имен прилагательных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разбор имени прилагательного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"Имя прилагательное"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Вспоминаем типы текстов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Различаем тексты-повествования, тексты-описания и тексты-рассуждения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1-го и 3-го лица единственного и множественного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личных местоимений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личных местоимений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личных местоимений с предлогами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тема "Использование местоимений для устранения неоправданного повтора слов в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сделать текст интереснее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Редактируем предложенный текст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глаголов, отвечающих на вопросы "что делать?" и "что сделать?"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Неопределенная форма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формы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 на -ться и -тся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глаголов на -ться и -тся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пересказывать: подробный устный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Спряжение глаголов: изменение по лицам и числам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I и II спряжение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окончания глаголов I и II спряжения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2-го лица настоящего и будущего времени в единственном числе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после шипящих на конце глаголов в форме 2-го лица единственного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глаголов в форме 2-го лица единственного числа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пересказывать: выборочный устный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Способы определения I и II спряжения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способов определения I и II спряжения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правило определения спряжения глаголов с безударными личными окончаниями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безударных личных окончаний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безударные личные окончания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безударные личные окончания глаголов-исключений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 трудные случаи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трудные случаи написания безударных личных окончаний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написания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 с орфограммами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пересказывать: подробный письменный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Прошедшее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Правописание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правописание глаголов в прошедшем времени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Будущее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прошедшее, будущее время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систематизация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Изученные правила правописания глаголов: систематизация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Отрабатываем изученные правила правописания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контрольная работа на тему "Безударные личные окончания глаголов"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разбора глаголов по составу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в словосочетании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в предложении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знаний о глаголе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Морфологический разбор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"Глагол" Повелительное наклонение глагола: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"Глагол" Образование повелительного наклонения глагола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отработка темы "Глагол"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Сочинение как вид письменной работы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Частица не, ее значение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Наречие: значение, вопросы, употребление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образуются наречия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Наречие: обобщение знаний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сочинение-отзыв по репродукции картины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тема "Числительное"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Наблюдаем за правописанием числительных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Обобщение: самостоятельные и служебные части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написанием разных частей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Орфографический тренинг: правописание разных частей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морфология: повторение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подробный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слово, сочетание слов (словосочетание) и предложение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между словами в предложении (при помощи смысловых вопросов)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цели высказывания: повествовательные, вопросительные и побудительные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эмоциональной окраске: восклицательные и невосклицательные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Распространенные и нераспространенные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сочинение-повествование на тему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однородными членами: без союзов, с союзами а, но, с одиночным союзом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Интонация перечисления в предложениях с однородными членами.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союзом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 и, а, но, и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сжатый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и словосочетание: сходство и различие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Словосочетание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словосочетании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слов в словосочетании: обобщение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Простое и сложное предложение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сочинение-описание на тему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 как часть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и, а, но в простых и сложных предложениях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 с союзами и, а, 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 без союзов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знаками препинания в сложном предложении, состоящем из двух простых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Пробуем ставить знаки препинания в сложном предложении, состоящем из двух простых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прямой речью после слов автора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знаками препинания в предложении с прямой речью после слов автора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предложения с обращениями (наблюдение)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подробный пересказ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синтаксический анализ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повторение по теме "Чему мы научились на уроках правописания в 4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синтаксис: повторяем все, что узнали о синтаксисе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орфография: отработка орфограмм, вызывающих трудности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лексику: наблюдаем за использованием в речи синонимов и антонимов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Повторяем лексику: наблюдаем за использованием в речи устаревших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Наблюдаем за использованием в речи фразеологизмов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понимать фразеологизмы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Учимся использовать фразеологизмы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речевого этикета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Можно ли по-разному читать один и тот же текст?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Чем изучающее чтение отличается от ознакомительного чтения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Пишем сочинение-рассуждение на тему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 разделу развитие речи: работаем с текстами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разделу развитие речи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17459B" w:rsidRDefault="0017459B">
      <w:pPr>
        <w:pStyle w:val="ConsPlusNormal"/>
        <w:jc w:val="both"/>
      </w:pPr>
    </w:p>
    <w:p w:rsidR="0017459B" w:rsidRDefault="0017459B">
      <w:pPr>
        <w:pStyle w:val="ConsPlusNormal"/>
        <w:ind w:firstLine="540"/>
        <w:jc w:val="both"/>
      </w:pPr>
      <w:r>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17459B" w:rsidRDefault="0017459B">
      <w:pPr>
        <w:pStyle w:val="ConsPlusNormal"/>
        <w:jc w:val="both"/>
      </w:pPr>
    </w:p>
    <w:p w:rsidR="0017459B" w:rsidRDefault="0017459B">
      <w:pPr>
        <w:pStyle w:val="ConsPlusNormal"/>
        <w:jc w:val="right"/>
      </w:pPr>
      <w:r>
        <w:t>Таблица 3</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Орфоэпия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Выделять звуки из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гласные и согласные звуки (в том числе различать в словах согласный звук [й'] и гласный звук [и])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ударные и безударные гласные звуки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согласные звуки: мягкие и твердые, звонкие и глухие (вне слова и в слове)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понятия "звук" и "буква"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Обозначать на письме мягкость согласных звуков буквами е, е, ю, я и буквой ь в конце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называть буквы русского алфавита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Использовать знание последовательности букв русского алфавита для </w:t>
            </w:r>
            <w:r w:rsidRPr="00FA080E">
              <w:lastRenderedPageBreak/>
              <w:t>упорядочения небольшого списка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аккуратным разборчивым почерком без искажений заглавные и строчные буквы, соединения букв,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Выделять слова из предложений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в тексте слова, значение которых требует уточнения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слово и предложение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предложение из набора форм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изученные правила правописания: знаки препинания в конце предложения: точка, вопросительный и восклицательный знаки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списывать (без пропусков и искажений букв) слова и предложения, тексты объемом не более 25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под диктовку (без пропусков и искажений букв)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из 3 - 5 слов, тексты объемом не более 20 слов, правописание которых не расходится с произношением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и исправлять ошибки на изученные правила, описки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прослушанный текст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составлять текст из 3 - 5 предложений по сюжетным картинкам и на основе наблюдений</w:t>
            </w:r>
          </w:p>
        </w:tc>
      </w:tr>
    </w:tbl>
    <w:p w:rsidR="0017459B" w:rsidRDefault="0017459B">
      <w:pPr>
        <w:pStyle w:val="ConsPlusNormal"/>
        <w:jc w:val="both"/>
      </w:pPr>
    </w:p>
    <w:p w:rsidR="0017459B" w:rsidRDefault="0017459B">
      <w:pPr>
        <w:pStyle w:val="ConsPlusNormal"/>
        <w:jc w:val="right"/>
      </w:pPr>
      <w:r>
        <w:t>Таблица 3.1</w:t>
      </w:r>
    </w:p>
    <w:p w:rsidR="0017459B" w:rsidRDefault="0017459B">
      <w:pPr>
        <w:pStyle w:val="ConsPlusNormal"/>
        <w:jc w:val="both"/>
      </w:pPr>
    </w:p>
    <w:p w:rsidR="0017459B" w:rsidRDefault="0017459B">
      <w:pPr>
        <w:pStyle w:val="ConsPlusNormal"/>
        <w:jc w:val="center"/>
      </w:pPr>
      <w:r>
        <w:t>Проверяемые элементы содержания (1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Орфоэпия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Звуки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и согласные звуки, их различение. Согласный звук [й'] и гласный звук [и]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Ударение в слове. Гласные ударные и безударные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Твердые и мягкие согласные звуки, их различение. Звонкие и глухие согласные звуки, их различение. Шипящие [ж], [ш], [ч'], [щ']</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Слог. Количество слогов в слове. Ударный слог. Деление слов на слоги (простые случаи, без стечения согласных)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 и буква. Различение звуков и букв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на письме твердости согласных звуков буквами а, о, у, ы, э; слова с буквой э</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на письме мягкости согласных звуков буквами е, ё, ю, я, и. Функции букв е, ё, ю, 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как показатель мягкости предшествующего согласного звука в конце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соотношения звукового и буквенного состава слова в словах типа стол, конь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Небуквенные графические средства: пробел между словами, знак переноса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Русский алфавит: правильное название букв, их последовательность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алфавита для упорядочения списка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единица языка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название предмета, признака предмета, действия предмета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Выявление слов, значение которых требует уточнения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как единица языка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предложение (наблюдение над сходством и различием)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связи слов в предложении при помощи смысловых вопросов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Восстановление деформированных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предложений из набора форм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слов в предложении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начале предложения и в именах собственных: в именах и фамилиях людей, кличках животных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Перенос слов (без учета морфемного деления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Гласные после шипящих в сочетаниях жи, ши (в положении под ударением), ча, ща, чу, щу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Сочетания чк, чн</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с непроверяемыми гласными и согласными (перечень слов в орфографическом словаре учебника)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конце предложения: точка, вопросительный и восклицательный знаки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 списывания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Речь как основная форма общения между людьми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как единица речи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Ситуация общения: цель общения, с кем и где происходит общение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Ситуации устного общения (чтение диалогов по ролям, просмотр видеоматериалов, прослушивание аудиозаписи)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речевого этикета в ситуациях учебного и бытового общения (приветствие, прощание, извинение, благодарность, обращение с просьбой)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небольших рассказов на основе наблюдений</w:t>
            </w:r>
          </w:p>
        </w:tc>
      </w:tr>
    </w:tbl>
    <w:p w:rsidR="0017459B" w:rsidRDefault="0017459B">
      <w:pPr>
        <w:pStyle w:val="ConsPlusNormal"/>
        <w:jc w:val="both"/>
      </w:pPr>
    </w:p>
    <w:p w:rsidR="0017459B" w:rsidRDefault="0017459B">
      <w:pPr>
        <w:pStyle w:val="ConsPlusNormal"/>
        <w:jc w:val="right"/>
      </w:pPr>
      <w:r>
        <w:t>Таблица 3.2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Графика. Орфоэпия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количество слогов в слове; делить слово на слоги (в том числе слова со стечением согласных)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соотношение звукового и буквенного состава слова, в том числе с учетом функций букв е, е, ю, 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Обозначать на письме мягкость согласных звуков буквой ь в середине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Пользоваться орфоэпическим словарем учебника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в тексте случаи употребления многозначных слов, понимать их значения и уточнять значения по учебным словарям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случаи употребления синонимов и антонимов (без называния терминов)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Пользоваться толковым словарем учебника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(морфемика)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однокоренные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Выделять в слове корень (простые случаи)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Выделять в слове окончание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слова, отвечающие на вопросы "кто?", "что?"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слова, отвечающие на вопросы "что делать?", "что сделать?"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слова, отвечающие на вопросы "какой?", "какая?", "какое?", "какие?"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вид предложения по цели высказывания и по эмоциональной окраске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предложения из слов, устанавливая между ними смысловую связь по вопросам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место орфограммы в слове и между словами на изученные правила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списывать (без пропусков и искажений букв) слова и предложения, тексты объемом не более 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и исправлять ошибки на изученные правила, описки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Пользоваться орфографическим словарем учебника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простые выводы на основе прочитанного (услышанного) устно и письменно (1 - 2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тему текста и озаглавливать текст, отражая его тему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текст из разрозненных предложений, частей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подробное изложение повествовательного текста объемом 30 - 45 слов с использованием вопросов</w:t>
            </w:r>
          </w:p>
        </w:tc>
      </w:tr>
    </w:tbl>
    <w:p w:rsidR="0017459B" w:rsidRDefault="0017459B">
      <w:pPr>
        <w:pStyle w:val="ConsPlusNormal"/>
        <w:jc w:val="both"/>
      </w:pPr>
    </w:p>
    <w:p w:rsidR="0017459B" w:rsidRDefault="0017459B">
      <w:pPr>
        <w:pStyle w:val="ConsPlusNormal"/>
        <w:jc w:val="right"/>
      </w:pPr>
      <w:r>
        <w:t>Таблица 3.3</w:t>
      </w:r>
    </w:p>
    <w:p w:rsidR="0017459B" w:rsidRDefault="0017459B">
      <w:pPr>
        <w:pStyle w:val="ConsPlusNormal"/>
        <w:jc w:val="both"/>
      </w:pPr>
    </w:p>
    <w:p w:rsidR="0017459B" w:rsidRDefault="0017459B">
      <w:pPr>
        <w:pStyle w:val="ConsPlusNormal"/>
        <w:jc w:val="center"/>
      </w:pPr>
      <w:r>
        <w:t>Проверяемые элементы содержания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Графика. Орфоэпия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Парные и непарные по твердости - мягкости согласные звуки.</w:t>
            </w:r>
          </w:p>
          <w:p w:rsidR="0017459B" w:rsidRPr="00FA080E" w:rsidRDefault="0017459B">
            <w:pPr>
              <w:pStyle w:val="ConsPlusNormal"/>
              <w:jc w:val="both"/>
            </w:pPr>
            <w:r w:rsidRPr="00FA080E">
              <w:t>Парные и непарные по звонкости - глухости согласные звуки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ь: показатель мягкости предшествующего согласного в конце и в середине слова; разделительный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на письме разделительных ъ и 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Соотношение звукового и буквенного состава в словах с буквами е, ё, ю, я (в начале слова и после гласных)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Деление слов на слоги (в том числе при стечении согласных)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знания алфавита при работе со словарями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Небуквенные графические средства: пробел между словами, знак переноса, абзац (красная строка), пунктуационные знаки (в пределах изученного)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Произношение звуков и сочетаний звуков, ударение в словах в </w:t>
            </w:r>
            <w:r w:rsidRPr="00FA080E">
              <w:lastRenderedPageBreak/>
              <w:t>соответствии с нормами современного русского литературного языка (на ограниченном перечне слов, отрабатываемом в учебнике)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отработанного перечня слов (орфоэпического словаря учебника) для решения практических задач</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Слово как единство звучания и значения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Лексическое значение слова (общее представление)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Выявление слов, значение которых требует уточнения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значения слова по тексту или уточнение значения с помощью толкового словаря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Однозначные и многозначные слова (простые случаи, наблюдение)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использованием в речи синонимов, антонимов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(морфемика)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как обязательная часть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в словах корня (простые случаи)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Окончание как изменяемая часть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формы слова с помощью окончания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изменяемых и неизменяемых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Суффикс как часть слова (наблюдение)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Приставка как часть слова (наблюдение)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(ознакомление): общее значение, вопросы ("кто?", "что?"),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(ознакомление): общее значение, вопросы ("что делать?", "что сделать?" и другие),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(ознакомление): общее значение, вопросы ("какой?", "какая?", "какое?", "какие?"),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Отличие предлогов от приставок. Наиболее распространенные предлоги: в, на, из, без, над, до, у, о, об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Порядок слов в предложении; связь слов в предложении (повторение)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 как единица языка. Предложение и слово. Отличие предложения от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выделением в устной речи одного из слов предложения (логическое ударение)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цели высказывания: повествовательные, вопросительные, побудительные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предложений по эмоциональной окраске (по интонации): восклицательные и невосклицательные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Орфографическая зоркость как осознание места возможного возникновения орфографической ошибки. Понятие орфограммы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способы решения орфографической задачи в зависимости от места орфограммы в слове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орфографического словаря учебника для определения (уточнения) написания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Контроль и самоконтроль при проверке собственных и предложенных текстов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Разделительный мягкий знак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Сочетания чт, щн, нч</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Проверяемые безударные гласные в корне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Парные звонкие и глухие согласные в корне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Непроверяемые гласные и согласные (перечень слов в орфографическом словаре учебника)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Заглавная буква в именах собственных: имена, фамилии, отчества людей, клички животных, географические названия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предлогов с именами существительными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Соблюдение норм речевого этикета и орфоэпических норм в ситуациях учебного и бытового общения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по репродукции картины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с использованием личных наблюдений и вопросов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Основная мысль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Заглавие текста. Подбор заголовков к предложенным текстам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Последовательность частей текста (абзацев). Корректирование текстов с нарушенным порядком предложений и абзацев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Типы текстов: описание, повествование, рассуждение, их особенности (первичное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Поздравление и поздравительная открытка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текста: развитие умения формулировать простые выводы на основе информации, содержащейся в тексте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Выразительное чтение текста вслух с соблюдением правильной интонации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Подробное изложение повествовательного текста объемом 30 - 45 слов с использованием вопросов</w:t>
            </w:r>
          </w:p>
        </w:tc>
      </w:tr>
    </w:tbl>
    <w:p w:rsidR="0017459B" w:rsidRDefault="0017459B">
      <w:pPr>
        <w:pStyle w:val="ConsPlusNormal"/>
        <w:jc w:val="both"/>
      </w:pPr>
    </w:p>
    <w:p w:rsidR="0017459B" w:rsidRDefault="0017459B">
      <w:pPr>
        <w:pStyle w:val="ConsPlusNormal"/>
        <w:jc w:val="right"/>
      </w:pPr>
      <w:r>
        <w:t>Таблица 3.4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Графика. Орфоэпия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сравнивать, классифицировать звуки вне слова и в слове по заданным параметрам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Производить звуко-буквенный анализ слова (в словах с орфограммами; без транскрибирования)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функцию разделительных мягкого и твердого знаков в словах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случаи употребления синонимов и антонимов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Подбирать синонимы и антонимы к словам разных частей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слова, употребленные в прямом и переносном значении (простые случаи)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значение слова в тексте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Уточнять значение слова с помощью толкового словаря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(морфемика)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в словах с однозначно выделяемыми морфемами окончание, корень, приставку, суффикс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имена существительные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имен существительных: род, число, падеж</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Склонять в единственном числе имена существительные с ударными </w:t>
            </w:r>
            <w:r w:rsidRPr="00FA080E">
              <w:lastRenderedPageBreak/>
              <w:t>окончаниями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имена прилагательные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имен прилагательных: род, число, падеж</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глаголы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глаголы, отвечающие на вопросы "что делать?" и "что сделать?"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глаголов: форму времени, число, род (в прошедшем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Изменять глагол по временам (простые случаи), в прошедшем времени - по родам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личные местоимения (в начальной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личные местоимения для устранения неоправданных повторов в тексте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предлоги и приставки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вид предложения по цели высказывания и по эмоциональной окраске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главные и второстепенные (без деления на виды) члены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распространенные и нераспространенные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место орфограммы в слове и между словами на изученные правила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списывать слова, предложения, тексты объемом не более 70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под диктовку тексты объемом не более 65 слов с учетом изученных правил правописания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и исправлять ошибки на изученные правила, описки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тексты разных типов, находить в тексте заданную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устно и письменно на основе прочитанной (услышанной) информации простые выводы (1 - 2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связь предложений в тексте (с помощью личных местоимений, синонимов, союзов и, а, 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ключевые слова в тексте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тему текста и основную мысль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части текста (абзацы) и отражать с помощью ключевых слов или предложений их смысловое содержание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план текста, создавать по нему текст и корректировать текст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подробное изложение по заданному, коллективно или самостоятельно составленному плану</w:t>
            </w:r>
          </w:p>
        </w:tc>
      </w:tr>
    </w:tbl>
    <w:p w:rsidR="0017459B" w:rsidRDefault="0017459B">
      <w:pPr>
        <w:pStyle w:val="ConsPlusNormal"/>
        <w:jc w:val="both"/>
      </w:pPr>
    </w:p>
    <w:p w:rsidR="0017459B" w:rsidRDefault="0017459B">
      <w:pPr>
        <w:pStyle w:val="ConsPlusNormal"/>
        <w:jc w:val="right"/>
      </w:pPr>
      <w:r>
        <w:t>Таблица 3.5</w:t>
      </w:r>
    </w:p>
    <w:p w:rsidR="0017459B" w:rsidRDefault="0017459B">
      <w:pPr>
        <w:pStyle w:val="ConsPlusNormal"/>
        <w:jc w:val="both"/>
      </w:pPr>
    </w:p>
    <w:p w:rsidR="0017459B" w:rsidRDefault="0017459B">
      <w:pPr>
        <w:pStyle w:val="ConsPlusNormal"/>
        <w:jc w:val="center"/>
      </w:pPr>
      <w:r>
        <w:t>Проверяемые элементы содержания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Графика. Орфоэпия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Звуки русского языка: гласный (согласный); гласный ударный </w:t>
            </w:r>
            <w:r w:rsidRPr="00FA080E">
              <w:lastRenderedPageBreak/>
              <w:t>(безударный);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Соотношение звукового и буквенного состава в словах с разделительными ъ и ь, в словах с непроизносимыми согласными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алфавита при работе со словарями, справочниками, каталогами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орфоэпического словаря для решения практических задач</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лексическое значение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Прямое и переносное значение слова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Устаревшие слова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(морфемика)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Однокоренные слова и формы одного и того же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Корень, приставка, суффикс - значимые части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Нулевое окончание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в словах с однозначно выделяемыми морфемами окончания, корня, приставки, суффикса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общее значение, вопросы,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единственного и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мужского, женского и среднего 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Падеж имен существительных. Определение падежа, в котором употреблено имя существительное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Изменение имен существительных по падежам и числам (склонение). </w:t>
            </w:r>
            <w:r w:rsidRPr="00FA080E">
              <w:lastRenderedPageBreak/>
              <w:t>Имена существительные 1-го, 2-го, 3-го склонений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одушевленные и неодушевленные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имен прилагательных по родам, числам и падежам (кроме имен прилагательных на -ий, -ов, -ин). Склонение имен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 (общее представление)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их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личных местоимений для устранения неоправданных повторов в тексте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общее значение, вопросы,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Неопределенная форма глагола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Настоящее, будущее, прошедшее время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Изменение глаголов по временам, числам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 глаголов в прошедшем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Частица не, ее значение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Установление при помощи смысловых (синтаксических) вопросов связи между словами в предложении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Главные члены предложения - подлежащее и сказуемое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Второстепенные члены предложения (без деления на виды)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распространенные и нераспространенные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однородными членами предложения с союзами и, а, но и без союзов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орфографического словаря для определения (уточнения) написания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Разделительный твердый знак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Непроизносимые согласные в корне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после шипящих на конце имен существительных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гласные в падежных окончаниях имен существительных (на уровне наблюдения)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гласные в падежных окончаниях имен прилагательных (на уровне наблюдения)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предлогов с личными местоимениями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Непроверяемые гласные и согласные (перечень слов в орфографическом словаре учебника)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Раздельное написание частицы не с глаголами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речевого этикета: устное и письменное приглашение, просьба, извинение, благодарность, отказ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Соблюдение норм речевого этикета и орфоэпических норм в ситуациях учебного и бытового общения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речевого этикета в условиях общения с людьми, плохо владеющими русским языком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 текста. Составление плана текста, написание текста по заданному плану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Связь предложений в тексте с помощью личных местоимений, синонимов, союзов и, а, 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Ключевые слова в тексте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типов текстов (повествование, описание, рассуждение) и создание собственных текстов заданного типа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Жанр письма, объявления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текста по коллективно или самостоятельно составленному плану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Изучающее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Функции ознакомительного чтения, ситуации применения</w:t>
            </w:r>
          </w:p>
        </w:tc>
      </w:tr>
    </w:tbl>
    <w:p w:rsidR="0017459B" w:rsidRDefault="0017459B">
      <w:pPr>
        <w:pStyle w:val="ConsPlusNormal"/>
        <w:jc w:val="both"/>
      </w:pPr>
    </w:p>
    <w:p w:rsidR="0017459B" w:rsidRDefault="0017459B">
      <w:pPr>
        <w:pStyle w:val="ConsPlusNormal"/>
        <w:jc w:val="right"/>
      </w:pPr>
      <w:r>
        <w:t>Таблица 3.6</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Графика. Орфоэпия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звуко-буквенный разбор слов (в соответствии с предложенным в учебнике алгоритмом)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Подбирать к предложенным словам синонимы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Подбирать к предложенным словам антонимы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Выявлять в речи слова, значение которых требует уточнения, определять значение слова по контексту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(морфемика)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Устанавливать принадлежность слова к определенной части речи (в </w:t>
            </w:r>
            <w:r w:rsidRPr="00FA080E">
              <w:lastRenderedPageBreak/>
              <w:t>объеме изученного) по комплексу освоенных грамматических признаков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имен существительных: склонение, род, число, падеж</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разбор имени существительного как части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имен прилагательных: род (в единственном числе), число, падеж</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разбор имени прилагательного как части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(находить) неопределенную форму глагола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Изменять глаголы в настоящем и будущем времени по лицам и числам (спрягать)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разбор глагола как части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грамматические признаки личного местоимения в начальной форме: лицо, число, род (у местоимений 3-го лица в единственном числе)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личные местоимения для устранения неоправданных повторов в тексте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предложение, словосочетание и слово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Классифицировать предложения по цели высказывания и по эмоциональной окраске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распространенные и нераспространенные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предложения с однородными членами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предложения с однородными членами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предложения с однородными членами в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Разграничивать простые распространенные и сложные</w:t>
            </w:r>
          </w:p>
          <w:p w:rsidR="0017459B" w:rsidRPr="00FA080E" w:rsidRDefault="0017459B">
            <w:pPr>
              <w:pStyle w:val="ConsPlusNormal"/>
              <w:jc w:val="both"/>
            </w:pPr>
            <w:r w:rsidRPr="00FA080E">
              <w:t>предложения, состоящие из двух простых (сложносочиненные с союзами и, а, но и бессоюзные сложные предложения без называния терминов)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Производить синтаксический разбор простого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своими словами значение изученных понятий; использовать изученные понятия в процессе решения учебных задач</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место орфограммы в слове и между словами на изученные правила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списывать тексты объемом не более 85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под диктовку тексты объемом не более 80 слов с учетом изученных правил правописания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и исправлять орфографические и пунктуационные ошибки на изученные правила, описки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Осознавать ситуацию общения (с какой целью, с кем, где происходит общение); выбирать адекватные языковые средства в ситуации общения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тему и основную мысль текста; самостоятельно озаглавливать текст с использованием темы или основной мысли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Корректировать порядок предложений и частей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план к заданным текстам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подробный пересказ текста (устно и письменно)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выборочный пересказ текста (устно)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(после предварительной подготовки) сочинения по заданным темам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в процессе изучающего чтения поиск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устно и письменно простые выводы на основе прочитанной (услышанной) информации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Интерпретировать и обобщать содержащуюся в тексте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Осуществлять ознакомительное чтение в соответствии с поставленной задачей</w:t>
            </w:r>
          </w:p>
        </w:tc>
      </w:tr>
    </w:tbl>
    <w:p w:rsidR="0017459B" w:rsidRDefault="0017459B">
      <w:pPr>
        <w:pStyle w:val="ConsPlusNormal"/>
        <w:jc w:val="both"/>
      </w:pPr>
    </w:p>
    <w:p w:rsidR="0017459B" w:rsidRDefault="0017459B">
      <w:pPr>
        <w:pStyle w:val="ConsPlusNormal"/>
        <w:jc w:val="right"/>
      </w:pPr>
      <w:r>
        <w:t>Таблица 3.7</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Фонетика. Графика. Орфоэпия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сравнение, классификация звуков вне слова и в слове по заданным параметрам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Звуко-буквенный разбор слова (по отработанному алгоритму)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интонация в процессе говорения и чтения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орфоэпических словарей русского языка при определении правильного произношения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наблюдение за использованием в речи синонимов, антонимов, устаревших слов (простые случаи)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использованием в речи фразеологизмов (простые случаи)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слова (морфемика)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Основа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 неизменяемых слов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наиболее употребляемых суффиксов изученных частей речи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Морфология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речи самостоятельные и служебные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Несклоняемые имена существительные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Имя прилагательное. Зависимость формы имени прилагательного от формы имени существительного (повторение)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прилагательных во множественном числе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Местоимение. Личные местоимения (повторение)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1-го и 3-го лица единственного и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личных местоимений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 Изменение глаголов по лицам и числам в настоящем и будущем времени (спряжение)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I и II спряжение глаголов. Способы определения I и II спряжения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Наречие (общее представление). Значение, вопросы, употребление в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Отличие предлогов от приставок (повторение)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 союзы и, а, но в простых и сложных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Частица не, ее значение (повторение)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Синтаксис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Слово, сочетание слов (словосочетание) и предложение, осознание их сходства и различий; виды предложений по цели высказывания </w:t>
            </w:r>
            <w:r w:rsidRPr="00FA080E">
              <w:lastRenderedPageBreak/>
              <w:t>(повествовательные,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Простое и сложное предложение (ознакомление)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Сложные предложения: сложносочиненные с союзами и, а, но; бессоюзные сложные предложения (без называния терминов)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правил правописания, изученных в 1 - 3 классах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орфографического словаря для определения (уточнения) написания слова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падежные окончания имен прилагательных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Мягкий знак после шипящих на конце глаголов в форме 2-го лица единственного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Наличие или отсутствие мягкого знака в глаголах на -ться и -тся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Безударные личные окончания глаголов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предложениях с однородными членами, соединенными союзами и, а, но и без союзов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сложном предложении, состоящем из двух простых (наблюдение)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препинания в предложении с прямой речью после слов автора (наблюдение)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Корректирование текстов (заданных и собственных) с учетом точности, правильности, богатства и выразительности письменной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Изложение (подробный устный и письменный пересказ текста; выборочный устный пересказ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Сочинение как вид письменной работы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Ознакомительное чтение в соответствии с поставленной задачей</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4) в </w:t>
      </w:r>
      <w:hyperlink r:id="rId163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21</w:t>
        </w:r>
      </w:hyperlink>
      <w:r>
        <w:t>:</w:t>
      </w:r>
    </w:p>
    <w:p w:rsidR="0017459B" w:rsidRDefault="0017459B">
      <w:pPr>
        <w:pStyle w:val="ConsPlusNormal"/>
        <w:spacing w:before="240"/>
        <w:ind w:firstLine="540"/>
        <w:jc w:val="both"/>
      </w:pPr>
      <w:hyperlink r:id="rId163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21.5.12</w:t>
        </w:r>
      </w:hyperlink>
      <w:r>
        <w:t xml:space="preserve"> изложить в следующей редакции:</w:t>
      </w:r>
    </w:p>
    <w:p w:rsidR="0017459B" w:rsidRDefault="0017459B">
      <w:pPr>
        <w:pStyle w:val="ConsPlusNormal"/>
        <w:spacing w:before="240"/>
        <w:ind w:firstLine="540"/>
        <w:jc w:val="both"/>
      </w:pPr>
      <w: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rsidR="0017459B" w:rsidRDefault="0017459B">
      <w:pPr>
        <w:pStyle w:val="ConsPlusNormal"/>
        <w:spacing w:before="240"/>
        <w:ind w:firstLine="540"/>
        <w:jc w:val="both"/>
      </w:pPr>
      <w:hyperlink r:id="rId163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21.11 следующего содержания:</w:t>
      </w:r>
    </w:p>
    <w:p w:rsidR="0017459B" w:rsidRDefault="0017459B">
      <w:pPr>
        <w:pStyle w:val="ConsPlusNormal"/>
        <w:spacing w:before="240"/>
        <w:ind w:firstLine="540"/>
        <w:jc w:val="both"/>
      </w:pPr>
      <w:r>
        <w:t>"21.11. Поурочное планирование</w:t>
      </w:r>
    </w:p>
    <w:p w:rsidR="0017459B" w:rsidRDefault="0017459B">
      <w:pPr>
        <w:pStyle w:val="ConsPlusNormal"/>
        <w:ind w:firstLine="540"/>
        <w:jc w:val="both"/>
      </w:pPr>
    </w:p>
    <w:p w:rsidR="0017459B" w:rsidRDefault="0017459B">
      <w:pPr>
        <w:pStyle w:val="ConsPlusNormal"/>
        <w:jc w:val="both"/>
      </w:pPr>
      <w: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17459B" w:rsidRDefault="0017459B">
      <w:pPr>
        <w:pStyle w:val="ConsPlusNormal"/>
        <w:jc w:val="both"/>
      </w:pPr>
    </w:p>
    <w:p w:rsidR="0017459B" w:rsidRDefault="0017459B">
      <w:pPr>
        <w:pStyle w:val="ConsPlusNormal"/>
        <w:jc w:val="right"/>
      </w:pPr>
      <w:r>
        <w:t>Таблица 4</w:t>
      </w:r>
    </w:p>
    <w:p w:rsidR="0017459B" w:rsidRDefault="0017459B">
      <w:pPr>
        <w:pStyle w:val="ConsPlusNormal"/>
        <w:jc w:val="both"/>
      </w:pPr>
    </w:p>
    <w:p w:rsidR="0017459B" w:rsidRDefault="0017459B">
      <w:pPr>
        <w:pStyle w:val="ConsPlusNormal"/>
        <w:jc w:val="both"/>
      </w:pPr>
      <w:r>
        <w:t>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предложения из речевого потока. Устная и письменная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рассказов по сюжетным картинкам. Предложение и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Моделирование состава предложения. Предложение и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Родине. Произведение по выбору, например, С.Д. Дрожжин "Привет"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Различение слова и обозначаемого им предмета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Слово и слог. Как образуется слог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первого звука в слове. Выделение гласных звуков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слова. Выделение гласных звуков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Родине. Произведение по выбору, например, Е.В. Серова "Мой дом"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Гласные и согласные звуки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звуков по твердости-мягкости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качественных характеристик звуков в моделях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Гласные и согласные звуки. Участие в диалоге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умения проводить звуковой анализ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Родине. Произведение по выбору, например, С.Д. Дрожжин "Привет"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А, а. Звук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Функция буквы А, а в слоге-слиянии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О, о. Звук [о]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Функция буквы О, о в слоге-слиянии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И, и. Звук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Буквы И, и, их функция в слоге-слиянии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буквой ы. Звук [ы]. Буква ы, ее функция в слоге-слиянии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У, у. Звук [у]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родной природе. Произведение по выбору, например, И.С. Соколов-Микитов "Русский лес"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У, у. Буквы У, у, их функция в слоге-слиянии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Слушание литературного произведения о родной природе. Произведение </w:t>
            </w:r>
            <w:r w:rsidRPr="00FA080E">
              <w:lastRenderedPageBreak/>
              <w:t>по выбору, например, М.Л. Михайлов "Лесные хоромы"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Н, н. Звуки [н], [н']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Н, 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С, с. Звуки [с], [с']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С, 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К, к. Звуки [к],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К,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Т, т. Проведение звукового анализа слов с буквами Т, т. Согласные звуки [т], [т']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Л, л. Согласные звуки [л], [л']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Л, 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Р, р. Согласные звуки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В, в. Согласные звуки [в],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В,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Е, е. Звуки [й'э], ['э]</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Е,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П, п. Согласные звуки [п],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П,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М, м. Согласные звуки [м], [м']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М, м. Согласные звуки [м], [м']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З, з. Звуки [з], [з']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З, з. Отработка навыка чтения предложений с буквами З, 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Б, б. Проведение звукового анализа слов с буквами Б, б. Согласные звуки [б], [б'].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Закрепление знаний о буквах Б, б. Сопоставление звуков [б] -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Д, д. Согласные звуки [д], [д']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Д, д. Сопоставление звуков [д] - [т]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Я, я. Звуки [й'а], ['а].</w:t>
            </w:r>
          </w:p>
          <w:p w:rsidR="0017459B" w:rsidRPr="00FA080E" w:rsidRDefault="0017459B">
            <w:pPr>
              <w:pStyle w:val="ConsPlusNormal"/>
              <w:jc w:val="both"/>
            </w:pPr>
            <w:r w:rsidRPr="00FA080E">
              <w:t>Двойная роль букв Я, 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Произведение по выбору, например, В.Г. Сутеев "Дядя Миша". Чтение текстов с изученными буквами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Г, г. Проведение звукового анализа слов с буквами Г, г. Согласные звуки [г],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Закрепление знаний о буквах Г, г. Сопоставление звуков [г] -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Ч, ч. Звук [ч']. Сочетания ча - чу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Ч, 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буквой ь. Различение функций буквы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детях. Произведение по выбору, например, А.Л. Барто "В школу".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Ш, ш. Проведение звукового анализа слов с буквами Ш, ш. Звук [ш]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Ж, 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Ж, ж. Сочетания жи - ши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Ё, ё. Звуки [й'о], ['о]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Ё,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Й, й. Проведение звукового анализа слов с буквами Й, 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детях. Произведение по выбору, например, В.К. Железников "История с азбукой"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Х, х. Проведение звукового анализа слов с буквами Х, 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Ю, ю. Проведение звукового анализа слов с буквами Ю, ю. Звуки [й'у], ['у]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навыка чтения. На примере произведения Л.Н. Толстого "Ехали два мужика..."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Ц, ц. Проведение звукового анализа слов с буквами Ц, ц. Согласный звук [ц]</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стихотворений о животных. Произведение по выбору, например, А.А. Блок "Зайчик"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Э, э. Проведение звукового анализа слов с буквами Э, э. Звук [э]</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техники чтения. На примере произведений В.Д. Берестов. "Читалочка". Е.И. Чарушин. "Как мальчик Женя научился говорить букву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Щ, щ. Звук [щ']</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Щ, щ. Сочетания ча - ща, чу - щу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Ф, ф. Звук [ф]</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особенностями буквы ъ. Буквы ь и ъ</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Выразительное чтение на примере стихотворений А.Л. Барто "Помощница", "Зайка", "Игра в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Обобщение знаний о буквах. Русский алфавит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произведений о буквах алфавита. С.Я. Маршак "Ты эти буквы заучи"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Совершенствование навыка чтения. А.А. Шибаев "Беспокойные соседки", "Познакомились"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Слушание литературных (авторских) сказок. Сказка К.И. Чуковского "Муха-Цокотуха"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Определение темы произведения: о животных. На примере произведений Е.И. Чарушина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небольших произведений о животных Н.И. Сладкова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рассказов о животных. Ответы на вопросы по содержанию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Слушание литературных (авторских) сказок. Русская народная сказка "Лисичка-сестричка и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небольших произведений Л.Н. Толстого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произведений о детях Н.Н. Носова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рассказов о детях. Ответы на вопросы по содержанию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Слушание литературных произведений. Е.Ф. Трутнева "Когда это бывает?"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Ориентировка в книге: Обложка, оглавление, иллюстрации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Реальность и волшебство в сказке. На примере сказки И. Токмаковой "Аля, Кляксич и буква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в фольклорных (народных) сказках о животных. На примере сказок "Лисица и тетерев", "Лиса и рак"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Реальность и волшебство в литературных (авторских) сказках. На примере произведений В.Г. Сутеева "Под грибом", "Кораблик"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сюжета произведения в иллюстрациях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малыми жанрами устного народного творчества: потешка, загадка, пословица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Загадка - средство воспитания живости ума, сообразительности.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Игровой народный фольклор: потешки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произведений о чудесах и фантазии: способность автора замечать необычное в окружающем мире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фантазий и чудес в произведениях Б.В. Заходер "Моя Вообразилия", Ю. Мориц "Сто фантазий"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Открытие чудесного в обыкновенных явлениях. На примере стихотворений В.В. Лунина "Я видел чудо", Р.С. Сефа "Чудо"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авторских и фольклорных произведений о чудесах и фантазии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Понимание пословиц как средства проявления народной мудрости, краткого изречения жизненных правил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изображение природы в разные времена года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особенностями стихотворной речи: рифма, ритм. Роль интонации при выразительном чтении: темп, сила голоса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произведений о родной природе: краски и звуки весны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изображение природы в разные времена года. Настроение, которое рождает стихотворение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Выявление главной мысли (идеи) в произведениях о природе родного края. Любовь к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Отражении в иллюстрации эмоционального отклика на произведение.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о жизни, играх, делах детей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Заголовок произведения, его значение для понимания содержания. Произведения о дружбе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осознание понятий друг, дружба, забота. На примере произведения Ю.И. Ермолаев "Лучший друг"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Произведения о детях. На примере произведений В.А. Осеевой "Три товарища", Е.А. Благининой "Подарок", В.Н. Орлова "Кто 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произведения: оценка поступков и поведения. На примере произведения Е.А. Пермяка "Торопливый ножик"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Рассказы о детях. На примере произведения Л.Н. Толстого "Косточка"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Стихотворения о детях. На примере произведений А.Л. Барто "Я - лишний", Р.С. Сефа "Совет", В.Н. Орлова "Если дружбой..."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осознание понятий труд, взаимопомощь. На примере произведения М.С. Пляцковского "Сердитый дог Буль"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героя произведения, его внешности, действий. На примере произведений В.В. Бианки "Лис и Мышонок", С.В. Михалкова "Трезор"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в произведениях понятий: любовь и забота о животных. На примере произведения М.М. Пришвина "Еж"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художественных и научно-познавательных текстов: описание героя-животного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Собаки - защитники Родины</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132</w:t>
            </w:r>
          </w:p>
        </w:tc>
      </w:tr>
    </w:tbl>
    <w:p w:rsidR="0017459B" w:rsidRDefault="0017459B">
      <w:pPr>
        <w:pStyle w:val="ConsPlusNormal"/>
        <w:jc w:val="both"/>
      </w:pPr>
    </w:p>
    <w:p w:rsidR="0017459B" w:rsidRDefault="0017459B">
      <w:pPr>
        <w:pStyle w:val="ConsPlusNormal"/>
        <w:jc w:val="right"/>
      </w:pPr>
      <w:r>
        <w:t>Таблица 4.1</w:t>
      </w:r>
    </w:p>
    <w:p w:rsidR="0017459B" w:rsidRDefault="0017459B">
      <w:pPr>
        <w:pStyle w:val="ConsPlusNormal"/>
        <w:jc w:val="both"/>
      </w:pPr>
    </w:p>
    <w:p w:rsidR="0017459B" w:rsidRDefault="0017459B">
      <w:pPr>
        <w:pStyle w:val="ConsPlusNormal"/>
        <w:jc w:val="both"/>
      </w:pPr>
      <w:r>
        <w:t>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Работа с детскими книгами: виды книг (учебная, художественная, справочная) (Час из резервных)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малых жанров фольклора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Пословицы как жанр фольклора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особенностей народных песен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Шуточные фольклорные произведения: игра со словом. Небылица как "перевертыш событий". Потешки и прибаутки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Ритм и счет - основа построения считалок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особенностей скороговорок, их роль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Загадка как жанр фольклора, тематические группы загадок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устного народного творчества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сказок разного вида (о животных, бытовые, волшебные). На примере русской народной сказки "У страха глаза велики"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сказок о животных. На примере русской народной сказки "Петушок и бобовое зернышко"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Бытовые сказки: особенности построения и язык. Диалоги героев в русской народной сказке "Каша из топора"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Сказка - выражение народной мудрости, нравственная идея фольклорных сказок на примере сказки "Лиса и журавль"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представление о волшебной сказке: присказки, повторы. Русская народная сказка "Снегурочка"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героя волшебной сказки, постоянные эпитеты. На примере русской народной сказки "Гуси-лебеди"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Фольклорные произведения народов России: отражение в сказках народного быта и культуры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Тематическая контрольная работа по итогам раздела "Фольклор"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детскими книгами: "Произведения писателей о родной природе" Эстетическое восприятие явлений осенней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осеннего пейзажа: краски и звуки. Произведения художников и композиторов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Восприятие пейзажной лирики. Слушание стихотворений об осени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стихотворений об осени. На примере произведений Ф.И. Тютчева "Есть в осени первоначальной...", К.Д. Бальмонта "Осень"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Восприятие осени в произведении М.М. Пришвина "Осеннее утро"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Осень в произведениях А.С. Пушкина "Уж небо осенью дышало...", Г.А. Скребицкого "Четыре художника"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повторение по итогам раздела "Звуки и краски осенней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устных рассказов "Природа осенью" по изученным текстам. Сравнение художественного и научно-познавательного текстов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текстом произведения С.В. Михалкова "Быль для детей": осознание темы Великой Отечественной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Патриотическое звучание произведений о Родине. Ф.П. Савинова "Родина" и другие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Урок 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темы Родина в произведении И.С. Никитина "Русь"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Любовь к природе - тема произведений о Родине. На примере произведения К.Г. Паустовского "Мещерская сторона"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темы Родины в изобразительном искусстве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пейзажа в произведениях писателей. В.А. Жуковский "Летний вечер"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прихода весны в произведениях В.А. Жуковского "Жаворонок" и "Приход весны"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Волшебный мир сказок. А.С. Пушкин "У лукоморья дуб зеленый..."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Поучительный смысл сказки А.С. Пушкина "Сказка о рыбаке и рыбке". Характеристика героев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сказки А.С. Пушкина "Сказка о рыбаке и рыбке" с фольклорными (народными) сказками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Иллюстрации, их назначение в раскрытии содержания произведения. Иллюстрации к сказкам А.С. Пушкина, созданные разными художниками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прозаической и стихотворной басен И.А. Крылова "Лебедь, Щука и Рак" и Л.Н. Толстого "Лев и мышь"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басни как жанра литературы. Мораль басни как нравственный урок (поучение)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Представление темы "Отношение человека к животным" в произведениях писателей (Например, Л.Н. Толстой "Котенок")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семьи в творчестве писателей. На примере произведений Л.Н. Толстого "Правда всего дороже", "Отец и сыновья"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главного героя рассказа. Главная мысль произведения (идея). Л.Н. Толстой "Филиппок"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Работа с детскими книгами на тему: "О братьях наших меньших": </w:t>
            </w:r>
            <w:r w:rsidRPr="00FA080E">
              <w:lastRenderedPageBreak/>
              <w:t>составление аннотации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темы "Дружба животных" в стихотворении В.Д. Берестова "Кошкин щенок"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нравственно-этических понятий (защита и забота о животных) на примере рассказа М.М. Пришвина "Ребята и утята"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Соотнесение заголовка и главной мысли рассказа Е.И. Чарушина "Страшный рассказ"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Оценка поступков и поведения героя произведения Б.С. Житкова "Храбрый утенок"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с художниками-иллюстраторами, анималистами Е.И. Чарушиным, В.В. Бианки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образов животных в устном народном творчестве (фольклоре). На примере русской народной песни "Коровушка"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героев-животных в фольклорных (народных) сказках. Чукотская народная сказка "Хвост" и другие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сказок о животных. На примере русской народной сказки "Зимовье зверей"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Фольклорные произведения народов России. Произведения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описания животных в художественном и научно-познавательном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повторение по итогам раздела "О братьях наших меньших"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Восприятие пейзажной лирики. Слушание стихотворений о зиме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художественной выразительности: сравнение. Произведения по выбору, например, И.А. Бунин "Первый снег"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образа зимы в произведениях А.С. Пушкина "Вот север, тучи нагоняя..." и С.А. Есенина "Поет зима - аукает"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художественной выразительности: эпитет. Произведения по выбору, например, отрывки из романа А.С. Пушкина "Евгений Онегин"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игр и зимних забав детей. Произведения по выбору, например, И.З. Суриков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зимнего леса в рассказе И.С. Соколова-Микитова "Зима в лесу"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Жизнь животных зимой: научно-познавательные рассказы. Произведения по выбору, например, Г.А. Скребицкого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"Краски и звуки зимы" по изученным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"Природа зимой" в картинах художников и произведениях композиторов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описанием в художественном тексте. Произведения по выбору, например, С.В. Михалков "Новогодняя быль"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плана сказки: части текста, их главные темы. На примере русской народной сказки "Два мороза"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Фольклорная основа литературной (авторской) сказки В.И. Даля "Девочка Снегурочка"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сюжетов и героев русской народной сказки "Снегурочка" и литературной (авторской) В.И. Даля "Девочка Снегурочка"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Фольклорная основа литературной (авторской) сказки В.Ф. Одоевского "Мороз Иванович"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потворение по разделу "Звуки и краски зимней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Выявление последовательности событий. Составление вопросного плана. К.И. Чуковский "Федорино горе"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по ролям (инсценировка) сказки К.И. Чуковский "Федорино горе"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Осознание понятий друг, дружба на примере произведений о животных. Произведения по выбору, например, С.В. Михалков "Мой щенок"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Средства художественной выразительности в стихотворениях о весне. Произведения по выбору, например, А.Л. Барто "Веревочка"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детях. На примере рассказов Н.Н. Носова "Затейники"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героя, его портрет. Произведения о детях на выбор, например, Н.Н. Носов "Живая шляпа"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в произведениях нравственно-этических понятий: дружба, терпение, уважение, помощь друг другу. В.А. Осеева "Синие листья"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Сравнение героев рассказов Н.Н. Носова "На горке" и "Заплатка". Оценка </w:t>
            </w:r>
            <w:r w:rsidRPr="00FA080E">
              <w:lastRenderedPageBreak/>
              <w:t>поступков героя рассказа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85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темы дружбы в рассказах о детях. Выставка книг: произведения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понятия взаимопомощь в произведениях А.Л. Барто "Катя". Разные точки зрения на одно событие. Ю.И. Ермолаев "Два пирожных"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Главный герой: общее представление. Характеристика героя, его портрет. На примере рассказа В.А. Осеева "Волшебное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главной мысли (идеи): уважение и внимание к старшему поколению. Произведения по выбору, например, В.А. Осеева "Хорошее"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Оценка поступков героя. В.В. Лунин "Я и Вовка"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дружбы в произведении Е.А. Пермяка "Две пословицы". Дружбу помни, а зло забывай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Оценка взаимоотношений взрослых и детей на примере рассказа В.А. Осеевой "Почему"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Анализ заголовка и соотнесение его с главной мыслью произведения: В.А. Осеева "Почему"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повторение по итогам раздела "О детях и дружбе"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Старинные народные весенние праздники и обряды. Заклички, веснянки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Народная наблюдательность, выраженная в малых жанрах устного народного творчества (фольклоре)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описанием весны в художественном тексте. Произведения по выбору, например, А.П. Чехов "Весной"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весеннего леса в рассказе Г.А. Скребицкого "Четыре художника". Составление плана 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весеннего леса в рассказе Г.А. Скребицкого "Четыре художника". Средства выразительности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Восприятие пейзажной лирики. Слушание стихотворений о весне и лете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Жизнь животных весной: рассказы и сказки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Красота весенней природы, отраженная в лирических произведениях. Произведения по выбору, например, Ф.И. Тютчев "Весенние воды"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Звуки весеннего леса и картины пробуждающейся природы в произведения писателей. Произведения по выбору, например, Г.А. Скребицкий </w:t>
            </w:r>
            <w:r w:rsidRPr="00FA080E">
              <w:lastRenderedPageBreak/>
              <w:t>"Весенняя песня"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104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Признаки весны, отраженные в произведениях писателей. Картины весны в стихотворениях разных поэтов. Сравнение стихотворений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образов одуванчика в произведениях О.И. Высотской "Одуванчик" и М.М. Пришвина "Золотой луг"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Восприятие лета в произведении И.З. Сурикова "Лето"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Составление устного рассказа "Краски и звуки весеннего леса" по изученным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потворение по итогам раздела "Звуки и краски весенней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"Природа весной" в картинах художников и произведениях композиторов. Образы пробуждающейся природы в живописи и музыки.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особенностей колыбельных народных песен: интонационный рисунок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Сравнение народной колыбельной песни и стихотворения А.А. Плещеева "Песня матери": любовь и переживание матери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Нравственные семейные ценности в фольклорных (народных) сказках. Произведения по выбору, например, татарская народная сказка "Три дочери"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Международный женский день - тема художественных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Восприятие произведений о маме: проявление любви и радости общения. Произведения по выбору, например, А.П. Плещеев "В бурю"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темы День Победы в произведениях С.А. Баруздина "Салют" и С.А. Васильева "Белая береза"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повторение по итогам раздела "О наших близких, о семье"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детскими книгами на тему: "О наших близких, о семье": выбор книг на основе тематической картотеки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Шутливое искажение действительности. На примере произведений А.И. Введенского "Ученый Петя", Д.И. Хармса "Врун"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Средства создания комического в произведении. На примере произведения Э.Н. Успенского "Над нашей квартирой"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Герои литературной (авторской) сказки. На примере произведения Э.Н. Успенского "Чебурашка"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главной мысли (идеи) рассказа В.Ю. Драгунского "Тайное становится явным"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темы дружбы в сказке братьев Гримм "Бременские музыканты"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со сказкой братьев Гримм "Бременские музыканты": составление плана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детскими книгами на тему: "Зарубежные сказочники": соотнесение иллюстраций с содержанием сказок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Фантазеры и мечтатели - герои произведений. Произведения по выбору, например, английские народные песенки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построения волшебной сказки Ш. Перро "Кот в сапогах"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Характеристика героев сказки Ш. Перро "Кот в сапогах"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Х.-К. Андерсен - известный писатель-сказочник. Знакомство с его произведениями. Сказка "Огниво"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главной мысли (идеи) сказки Х.-К. Андерсена "Пятеро из одного стручка" и других его сказок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повторение по итогам раздела "Зарубежные писатели-сказочники"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итогам изученного во 2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Книга как источник необходимых знаний. На примере произведения Г.А. Ладонщиков "Лучший друг"</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Ориентировка в книге: обложка, содержание, аннотация, иллюстрация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Выбор книг на основе рекомендательного списка: летнее чтение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136, из них уроков, отведенных на контрольные работы, - не более 13</w:t>
            </w:r>
          </w:p>
        </w:tc>
      </w:tr>
    </w:tbl>
    <w:p w:rsidR="0017459B" w:rsidRDefault="0017459B">
      <w:pPr>
        <w:pStyle w:val="ConsPlusNormal"/>
        <w:jc w:val="both"/>
      </w:pPr>
    </w:p>
    <w:p w:rsidR="0017459B" w:rsidRDefault="0017459B">
      <w:pPr>
        <w:pStyle w:val="ConsPlusNormal"/>
        <w:jc w:val="right"/>
      </w:pPr>
      <w:r>
        <w:t>Таблица 4.2</w:t>
      </w:r>
    </w:p>
    <w:p w:rsidR="0017459B" w:rsidRDefault="0017459B">
      <w:pPr>
        <w:pStyle w:val="ConsPlusNormal"/>
        <w:jc w:val="both"/>
      </w:pPr>
    </w:p>
    <w:p w:rsidR="0017459B" w:rsidRDefault="0017459B">
      <w:pPr>
        <w:pStyle w:val="ConsPlusNormal"/>
        <w:jc w:val="both"/>
      </w:pPr>
      <w:r>
        <w:t>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 мире книг. Книга как особый вид искусства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первых книгах на Руси, знакомство с рукописными книгами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Ценность чтения художественной литературы и фольклора, осознание важности читательской деятельности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использование образных слов, пословиц и поговорок, крылатых выражений. Книги и словари, созданные В.И. Далем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Художественные особенности волшебной сказки разного вида (о животных, бытовые)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Былина как народный песенный сказ о героическом событии. Фольклорные особенности: выразительность, напевность исполнения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главного героя (где жил, чем занимался, какими качествами обладал). На примере образа Ильи Муромца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картин природы как способ рассказать в песне о родной земле. Темы народных песен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построения (композиция) волшебной сказки: составление плана. На примере русской народной сказки "Иван-царевич и Серый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Иллюстрация как отражение сюжета волшебной сказки (картины В.М. Васнецова, иллюстрации И.Я. Билибина)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волшебные помощники. На примере русской народной сказки "Иван-царевич и серый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в сказке народного быта и культуры. Произведения по выбору, например, русская народная сказка "Сивка-бурка"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Пословицы народов России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Устное народное творчество. Характеристика малых жанров фольклора: потешки, небылицы, скороговорки, считалки...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Загадка как жанр фольклора, знакомство с видами загадок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"Фольклор (устное народное творчество)"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Проект: составляем словарь устаревших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Историческая обстановка как фон создания произведения (на примере былин)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(эпитет, сравнение, олицетворение) в лирических произведениях поэтов XIX - XX вв.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картин осенней природы в стихотворении Ф.И. Тютчева "Есть в осени первоначальной...", "Листья"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стихотворений об осени. На примере произведений Ф.И. Тютчева "Есть в осени первоначальной..." и А.Н. Майкова "Осень"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Олицетворение как одно из средств выразительности лирического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картин зимнего пейзажа в стихотворениях, А.А. Фета "Кот поет, глаза прищуря", "Мама! Глянь-ка из окошка...", И.С. Никитин "Встреча зимы"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Слова, с помощью которых поэт описывает и оживляет природу на примере стихотворений И.З. Сурикова "Детство", "Зима"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Поэты о красоте родной природы. На примере произведения Н.А. Некрасова "Железная дорога"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Использование с учетом учебных задач аппарата издания (обложка, оглавление, аннотация, предисловие, иллюстрации). Художник-иллюстратор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А.С. Пушкин - великий русский поэт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пейзажной лирики А.С. Пушкина: средства художественной выразительности (сравнение, эпитет), рифма, ритм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И.Я. Билибин - иллюстратор сказок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Роль интерьера. Иллюстрации Билибина (описание интерьера)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"Почему я люблю сказки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"Творчество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И.А. Крылов - великий русский баснописец. Иносказание в его баснях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особенностей басни, как произведения-поучения, которое помогает увидеть свои и чужие недостатки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произведениями И.А. Крылова. Явная и скрытая мораль басен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басней И.А. Крылова "Ворона и Лисица": тема, мораль, герои, особенности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Живописные полотна как иллюстрация к лирическому произведению: пейзаж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Жанровое многообразие произведений Л.Н. Толстого: сказки, рассказы, басни, быль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рассказа-описания и рассказа-рассуждения на примере рассказа Л.Н. Толстого "Лебеди"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Различение рассказчика и автора произведения. На примере рассказа Л.Н. Толстого "Акула"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Разные виды планов на примере произведения Л.Н. Толстого "Акула"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Различение художественного и научно-познавательного текстов Л.Н. Толстого "Лебеди" и "Зайцы"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сюжета были "Прыжок" Л.Н. Толстого: главные герои, отдельные эпизоды, составление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связи содержания произведения с реальным событием. На примере были "Прыжок"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жанровое многообразие произведений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"Творчество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"Литературные сказки писателей": составление аннотации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образов героев-животных в литературных сказках. На примере произведения Д.Н. Мамина-Сибиряка "Сказка про храброго зайца..."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литературной сказки В.М. Гаршина "Лягушка-путешественница": анализ сюжета, композиции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главной мысли (идеи) сказки В.М. Гаршина "Лягушка-путешественница"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сказки В.М. Гаршина "Лягушка-путешественница", Д.Н. Мамин-Сибиряк "Сказка про храброго зайца..."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Судьбы крестьянских детей в произведениях писателей. Произведения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"Моя любимая книга"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Научно-естественные сведения о природе в сказке Максима Горького "Случай с Евсейкой"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чувств и настроения, вызываемых лирическим произведением. На примере произведений Саши Черного "Что ты тискаешь утенка..." и "Слон"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Родина в произведении М.М. Пришвин "Моя Родина": роль и особенности заголовка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Осознание нравственных ценностей в произведениях о Родине: любовь к родной стороне, гордость за красоту и величие своей Отчизны. Любить </w:t>
            </w:r>
            <w:r w:rsidRPr="00FA080E">
              <w:lastRenderedPageBreak/>
              <w:t>Родину - значит знать ее историю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Патриотическое звучание стихотворений о Родине. На пример произведения С.А. Васильева "Россия": интонация, темп, ритм, логические ударения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Репродукции картин как иллюстрации к произведениям о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образа Родины в произведениях писателей. Произведения по выбору, например, И.С. Никитин "Встреча зимы"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темы "Дети на войне" в рассказе Л. Пантелеева "На ялике"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портрета главного героя рассказа Л.А. Кассиля "Алексей Андреевич"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Осмысление поступков и поведения главного героя рассказа Л.А. Кассиля "Алексей Андреевич"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картин природы в стихотворениях С.А. Есенина "Береза", "Черемуха"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С.А. Есенина "Береза": средства выразительности в произведении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о братьях наших меньших: написание отзыва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Животные в литературных сказках. На примере произведения И.С. Соколова-Микитова "Листопадничек"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Поучительный смысл сказок о животных. На примере произведения И.С. Соколова-Микитова "Листопадничек"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детской книгой и справочной литературой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нравственно-этических понятий (любовь и забота о животных) в рассказах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понятий верность и преданность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человека и животных - тема произведения Д.Н. Мамин-Сибиряка "Приемыш"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Соотнесение заглавия и главной мысли рассказа Д.Н. Мамин-Сибиряка "Приемыш"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Обсуждение проблемы "Что значит любить животных?". На примере рассказа В.Ю. Драгунского "Он живой и светится"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Отражение темы дружба животных в рассказах писателей. На примере </w:t>
            </w:r>
            <w:r w:rsidRPr="00FA080E">
              <w:lastRenderedPageBreak/>
              <w:t>произведения К.Г. Паустовского "Кот-ворюга"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героев-животных, их портрет в рассказах писателей. На примере рассказа К.Г. Паустовского "Кот-ворюга"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рассказом К.Г. Паустовского "Кот-ворюга": анализ композиции, составление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Произведения К.Г. Паустовского о природе и животных. Главная мысль (идея) рассказа "Барсучий нос"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произведением К.Г. Паустовского "Барсучий нос": особенности композиции, составление плана рассказа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композиции в рассказах о животных. На примере рассказа Б.С. Житкова "Про обезьяну"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характеров героев-животных в рассказах писателей. На примере рассказа Б.С. Житкова "Про обезьяну"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Рассказы писателей-натуралистов о заботливом и бережном отношении человека к животным к природе родного края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"Взаимоотношения человека и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Составление устного рассказа "Любовь и забота о братьях наших меньших" по изученным произведениям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картин природы в произведениях поэтов. На примере стихотворения И.А. Бунина "Первый снег"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описанием зимнего пейзажа. На примере стихотворения С.Д. Дрожжина "Зимний день"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детскими книгами. Проект "Составление сборника стихов"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"Картины природы в произведениях поэтов и писателей XIX - XX вв."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средств создания пейзажа в тексте-описании, в изобразительном искусстве, в произведениях музыкального искусства XX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в произведениях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авторы юмористических рассказов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Нравственная оценка ситуаций, поведения и поступков героев. На примере произведения М.М. Зощенко "Золотые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юмористических произведений (ирония) М.М. Зощенко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события сюжета произведения А.П. Гайдара "Тимур и его команда" (отрывки)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Роль интерьера (описание штаба) в создании образов героев произведения А.П. Гайдара "Тимур и его команда" (отрывки)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Нравственная оценка ситуаций, поведения и поступков героев произведения А.П. Гайдара "Тимур и его команда" (отрывки)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Деление текста на части, составление плана, выявление главной мысли (идеи). На примере рассказа А.П. Платонова "Цветок на земле"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внешнего вида и характера героя-ребенка. А.П. Платонов "Цветок на земле"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юмористических произведений Н.Н. Носова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Комичность как основа сюжета рассказов Н.Н. Носова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"Денискиных рассказов" В.Ю. Драгунского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выразительности текста юмористического содержания: преувеличение. На примере произведений В.Ю. Драгунского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юмористического рассказа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"Мой любимый детский писатель" на примере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книгами о детях: написание отзыва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"Произведения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книгами о детях: составление аннотации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Расширение знаний о писателях, как переводчиках зарубежной литературы. На примере переводов С.Я. Маршака, К.И. Чуковского и других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Волшебные предметы и помощники в литературных сказках Ш. Перро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литературных сказок Х.-К. Андерсена (сюжет, язык, герои) на примере сказки "Гадкий утенок"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литературных сказок: раскрытие главной мысли, композиция, герои. На примере сказки Х.-К. Андерсена "Гадкий утенок"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человека и животных в рассказах зарубежных писателей. На примере рассказа Джека Лондона "Бурый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Деление текста на части, составление плана, выявление главной мысли (идеи) рассказа Джека Лондона "Бурый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создания образов героев-животных в рассказах зарубежных писателей. На примере рассказа Э. Сетон-Томпсона "Чинк"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нравственно-этических понятий: верность и преданность животных. На примере рассказа Э. Сетон-Томпсона "Чинк"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"Зарубежная литература"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"Мой любимый детский писатель" на примере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Осознание важности читательской деятельности. Работа со стихотворением Б. Заходера "Что такое стихи"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итогам изученного в 3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Летнее чтение. Выбор книг на основе рекомендательного списка и тематического каталога</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136, из них уроков, отведенных на контрольные работы, - не более 13</w:t>
            </w:r>
          </w:p>
        </w:tc>
      </w:tr>
    </w:tbl>
    <w:p w:rsidR="0017459B" w:rsidRDefault="0017459B">
      <w:pPr>
        <w:pStyle w:val="ConsPlusNormal"/>
        <w:jc w:val="both"/>
      </w:pPr>
    </w:p>
    <w:p w:rsidR="0017459B" w:rsidRDefault="0017459B">
      <w:pPr>
        <w:pStyle w:val="ConsPlusNormal"/>
        <w:jc w:val="right"/>
      </w:pPr>
      <w:r>
        <w:t>Таблица 4.3</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малых жанров фольклора (назначение, сравнение, классификация)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Проявление народной культуры в разнообразных видах фольклора: словесном, музыкальном, обрядовом (календарном)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Образы русских богатырей: где жил, чем занимался, какими качествами обладал. На примере былины "Ильины три поездочки"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Герой былины - защитник страны. На примере былины "Ильины три поездочки"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Средства художественной выразительности в былине: устойчивые выражения, повторы, гипербола, устаревшие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народной былинной темы в творчестве художника В.М. Васнецова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Летопись "И повесил Олег щит свой на вратах Царьграда". Знакомство с произведением А.С. Пушкина "Песнь о вещем Олеге"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Путешествие героя как основа композиции волшебной сказки. На примере русской народной сказки "Волшебное кольцо"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в сказке народного быта и культуры: сказки о животных, бытовые, волшебные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нравственных ценностей на примере фольклорных сказок народов России и мира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"Фольклор - народная мудрость"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на тему: "Фольклор (устное народное творчество)": собиратели фольклора (А.Н. Афанасьев, В.И. Даль)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"Мое любимое произведение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выставки "Произведения А.С. Пушкина". Написание аннотации к книгам на выставке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настроения и чувств, вызываемых лирическим произведением А.С. Пушкина. На примере стихотворения "Няне"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Картины осени в лирических произведениях А.С. Пушкина: сравнения, эпитет, олицетворения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литературной сказкой А.С. Пушкина "Сказка о мертвой царевне и о семи богатырях": сюжет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Характеристика положительных и отрицательных героев, волшебные </w:t>
            </w:r>
            <w:r w:rsidRPr="00FA080E">
              <w:lastRenderedPageBreak/>
              <w:t>помощники в сказке А.С. Пушкина "Сказка о мертвой царевне и о семи богатырях"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языком авторской сказки А.С. Пушкина "Сказка о мертвой царевне и о семи богатырях"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литературной сказки А.С. Пушкина "Сказка о мертвой царевне и о семи богатырях"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Сходство фольклорных и литературных произведений А.С. Пушкина, В.А. Жуковского по тематике, художественным образам ("бродячие" сюжеты)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"Творчество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сообщения о М.Ю. Лермонтове. Строфа как элемент композиции стихотворения М.Ю. Лермонтова "Парус"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М.Ю. Лермонтова "Утес": характеристика средств художественной выразительности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лирических произведений М.Ю. Лермонтова. Стихотворения о Кавказе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Патриотическое звучание стихотворения М.Ю. Лермонтова "Москва, Москва!... Люблю тебя как сын...": метафора как "свернутое" сравнение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Творчество Л.Н. Толстого - великого русского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повести как эпическом жанре. Знакомство с отрывками из повести Л.Н. Толстого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Чтение научно-познавательных рассказов Л.Н. Толстого. Примеры текста-рассуждения в рассказе "Черепаха" и в повести Л.Н. Толстого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Роль портрета, интерьера в создании образа героя повести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Басни Л.Н. Толстого: выделение жанровых особенностей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по разделу "Жанровое многообразие творчества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Подготовка выставки книг Л.Н. Толстого. Подготовка сообщения о книгах Л.Н. Толстого (сказки, рассказы, были, басни)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со сверстниками - тема рассказа А.П. Чехова "Мальчики"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Образы героев-детей в рассказе А.П. Чехова "Мальчики"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Соотнесение заглавия и главной мысли рассказа А.П. Чехова "Мальчики"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ценности чтения для учебы и жизни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Поэты о красоте родной природы: анализ авторских приемов создания художественного образа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по репродукции картины на основе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явления природы в стихотворении В.А. Жуковский "Загадка": приемы создания художественного образа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образа радуги в стихотворениях В.А. Жуковского "Загадка" и Ф.И. Тютчева "Как неожиданно и ярко"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картин природы в стихотворении А.А. Фета "Весенний дождь" и других его стихотворений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Авторские приемы создания художественного образа в стихотворении Е.А. Баратынского "Весна, весна! Как воздух чист..."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Анализ настроения в стихотворении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Выразительность поэтической речи стихотворения И.С. Никитина "В синем небе плывут над полями..." и другие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чувств и настроения, создаваемых лирическим произведением. На примере произведения А.А. Прокофьева "Люблю березу русскую..."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Образное изображение осени в стихотворении И.А. Бунина "Листопад"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создания речевой выразительности в стихотворения К.Д. Бальмонта. На примере стихотворения "Камыши"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Составление текста-рассуждения на тему "Зачем нужна поэзия современному человеку"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Темы лирических произведений А.А. Блока. На примере стихотворения "Рождество"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по репродукции картины на основе изученных лирических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Читательский дневник (правила оформления)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литературной сказки. На примере сказки В.Ф. Одоевского "Городок в табакерке"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Народные образы героев сказа П.П. Бажова "Серебряное копытце"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языком сказа П.П. Бажова "Серебряное копытце"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Иллюстрации как отражение сюжета сказов П.П. Бажова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Литературная сказка П.П. Ершова "Конек-Горбунок": сюжет и построение (композиция) сказки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Речевые особенности (сказочные формулы, повторы, постоянные эпитеты) сказки П.П. Ершова "Конек-Горбунок"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Литературная сказка С.Т. Аксакова "Аленький цветочек" (сюжет, композиция, герои)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литературной сказки С.Т. Аксакова "Аленький цветочек". Сочинение по сказке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Тематическая повторение по итогам раздела "Литературная сказка"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Расширение круга детского чтения. Знакомство с авторами юмористических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создания комического в произведениях Н.Н. Носова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Произведения В.Ю. Драгунского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Герой юмористических произведений В.Ю. Драгунского. Средства создания юмористического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выразительности текста юмористического содержания: гипербола. На примере рассказа В.Ю. Драгунского "Главные реки"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пьесой как жанром литературы. Как подготовить произведение к постановке в театре?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Пьеса и сказка: драматическое и эпическое произведения, их структурные и жанровые особенности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пьесой-сказкой С.Я. Маршака "Двенадцать месяцев"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юмористических произведений. На примере рассказа Л.Д. Каминского "Автопортрет"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Резервный урок. Знакомство с детскими журналами: "Веселые картинки", </w:t>
            </w:r>
            <w:r w:rsidRPr="00FA080E">
              <w:lastRenderedPageBreak/>
              <w:t>"Мурзилка" и другими. Сочинение веселой истории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Приемы раскрытия главной мысли рассказа. На примере произведения Б.С. Житкова "Как я ловил человечков"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рассказом К.Г. Паустовского "Корзина с еловыми шишками"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Отличие автора от героя и рассказчика на примере рассказов М.М. Зощенко "О Леньке и Миньке"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нравственно-этических понятий в рассказах М.М. Зощенко "О Леньке и Миньке". На примере рассказа "Елка"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отрывками из повести Н.Г. Гарин-Михайловского "Детство Темы" (отдельные главы): основные события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Словесный портрет героя повести Н.Г. Гарин-Михайловского "Детство Темы" (отдельне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Осмысление поступков и поведения главного героя повести Н.Г. Гарин-Михайловского "Детство Темы"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Темы лирических произведений. На примере стихотворений М.И. Цветаевой "Наши царства", "Бежит тропинка с бугорка..."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Выразительность поэтических картин родной природы. На примере стихотворения И.А. Бунина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Любовь к природе и родному краю - тема произведений поэтов. На примере стихотворений С.А. Есенина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"Произведения о детях и для детей"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"Герой, который мне больше всего запомнился"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Книга как источник информации. Виды информации в книге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и животные - тема многих произведений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Писатели - авторы произведений о животных: выставка книг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Наблюдательность писателей, выражающаяся в описании жизни животных. На примере рассказа А.И. Куприна "Скворцы"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темы о бережном отношении человека к природе родного края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художественного описания родной природы. На примере рассказа В.П. Астафьева "Весенний остров"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"Материнская любовь" в рассказе В.П. Астафьева "Капалуха" и стихотворении С.А. Есенина "Лебедушка"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автора в рассказе В.П. Астафьев "Капалуха"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М.М. Пришвин - певец русской природы. Чтение произведения М.М. Пришвина "Выскочка"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Авторское мастерство создания образов героев-животных. На примере произведения Максима Горького "Воробьишка"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и его отношения с животными. Обсуждение в классе темы "Что такое самопожертвование"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озаглавливание частей. На примере произведения В.П. Астафьева "Стрижонок Скрип"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"Произведения о животных и родной природе"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"Моя любимая книга"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родной земли в стихотворении С.Д. Дрожжина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главной идеи произведения А.Т. Твардовского "О Родине большой и малой" (отрывок): чувство любви к своей стране и малой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народной исторической песни: темы, образы, герои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понятий поступок, подвиг на примере произведений о Великой Отечественной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авторской песни. Знакомство с песнями на тему Великой Отечественной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героического прошлого России в произведениях литературы. На примере "Солдатской песни" Ф.Н. Глинки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"Защитник Отечества" по изученным произведениям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"О Родине, героические страницы истории"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Патриотическое звучание произведений о Родине, о славных и героических </w:t>
            </w:r>
            <w:r w:rsidRPr="00FA080E">
              <w:lastRenderedPageBreak/>
              <w:t>страницах истории России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Зарубежные писатели-сказочники: раскрытие главной мысли и особенности композиции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басни как лиро-эпического жанра. Басни стихотворные и прозаические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Аллегория и ирония как характеристика героев басен. На примере басни И.А. Крылова "Мартышка и очки"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баснями И.А. Крылова. Инсценирование их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Язык басен И.А. Крылова: пословицы, поговорки, крылатые выражения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сюжета "Путешествия Гулливера" Джонатана Свифта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главного героя "Путешествия Гулливера" Джонатана Свифта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построения (композиция) литературной сказки: составление плана. Х.К. Андерсен "Русалочка"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в литературной сказке. Х.К. Андерсен "Дикие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героя в произведении Марка Твена "Том Сойер"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отдельных эпизодов произведения Марка Твена "Том Сойер" (отдельные главы): средства создания комического. Написание отзыва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Книги зарубежных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словарем: поиск необходимой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"Оценим свои достижения"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Книги о приключениях и фантастике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Рекомендации по летнему чтению. Правила читателя и способы выбора книги (тематический, систематический каталог)</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ОБЩЕЕ КОЛИЧЕСТВО УРОКОВ ПО ПРОГРАММЕ: 136, из них уроков, отведенных на контрольные работы (в том числе Всероссийские проверочные работы), - не более </w:t>
            </w:r>
            <w:r w:rsidRPr="00FA080E">
              <w:lastRenderedPageBreak/>
              <w:t>13</w:t>
            </w:r>
          </w:p>
        </w:tc>
      </w:tr>
    </w:tbl>
    <w:p w:rsidR="0017459B" w:rsidRDefault="0017459B">
      <w:pPr>
        <w:pStyle w:val="ConsPlusNormal"/>
        <w:jc w:val="both"/>
      </w:pPr>
    </w:p>
    <w:p w:rsidR="0017459B" w:rsidRDefault="0017459B">
      <w:pPr>
        <w:pStyle w:val="ConsPlusNormal"/>
        <w:jc w:val="right"/>
      </w:pPr>
      <w:r>
        <w:t>Таблица 4.4</w:t>
      </w:r>
    </w:p>
    <w:p w:rsidR="0017459B" w:rsidRDefault="0017459B">
      <w:pPr>
        <w:pStyle w:val="ConsPlusNormal"/>
        <w:jc w:val="both"/>
      </w:pPr>
    </w:p>
    <w:p w:rsidR="0017459B" w:rsidRDefault="0017459B">
      <w:pPr>
        <w:pStyle w:val="ConsPlusNormal"/>
        <w:jc w:val="both"/>
      </w:pPr>
      <w:r>
        <w:t>Вариант 2. Для самостоятельного конструирования поурочного планирования</w:t>
      </w:r>
    </w:p>
    <w:p w:rsidR="0017459B" w:rsidRDefault="0017459B">
      <w:pPr>
        <w:pStyle w:val="ConsPlusNormal"/>
        <w:jc w:val="both"/>
      </w:pPr>
    </w:p>
    <w:p w:rsidR="0017459B" w:rsidRDefault="0017459B">
      <w:pPr>
        <w:pStyle w:val="ConsPlusNormal"/>
        <w:jc w:val="both"/>
      </w:pPr>
      <w:r>
        <w:t>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рассказов по сюжетным картинкам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предложения из речевого потока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Моделирование состава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Родине. Произведение по выбору, например, С.Д. Дрожжин "Привет"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первого звука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гласных звуков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Родине. Произведение по выбору, например, Е.В. Серова "Мой дом"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звуков по твердости-мягкости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качественных характеристик звуков в моделях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умения проводить звуковой анализ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природе. Произведение по выбору, например, И.С Соколов-Микитов "Русский лес"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умения устанавливать последовательность звуков в слове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А,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А, 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Я, 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Я, 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О, 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родной природе. Произведение по выбору, например, М.Л. Михайлов "Лесные хоромы"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Ё, ё</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Ё, ё</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У, 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У, 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Ю, 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Ю, 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Э, э</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детях. Произведение по выбору, например, А.Л. Барто "В школу"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Е,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Е, 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буквой 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И,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И, 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детях. Произведение по выбору, например, В.К. Железников "История с азбукой"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Повторение правил обозначения буквами гласных звуков после мягких и твердых согласных звуков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М, 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М, 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Н, 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Н, 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Р, 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Л, 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Л, 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Й, 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Произведение по выбору, например, В.Г. Сутеев "Дядя Миша"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Г,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Г, 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К,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К, 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З, 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З, 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С, 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С, 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Д, 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Д, 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Т, 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Произведение по выбору, например, В.В. Бианки "Лесной Колобок - Колючий бок"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Б, 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Б, 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П,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П, п</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В,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В, 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Ф, ф</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стихотворений о животных. Произведение по выбору, например, А.А. Блок "Зайчик"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Ж, 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Ж, 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Ш, 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животных. Произведение по выбору, например, М.М. Пришвин "Лисичкин хлеб"</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Ч, 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Ч, 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Щ, щ</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о детях. Произведение по выбору, например, Е.А. Пермяк "Пичугин мост"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Х, 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Проведение звукового анализа слов с буквами Х, 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со строчной и заглавной буквами Ц, ц</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Произведение по выбору, например, С.Я. Маршак "Тихая сказка"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Отработка навыка чтения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буквой ь. Различение функций буквы 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особенностями буквы ъ</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Слушание литературного произведения. Произведение по выбору, например, В.Г. Сутеев "Елка"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Обобщение знаний о буквах. Русский алфавит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произведений о буквах алфавита. С.Я. Маршак "Ты эти буквы заучи"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Совершенствование навыка чтения. А.А. Шибаев "Беспокойные соседки", "Познакомились"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Слушание литературных (авторских) сказок. Сказка К.И. Чуковского "Муха-Цокотуха"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Определение темы произведения: о животных. На примере произведений Е.И. Чарушина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небольших произведений о животных Н.И. Сладкова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рассказов о животных. Ответы на вопросы по содержанию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Слушание литературных (авторских) сказок. Русская народная сказка "Лисичка-сестричка и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небольших произведений Л.Н. Толстого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произведений о детях Н.Н. Носова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Чтение рассказов о детях. Ответы на вопросы по содержанию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Слушание литературных произведений. Е.Ф. Трутнева "Когда это бывает?"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Нравственные ценности и идеи в фольклорных (народных) сказках: отношения к природе, людям, предметам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в фольклорных (народных) сказках о животных. На примере сказок "Лисица и тетерев", "Лиса и рак"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Реальность и волшебство в литературных (авторских) сказках. На примере произведений В.Г. Сутеева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фольклорной и литературной (авторской) сказками: событийная сторона сказок (последовательность событий)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сюжета произведения в иллюстрациях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о жизни, играх, делах детей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произведения. На примере рассказов К.Д. Ушинского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Заголовок произведения, его значение для понимания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Рассказы о детях. На примере произведения Л.Н. Толстого "Косточка"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Рассказы о детях. На примере произведения В.А. Осеевой "Три товарища"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произведения: оценка поступков и поведения. На примере произведения Е.А. Пермяка "Торопливый ножик"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осознание понятий друг, дружба, забота. На примере произведения Ю.И. Ермолаев "Лучший друг"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Стихотворения о детях. На примере произведения А.Л. Барто "Я - лишний"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осознание понятий труд, взаимопомощь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произведений о маме: проявление любви и заботы о родных людях. На примере стихотворения А.Л. Барто "Мама"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изображение природы в разные времена года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особенностями стихотворной речи: рифма, ритм. Роль интонации при выразительном чтении: темп, сила голоса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произведений о родной природе: краски и звуки весны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стихотворного и прозаического текста о природе весной. Определение настроений, которые они создают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в произведениях о родной природе, о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Отражение в иллюстрации эмоционального отклика на произведение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малыми жанрами устного народного творчества: потешка, загадка, пословица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загадки как средства воспитания живости ума, сообразительности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Понимание пословицы как средства проявления народной мудрости, краткого изречения жизненных правил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особенностей потешки как игрового народного фольклора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Определение темы произведения: о взаимоотношениях человека и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в произведениях о братьях наших меньших: бережное отношение к животным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в произведениях понятий: любовь и забота о животных. На примере произведений М.М. Пришвина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героя произведения, его внешности, действий. На примере произведений В.В. Бианки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художественных и научно-познавательных текстов: описание героя-животного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выставки книг "Произведения о животных": художественный и научно-познавательные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произведений о чудесах и фантазии: способность автора замечать необычное в окружающем мире произведения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Открытие чудесного в обыкновенных явлениях. На примере стихотворений В.В. Лунина "Я видел чудо", Р.С. Сефа "Чудо"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фантазии и чудес в произведениях Б.В. Заходера "Моя Вообразилия", Ю.П. Мориц "Сто фантазий"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фольклорных и авторских произведений о чудесах и фантазии: сходство и различие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Ориентировка в книге: обложка, иллюстрация, оглавление. Выбор книг в библиотеке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132</w:t>
            </w:r>
          </w:p>
        </w:tc>
      </w:tr>
    </w:tbl>
    <w:p w:rsidR="0017459B" w:rsidRDefault="0017459B">
      <w:pPr>
        <w:pStyle w:val="ConsPlusNormal"/>
        <w:jc w:val="both"/>
      </w:pPr>
    </w:p>
    <w:p w:rsidR="0017459B" w:rsidRDefault="0017459B">
      <w:pPr>
        <w:pStyle w:val="ConsPlusNormal"/>
        <w:jc w:val="right"/>
      </w:pPr>
      <w:r>
        <w:t>Таблица 4.5</w:t>
      </w:r>
    </w:p>
    <w:p w:rsidR="0017459B" w:rsidRDefault="0017459B">
      <w:pPr>
        <w:pStyle w:val="ConsPlusNormal"/>
        <w:jc w:val="both"/>
      </w:pPr>
    </w:p>
    <w:p w:rsidR="0017459B" w:rsidRDefault="0017459B">
      <w:pPr>
        <w:pStyle w:val="ConsPlusNormal"/>
        <w:jc w:val="both"/>
      </w:pPr>
      <w:r>
        <w:t>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Патриотическое звучание произведения Ф.П. Савинова "Родина" и другие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Родина в произведении И.С. Никитина "Русь"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нравственных ценностей в произведениях о Родине: любовь к родному краю. На примере произведения С.Т. Романовского "Русь"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Любовь к природе - тема произведений о Родине. На примере произведения К.Г. Паустовского "Мещерская сторона"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заголовка стихотворения А.А. Прокофьева "Родина" и соотнесение его с главной мыслью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Родины в изобразительном искусстве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особенностей народных песен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Загадка как жанр фольклора, тематические группы загадок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особенностей скороговорок, их роль в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Ритм и счет - основа построения считалок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Шуточные фольклорные произведения: игра со словом. Небылица как "перевертыш событий"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Пословицы как жанр фольклора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Произведения малых жанров фольклора: потешки, считалки, пословицы, скороговорки, небылицы, загадки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волшебной сказке: присказки, повторы. Русская народная сказка "Снегурочка"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волшебной сказки, постоянные эпитеты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сказок о животных. На примере русской народной сказки "Петушок и бобовое зернышко"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Бытовые сказки: особенности построения и язык. Диалоги героев в русской народной сказке "Каша из топора"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Сказка - выражение народной мудрости, нравственная идея фольклорных сказок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сказок разного вида (о животных, бытовые, волшебные)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Фольклорные произведения народов России. Отражение в сказках быта и культуры народов России. Произведения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Произведения устного народного творчества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"Фольклор"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Осень в произведениях А.С. Пушкина "Уж небо осенью дышало...", Г.А. Скребицкого "Четыре художника"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осени в произведении М.М. Пришвина "Утро"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Произведения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картин осеннего леса в произведениях писателей. Произведения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стихотворений об осени. На примере произведений А.А. Плещеева "Осень" и А.К. Толстого "Осень. Обсыпается весь наш бедный сад..."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пейзажной лирики. Произведения по выбору, например, К.Д. Бальмонт "Осень"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"Звуки и краски осенней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устных рассказов "Природа осенью" по изученным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Создание осеннего пейзажа: краски и звуки. Произведения художников и композиторов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"Произведения писателей о родной природе"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понятия взаимопомощь в произведениях А.Л. Барто "Катя", Ю.И. Ермолаева "Два пирожных"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Главный герой: общее представление. Рассказ на выбор, например, С.А. </w:t>
            </w:r>
            <w:r w:rsidRPr="00FA080E">
              <w:lastRenderedPageBreak/>
              <w:t>Баруздин "Как Алешке учиться надоело"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поступков и поведения главного героя. Произведения на выбор, например, А.Е. Пермяк "Смородинка"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героев рассказов Н.Н. Носова "На горке" и "Заплатка"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темы труда в произведениях писателей, на выбор, например, В.Г. Сутеев "Кто лучше?"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его портрет. Произведения о детях на выбор, например, М.М. Зощенко "Самое главное"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В.В. Лунина "Я и Вовка"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дружбы в рассказе Е.А. Пермяка "Две пословицы"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главного героя рассказа Л.Н. Толстого "Филиппок"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рассказа В.Ю. Драгунского "Тайное становится явным"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дружбы в рассказах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по разделу "О детях и дружбе"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сравнение. Произведения по выбору, например, З.Н. Александрова "Снежок"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описанием в художественном тексте. Произведения по выбору, например, С.А. Иванов "Каким бывает снег"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Картины зимнего леса в рассказе И.С. Соколова-Микитова "Зима в лесу"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образа зимы в произведениях А.С. Пушкина "Вот север, тучи нагоняя..." и С.А. Есенина "Поет зима - аукает"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Ф.И. Тютчева "Чародейкою Зимою"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эпитет. Произведения по выбору, например, Н.А. Некрасов "Мороз-воевода"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"Краски и звуки зимнего леса" по изученным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игр и зимних забав детей. Произведения по выбору, например, И.З. Суриков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Жизнь животных зимой: научно-познавательные рассказы. Произведения по выбору, например, Г.А. Скребицкого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зимнего пейзажа в лирических произведениях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Тематическое повторение по итогам раздела "Звуки и краски зимней </w:t>
            </w:r>
            <w:r w:rsidRPr="00FA080E">
              <w:lastRenderedPageBreak/>
              <w:t>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"Природа зимой" в картинах художников и произведениях композиторов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русской народной сказки "Дети Деда Мороза"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авторской сказки В.И. Даля "Девочка Снегурочка"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сюжетов и героев русской народной сказки "Снегурочка" и литературной (авторской) В.И. Даля "Девочка Снегурочка"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литературной (авторской) сказки В.Ф. Одоевского "Мороз Иванович"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плана сказки: части текста, их главные темы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Иллюстрации, их назначение в раскрытии содержания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Организация творческих проектов "Царство Мороза Ивановича" и "Приметы Нового года"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Здравствуй, праздник новогодний!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Волшебный мир сказок. "У лукоморья дуб зеленый..." А.С. Пушкин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Поучительный смысл "Сказки о рыбаке и рыбке" А.С. Пушкина. Характеристика героев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"Сказки о рыбаке и рыбке" А.С. Пушкина с фольклорными (народными) сказками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фольклорной (народной) и литературной (авторской) сказкой: составление плана произведения, выделение особенностей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образов животных в устном народном творчестве (фольклоре). На примере русской народной песни "Коровушка"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героев-животных в фольклорных (народных) сказках. Корякская народная сказка "Хитрая лиса" и другие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сказок о животных. На примере русской народной сказки "Зимовье зверей"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Фольклорные произведения народов России. Произведения по выбору, например, осетинская народная сказка "Человек и еж"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Соотнесение заголовка и главной мысли рассказа Е.И. Чарушина "Страшный рассказ"</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басни как жанра литературы. Мораль басни как нравственный урок (поучение)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прозаической и стихотворной басен И.А. Крылова "Лебедь, Щука и Рак" и Л.Н. Толстого "Лев и мышь"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поступков и поведения героя произведения Б.С. Житкова "Храбрый утенок"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"Дружба животных" в стихотворении В.Д. Берестова "Кошкин щенок"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описания животных в художественном и научно-познавательном тексте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темы "Отношение человека к животным" в произведениях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нравственно-этических понятий (защита и забота о животных) на примере рассказа М.М. Пришвина "Ребята и утята"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Образы героев стихотворных и прозаических произведений о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"О братьях наших меньших"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художниками-иллюстраторами, анималистами Е.И. Чарушиным, В.В. Бианки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на тему: "О братьях наших меньших": составление аннотации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Старинные народные весенние праздники и обряды. Заклички, веснянки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Народная наблюдательность, выраженная в малых жанрах устного народного творчества (фольклоре)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описанием весны в художественном тексте. Произведения по выбору, например, А.П. Чехов "Весной"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Картины весеннего леса в рассказе Г.А. Скребицкого "Четыре художника"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в стихотворениях о весне. Произведения по выбору, например, С.Я. Маршак "Весенняя песенка"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Ф.И. Тютчева "Зима недаром злится": выделение средств художественной выразительности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Жизнь животных весной: рассказы и сказки писателей. Произведения по выбору, например, сказки и рассказы Н.И. Сладкова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Красота весенней природы, отраженная в лирических произведениях. Произведения по выбору, например, А.А. Фет "Уж верба вся пушистая"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весеннего пейзажа в лирических произведениях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прихода весны в произведениях В.А. Жуковского "Жаворонок" и "Приход весны"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Признаки весны, отраженные в произведениях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образов одуванчика в произведениях О.И. Высотской "Одуванчик" и М.М. Пришвина "Золотой луг"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весеннего пейзажа в произведениях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"Краски и звуки весеннего леса" по изученным 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"Звуки и краски весенней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произведений о весне. Выделение средств художественной выразительности (сравнение, эпитет)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"Природа весной" в картинах художников и произведениях композиторов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семьи в творчестве писателей. На примере произведения Л.Н. Толстого "Отец и сыновья" и других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особенностей колыбельных народных песен: интонационный рисунок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народной колыбельной песни и стихотворения А.А. Плещеева "Песня матери": любовь и переживание матери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взаимоотношений взрослых и детей на примере рассказа Е.А. Пермяка "Случай с кошельком"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заголовка и соотнесение его с главной мыслью произведения: В.А. Осеева "Сыновья"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Нравственные семейные ценности в фольклорных (народных) сказках. Произведения по выбору, например, татарская народная сказка "Три дочери"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Международный женский день - тема художественных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Восприятие произведений о маме: проявление любви и радости общения. </w:t>
            </w:r>
            <w:r w:rsidRPr="00FA080E">
              <w:lastRenderedPageBreak/>
              <w:t>Произведения по выбору, например, Л.Н. Толстой "Лучше всех"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уважение и внимание к старшему поколению. Произведения по выбору, например, Р.С. Сеф "Если ты ужасно гордый"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текстом произведения С.В. Михалкова "Быль для детей": осознание темы Великой Отечественной войны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День Победы в произведении С.А. Баруздина "Салют" и другие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"О наших близких, о семье"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на тему: "О наших близких, о семье": выбор книг на основе тематической картотеки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дружбы в сказке братьев Гримм "Бременские музыканты"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сказкой братьев Гримм "Бременские музыканты": составление плана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Х.-К. Андерсен - известный писатель-сказочник. Знакомство с его произведениями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сказки Х.-К. Андерсена "Пятеро из одного стручка" и других его сказок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построения волшебной сказки Ш. Перро "Кот в сапогах"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сказки Ш. Перро "Кот в сапогах"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Фантазеры и мечтатели - герои произведений. Произведения по выбору, например, Э. Распе "Необыкновенный олень"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по разделу "Зарубежные писатели-сказочники"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на тему: "Зарубежные сказочники": соотнесение иллюстраций с содержанием сказок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Книга как источник необходимых знаний. На примере произведения Г.А. Ладонщиков "Лучший друг"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Ориентировка в книге: обложка, содержание, аннотация, иллюстрация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виды книг (учебная, художественная, справочная)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Восприятие лета в произведении И.З. Сурикова "Лето"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итогам изученного во 2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Шутливое искажение действительности. На примере произведения Ю. Мориц "Хохотальная путаница"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Средства создания комического в произведении. На примере произведения Д. Хармса "Веселый старичок"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Выбор книг на основе рекомендательного списка: летнее чтение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136, из них уроков, отведенных на контрольные работы, - не более 13</w:t>
            </w:r>
          </w:p>
        </w:tc>
      </w:tr>
    </w:tbl>
    <w:p w:rsidR="0017459B" w:rsidRDefault="0017459B">
      <w:pPr>
        <w:pStyle w:val="ConsPlusNormal"/>
        <w:jc w:val="both"/>
      </w:pPr>
    </w:p>
    <w:p w:rsidR="0017459B" w:rsidRDefault="0017459B">
      <w:pPr>
        <w:pStyle w:val="ConsPlusNormal"/>
        <w:jc w:val="right"/>
      </w:pPr>
      <w:r>
        <w:t>Таблица 4.6</w:t>
      </w:r>
    </w:p>
    <w:p w:rsidR="0017459B" w:rsidRDefault="0017459B">
      <w:pPr>
        <w:pStyle w:val="ConsPlusNormal"/>
        <w:jc w:val="both"/>
      </w:pPr>
    </w:p>
    <w:p w:rsidR="0017459B" w:rsidRDefault="0017459B">
      <w:pPr>
        <w:pStyle w:val="ConsPlusNormal"/>
        <w:jc w:val="both"/>
      </w:pPr>
      <w:r>
        <w:t>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Патриотическое звучание стихотворения С.А. Васильева "Россия": интонация, темп, ритм, логические ударения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нравственных ценностей в произведениях о Родине: любовь к родной стороне, гордость за красоту и величие своей Отчизны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образа Родины в произведениях писателей. Произведения по выбору, например, Т.В. Бокова "Родина"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Родина в произведении М.М. Пришвин "Моя Родина": роль и особенности заголовка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Репродукции картин как иллюстрации к произведениям о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Устное народное творчество. Характеристика малых жанров фольклора: потешки, небылицы, скороговорки, считалки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Загадка как жанр фольклора, знакомство с видами загадок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Пословицы народов России: тематические группы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речи: использование образных слов, пословиц и поговорок, крылатых выражений. Книги и словари, созданные В.И. Далем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Художественные особенности сказок разного вида (о животных, бытовые, волшебные)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в сказке народного быта и культуры. Произведения по выбору, например, русская народная сказка "Дочь-семилетка"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волшебные помощники. На примере русской народной сказки "Иван-царевич и серый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построения (композиция) волшебной сказки: составление плана. На примере русской народной сказки "Иван-царевич и серый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Иллюстрация как отражение сюжета волшебной сказки: В.М. Васнецов "Иван Царевич на Сером волке"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картин природы как способ рассказать в песне о родной земле. Темы народных песен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Былина как народный песенный сказ о героическом событии. Фольклорные особенности: выразительность, напевность исполнения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главного героя (где жил, чем занимался, какими качествами обладал). На примере образа Ильи Муромца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"Фольклор (устное народное творчество)"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на тему: "Фольклор": использование аппарата издания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со словарем: язык былины, устаревшие слова, их место и представление в современной лексике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Репродукции картин В.М. Васнецова как иллюстрации к эпизодам фольклорного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 мире книг. Книга как особый вид искусства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первых книгах на Руси, знакомство с рукописными книгами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Первая печатная книга на Руси. Н.П. Кончаловская "Мастер Федоров Иван и его печатный стан" (отрывок из "Наша древняя столица")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важности чтения художественной литературы и фольклора. Правила юного читателя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Осознание особенностей басни, как произведения-поучения, которое </w:t>
            </w:r>
            <w:r w:rsidRPr="00FA080E">
              <w:lastRenderedPageBreak/>
              <w:t>помогает увидеть свои и чужие недостатки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И.А. Крылов - великий русский баснописец. Иносказание в его баснях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произведениями И.А. Крылова. Явная и скрытая мораль басен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басней И.А. Крылова "Ворона и Лисица": тема, мораль, герои, особенности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А.С. Пушкин - великий русский поэт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пейзажной лирики А.С. Пушкина: средства художественной выразительности (сравнение, эпитет), рифма, ритм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"Мое любимое произведение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"Творчество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И.Я. Билибин - иллюстратор сказок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картин осенней природы в стихотворении Ф.И. Тютчева "Есть в осени первоначальной..." и другие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стихотворений об осени. На примере произведений Ф.И. Тютчева "Есть в осени первоначальной..." и А.Н. Майкова "Осень"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картин зимнего пейзажа в стихотворениях А.А. Фета "Кот поет, глаза прищуря", "Мама! Глянь-ка из окошка..." и другие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(эпитет, сравнение) в лирических произведениях поэтов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авторской сказки Л.Н. Толстого "Ореховая ветка": основные события, главные герои, волшебные помощники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баснями Л.Н. Толстого: выделение жанровых особенностей. На примере басни "Белка и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рассказа-описания Л.Н. Толстого "Лебеди"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Различение художественного и научно-познавательного текстов "Лебеди" и "Зайцы"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связи содержания произведения с реальным событием. На примере были "Прыжок"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сюжета были "Прыжок" Л.Н. Толстого: главные герои, отдельные эпизоды, составление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Различение рассказчика и автора произведения в рассказе Л.Н. Толстого "Акула" и других по выбору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"Творчество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жанровое многообразие произведений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Поэты о красоте родной природы. На примере произведения Н.А. Некрасова "Железная дорога"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Олицетворение как одно из средств выразительности лирического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природы (пейзаж) в художественном произведении. На примере произведения А.П. Чехова "Степь" (отрывок)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сказки В.М. Гаршина "Лягушка-путешественница"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литературной сказки В.М. Гаршина "Лягушка-путешественница": анализ сюжета, композиции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главной мысли (идеи) сказки В.М. Гаршина "Лягушка-путешественница"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"Литературные сказки писателей": составление аннотации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Животные в литературных сказках. На примере произведения И.С. Соколова-Микитова "Листопадничек"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Научно-естественные сведения о природе в сказке И.С. Соколова-Микитова "Листопадничек"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образов героев-животных в литературных сказках. На примере произведения Д.Н. Мамин-Сибиряка "Умнее всех"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Поучительный смысл сказок о животных. На примере произведения Д.Н. Мамин-Сибиряка "Умнее всех"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"Моя любимая книга"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описанием зимнего пейзажа. На примере стихотворения С.Д. Дрожжина "Зимний день"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чувств и настроения, вызываемых лирическим произведением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С.А. Есенина "Береза": средства выразительности в произведении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картин природы в стихотворениях С.А. Есенина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Живописные полотна как иллюстрация к лирическому произведению: пейзаж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человека и животных - тема произведения Д.Н. Мамин-Сибиряка "Приемыш"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Соотнесение заглавия и главной мысли рассказа Д.Н. Мамин-Сибиряка "Приемыш"</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дружба животных в рассказах писателей. На примере произведения А.И. Куприна "Барбос и Жулька"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героев-животных, их портрет в рассказах писателей. На примере рассказа А.И. Куприна "Барбос и Жулька"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нравственно-этических понятий (любовь и забота о животных) в рассказах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понятий верность и преданность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о братьях наших меньших: написание отзыва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картин природы в произведениях поэтов. На примере стихотворения И.А. Бунина "Первый снег"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Звукопись, ее выразительное значение в лирических произведениях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Поэтические картины родной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Составление устного рассказа "Красота родной природы" по изученным </w:t>
            </w:r>
            <w:r w:rsidRPr="00FA080E">
              <w:lastRenderedPageBreak/>
              <w:t>текстам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"Картины природы в произведениях поэтов и писателей XIX - XX вв."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Дети - герои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Историческая обстановка как фон создания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Судьбы крестьянских детей в произведениях писателей. На примере рассказа А.П. Чехова "Ванька"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внешнего вида и характера героя-ребенка. На примере рассказа А.П. Чехова "Ванька"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Деление текста на части, составление плана, выявление главной мысли (идеи) рассказа Л. Пантелеева "Честное слово"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темы "Дети на войне" в рассказе Л. Пантелеева "На ялике"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Мужество и бесстрашие - качества, проявляемые детьми в военное время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портрета главного героя рассказа Л.А. Кассиля "Алексей Андреевич"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Осмысление поступков и поведения главного героя рассказа Л.А. Кассиля "Алексей Андреевич"</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Отличие автора от героя и рассказчика. На примере рассказа А.П. Гайдара "Горячий камень"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Выделение главной мысли (идеи) произведения о детях. На примере рассказа А.П. Гайдара "Горячий камень"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Основные события сюжета произведения А.П. Гайдара "Тимур и его команда" (отрывки)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Роль интерьера (описание штаба) в создании образов героев произведения А.П. Гайдара "Тимур и его команда" (отрывки)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Нравственная оценка ситуаций, поведения и поступков героев произведения А.П. Гайдара "Тимур и его команда" (отрывки)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темы "Разные детские судьбы" в произведениях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"Произведения о детях"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книгами о детях: составление аннотации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Произведения К.Г. Паустовского о природе и животных. Главная мысль </w:t>
            </w:r>
            <w:r w:rsidRPr="00FA080E">
              <w:lastRenderedPageBreak/>
              <w:t>(идея) рассказа "Барсучий нос"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рассказом К.Г. Паустовского "Кот-ворюга": анализ композиции, составление плана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портрета героя-животного в рассказе К.Г. Паустовского "Кот-ворюга"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темы взаимоотношения человека и животного на примере рассказа К.Г. Паустовского "Заячьи лапы"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композиции в рассказах о животных. На примере рассказа К.Г. Паустовского "Заячьи лапы"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Создание характеров героев-животных в рассказах писателей. На примере рассказа М.М. Пришвина "Выскочка"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Рассказы писателей-натуралистов о заботливом и бережном отношении человека к животным к природе родного края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"Взаимоотношения человека и 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"Любовь и забота о братьях наших меньших" по изученным произведениям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Человек и его взаимоотношения с животными в рассказах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юмористических произведений Н.Н. Носова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Комичность как основа сюжета рассказов Н.Н. Носова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"Денискиных рассказов" В.Ю. Драгунского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выразительности текста юмористического содержания: преувеличение. На примере произведений В.Ю. Драгунского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книгами: авторы юмористических рассказов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"Мой любимый детский писатель" на примере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Волшебные предметы и помощники в литературных сказках Ш. Перро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литературных сказок Х.-К. Андерсена (сюжет, язык, герои)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авторских сказок: раскрытие главной мысли, композиция, герои. На примере сказок Р. Киплинга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человека и животных в рассказах зарубежных писателей. На примере рассказа Джека Лондона "Бурый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Деление текста на части, составление плана, выявление главной мысли (идеи) рассказа Джека Лондона "Бурый волк"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создания образов героев-животных в рассказах зарубежных писателей. На примере рассказа Э. Сетон-Томпсона "Чинк"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нравственно-этических понятий: верность и преданность животных. На примере рассказа Э. Сетон-Томпсона "Чинк"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Расширение знаний о писателях, как переводчиках зарубежной литературы. На примере переводов С.Я. Маршака, К.И. Чуковского, Б.В. Заходера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по разделу "Зарубежная литература"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"Мой любимый детский писатель" на примере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Составление устного рассказа "Дружба человека и животного" на примере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"Зарубежные писатели - детям": написание отзыва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Осознание важности читательской деятельности. Работа со стихотворением Б. Заходера "Что такое стихи"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итогам изученного в 3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детской книгой и справочной литературой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Летнее чтение. Выбор книг на основе рекомендательного списка и тематического каталога</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136, из них уроков, отведенных на контрольные работы, - не более 13</w:t>
            </w:r>
          </w:p>
        </w:tc>
      </w:tr>
    </w:tbl>
    <w:p w:rsidR="0017459B" w:rsidRDefault="0017459B">
      <w:pPr>
        <w:pStyle w:val="ConsPlusNormal"/>
        <w:jc w:val="both"/>
      </w:pPr>
    </w:p>
    <w:p w:rsidR="0017459B" w:rsidRDefault="0017459B">
      <w:pPr>
        <w:pStyle w:val="ConsPlusNormal"/>
        <w:jc w:val="right"/>
      </w:pPr>
      <w:r>
        <w:t>Таблица 4.7</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главной идеи произведения А. Т Твардовского "О Родине большой и малой" (отрывок): чувство любви к своей стране и малой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родной земли в стихотворении С.Д. Дрожжина "Родине"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Любовь к природе и родному краю - тема произведений поэтов. На примере стихотворений С.А. Есенина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Проявление любви к родной земле в литературе народов России. На примере стихотворений Р.Г. Гамзатова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Александра Невского в произведении С.Т. Романовского "Ледовое побоище"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народной исторической песни: темы, образы, герои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 Великой Отечественной войны в произведениях литературы. На примере рассказа М.С. Ефетов "Девочка из Сталинграда"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понятий поступок, подвиг на примере произведений о Великой Отечественной войне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авторской песни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"Защитник Отечества" по изученным произведениям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"О Родине, героические страницы истории"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Патриотическое звучание произведений о Родине, о славных и героических страницах истории России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на тему: "Книги о Родине и ее истории": типы книг (изданий)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Проявление народной культуры в разнообразных видах фольклора: словесном, музыкальном, обрядовом (календарном)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малых жанров фольклора (назначение, сравнение, классификация)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в сказке народного быта и культуры: сказки о животных, бытовые, волшебные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волшебной сказки: чем занимались, какими качествами обладают. На примере русской народной сказки "Семь Семионов"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Путешествие героя как основа композиции волшебной сказки. На примере русской народной сказки "Семь Семионов"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нравственных ценностей на примере фольклорных сказок народов России и мира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понятий взаимопомощь и дружба в сказках народов России и мира. На примере осетинской народной сказки "Что дороже?"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в сказке нравственных ценностей, быта и культуры народов мира. На примере немецкой народной сказки "Три бабочки"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фольклорных произведений разных народов: тема, герои, сюжет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Образы русских богатырей: где жил, чем занимался, какими качествами </w:t>
            </w:r>
            <w:r w:rsidRPr="00FA080E">
              <w:lastRenderedPageBreak/>
              <w:t>обладал</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Средства художественной выразительности в былине: устойчивые выражения, повторы, гипербола, устаревшие слова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Отражение народной былинной темы в творчестве художника В.М. Васнецова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"Фольклор - народная мудрость"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на тему: "Фольклор (устное народное творчество)": собиратели фольклора (А.Н. Афанасьев, В.И. Даль)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басни как лиро-эпического жанра. Басни стихотворные и прозаические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Аллегория и ирония как характеристика героев басен. На примере басни И.А. Крылова "Мартышка и очки"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баснями И.А. Крылова. Инсценирование их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Язык басен И.А. Крылова: пословицы, поговорки, крылатые выражения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литературной сказкой А.С. Пушкина "Сказка о мертвой царевне и о семи богатырях": сюжет произведения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текста, языком авторской сказки А.С. Пушкина "Сказка о мертвой царевне и о семи богатырях"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Фольклорная основа литературной сказки А.С. Пушкина "Сказка о мертвой царевне и о семи богатырях"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Сходство фольклорных и литературных произведений А.С. Пушкина, В.А. Жуковского по тематике, художественным образам ("бродячие" сюжеты)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Картины осени в лирических произведениях А.С. Пушкина: сравнения, эпитет, олицетворения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Отражение темы дружбы в произведениях А.С. Пушкина. На примере </w:t>
            </w:r>
            <w:r w:rsidRPr="00FA080E">
              <w:lastRenderedPageBreak/>
              <w:t>стихотворения "И.И. Пущину"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Оценка настроения и чувств, вызываемых лирическим произведением А.С. Пушкина. На примере стихотворения "Няне"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"Мое любимое стихотворение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"Творчество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выставки "Произведения А.С. Пушкина"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Патриотическое звучание стихотворения М.Ю. Лермонтова "Москва, Москва!... Люблю тебя как сын...": метафора как "свернутое" сравнение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Строфа как элемент композиции стихотворения М.Ю. Лермонтова "Парус"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стихотворением М.Ю. Лермонтова "Утес": характеристика средств художественной выразительности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лирических произведений М.Ю. Лермонтова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Литературная сказка П.П. Ершова "Конек-Горбунок": сюжет и построение (композиция) сказки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Речевые особенности (сказочные формулы, повторы, постоянные эпитеты) сказки П.П. Ершова "Конек-Горбунок"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героя и его волшебного помощника сказки П.П. Ершова "Конек-Горбунок"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Тематика авторских стихотворных сказок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уральскими сказами П.П. Бажова. Сочетание в сказах вымысла и реальности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Народные образы героев сказа П.П. Бажова "Серебряное копытце"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Наблюдение за художественными особенностями, языком сказа П.П. Бажова "Серебряное копытце"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Иллюстрации как отражение сюжета сказов П.П. Бажова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по разделу "Литературная сказка"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явления природы в стихотворении В.А. Жуковский "Загадка": приемы создания художественного образа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Сравнение образа радуги в стихотворениях В.А. Жуковского "Загадка" и Ф.И. Тютчева "Как неожиданно и ярко"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Восприятие картин природы в стихотворении А.А. Фета "Весенний дождь" и других его стихотворений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Авторские приемы создания художественного образа в стихотворении Е.А. Баратынского "Весна, весна! Как воздух чист".."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чувств и настроения, создаваемых лирическим произведением. На примере произведения Н.А. Некрасова "Саша"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Поэты о красоте родной природы: анализ авторских приемов создания художественного образа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по репродукции картины на основе изученных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Творчество Л.Н. Толстого - великого русского писателя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Басни Л.Н. Толстого: выделение жанровых особенностей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Чтение научно-познавательных рассказов Л.Н. Толстого. Примеры текста-рассуждения в рассказе "Черепаха"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художественных рассказов Л.Н. Толстого. Особенности художественного текста-описания на примере рассказа "Русак"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повести как эпическом жанре. Знакомство с отрывками из повести Л.Н. Толстого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Роль портрета, интерьера в создании образа героя повести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Контрольная работа по разделу "Жанровое многообразие творчества Л.Н. Толстого"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на тему "Книги Л.Н. Толстого для детей": составление отзыва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отрывками из повести Н.Г. Гарин-Михайловского "Детство Темы" (отдельные главы): основные события сюжета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Словесный портрет героя повести Н.Г. Гарин-Михайловского "Детство Темы"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Осмысление поступков и поведения главного героя повести Н.Г. Гарин-Михайловского "Детство Темы"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со сверстниками - тема рассказа А.П. Чехова "Мальчики"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Образы героев-детей в рассказе А.П. Чехова "Мальчики"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Соотнесение заглавия и главной мысли рассказа А.П. Чехова "Мальчики"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Отличие автора от героя и рассказчика на примере рассказов М.М. Зощенко "О Леньке и Миньке"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нравственно-этических понятий в рассказах М.М. Зощенко "О Леньке и Миньке". На примере рассказа "Не надо врать"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81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главной мысли рассказов М.М. Зощенко "О Леньке и Миньке". На примере рассказа "Тридцать лет спустя"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рассказом К.Г. Паустовского "Корзина с еловыми шишками"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"Произведения о детях и для детей"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"Герой, который мне больше всего запомнился"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Выразительность поэтической речи стихотворения И.С. Никитина "В синем небе плывут над полями..." и другие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Темы лирических произведений А.А. Блока. На примере стихотворения "Рождество"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Темы лирических произведений К.Д. Бальмонта. На примере стихотворения "У чудищ"</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создания речевой выразительности в стихотворения К.Д. Бальмонта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Образное изображение осени в стихотворении И.А. Бунина "Листопад"</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по репродукции картины на основе изученных лирических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Выразительность поэтических картин родной природы. На примере стихотворения И.А. Бунина "Детство"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и животные - тема многих произведений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Наблюдательность писателей, выражающаяся в описании жизни животных. На примере рассказа А.И. Куприна "Скворцы"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Раскрытие темы о бережном отношении человека к природе родного края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художественного описания родной природы. На примере рассказа В.П. Астафьева "Весенний остров"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и его отношения с животными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 автора в рассказе В.П. Астафьев "Капалуха"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темы "Материнская любовь" в рассказе В.П. Астафьева "Капалуха" и стихотворении С. Есенина "Лебедушка"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М.М. Пришвин - певец русской природы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101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Авторское мастерство создания образов героев-животных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Любовь к природе, взаимоотношения человека и животного - тема многих произведений литературы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Тематическое повторение по итогам раздела "Произведения о животных и родной природе"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Писатели - авторы произведений о животных: выставка книг</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пьесой как жанром литературы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Пьеса и сказка: драматическое и эпическое произведения, их структурные и жанровые особенности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пьесой-сказкой С.Я. Маршака "Двенадцать месяцев": сюжет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Представление действующих лиц в пьесе (сказке)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Понимание содержания и назначения авторских ремарок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Лирические произведения С.Я. Маршака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С.Я. Маршак - писатель и переводчик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Работа с детскими книгами "Произведения С.Я. Маршака"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Расширение круга детского чтения. Знакомство с авторами юмористических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героев юмористических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Герой юмористических произведений В.Ю. Драгунского. Средства создания юмористического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выразительности текста юмористического содержания: гипербола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создания комического в произведениях Н.Н. Носова и других авторов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экранизацией произведений юмористических произведений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детскими книгам "Юмористические произведения для детей"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"Оценим свои достижения"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Зарубежные писатели-сказочники: раскрытие главной мысли и особенности композиции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построения (композиция) волшебной сказки: составление плана. На примере сказок зарубежных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Персонаж-повествователь в произведениях зарубежных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сюжета "Путешествия Гулливера" Д. Свифта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главного героя "Путешествия Гулливера" Д. Свифта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Описание героя в произведении Марка Твена "Том Сойер" (отдельные главы)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Анализ отдельных эпизодов произведения Марка Твена "Том Сойер" (отдельные главы): средства создания комического</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Книги зарубежных писателей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Осознание ценности чтения для учебы и жизни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Книга как источник информации. Виды информации в книге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со словарем: поиск необходимой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Книги о приключениях и фантастике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устного рассказа "Моя любимая книга"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современными изданиями периодической печати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Знакомство с детскими журналами: "Веселые картинки", "Мурзилка" и другие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Рекомендации по летнему чтению. Правила читателя и способы выбора книги (тематический, систематический каталог)</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17459B" w:rsidRDefault="0017459B">
      <w:pPr>
        <w:pStyle w:val="ConsPlusNormal"/>
        <w:jc w:val="both"/>
      </w:pPr>
    </w:p>
    <w:p w:rsidR="0017459B" w:rsidRDefault="0017459B">
      <w:pPr>
        <w:pStyle w:val="ConsPlusNormal"/>
        <w:ind w:firstLine="540"/>
        <w:jc w:val="both"/>
      </w:pPr>
      <w: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17459B" w:rsidRDefault="0017459B">
      <w:pPr>
        <w:pStyle w:val="ConsPlusNormal"/>
        <w:ind w:firstLine="540"/>
        <w:jc w:val="both"/>
      </w:pPr>
    </w:p>
    <w:p w:rsidR="0017459B" w:rsidRDefault="0017459B">
      <w:pPr>
        <w:pStyle w:val="ConsPlusNormal"/>
        <w:jc w:val="right"/>
      </w:pPr>
      <w:r>
        <w:t>Таблица 5</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понимать ценность чтения для решения учебных задач и применения в различных жизненных ситуациях: отвечать на вопрос о важности </w:t>
            </w:r>
            <w:r w:rsidRPr="00FA080E">
              <w:lastRenderedPageBreak/>
              <w:t>чтения для личного развития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в художественных произведениях отражение нравственных ценностей, традиций, быта разных народов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прозаическую (нестихотворную) и стихотворную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содержание прослушанного (прочитанного) произведения: отвечать на вопросы по фактическому содержанию произведения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по ролям с соблюдением норм произношения, расстановки ударения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высказывания по содержанию произведения (не менее 3 предложений) по заданному алгоритму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сочинять небольшие тексты по предложенному началу (не менее 3 предложений)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ориентироваться в книге (учебнике) по обложке, оглавлению, иллюстрациям;</w:t>
            </w:r>
          </w:p>
          <w:p w:rsidR="0017459B" w:rsidRPr="00FA080E" w:rsidRDefault="0017459B">
            <w:pPr>
              <w:pStyle w:val="ConsPlusNormal"/>
              <w:jc w:val="both"/>
            </w:pPr>
            <w:r w:rsidRPr="00FA080E">
              <w:lastRenderedPageBreak/>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обращаться к справочной литературе для получения дополнительной информации в соответствии с учебной задачей</w:t>
            </w:r>
          </w:p>
        </w:tc>
      </w:tr>
    </w:tbl>
    <w:p w:rsidR="0017459B" w:rsidRDefault="0017459B">
      <w:pPr>
        <w:pStyle w:val="ConsPlusNormal"/>
        <w:ind w:firstLine="540"/>
        <w:jc w:val="both"/>
      </w:pPr>
    </w:p>
    <w:p w:rsidR="0017459B" w:rsidRDefault="0017459B">
      <w:pPr>
        <w:pStyle w:val="ConsPlusNormal"/>
        <w:jc w:val="right"/>
      </w:pPr>
      <w:r>
        <w:t>Таблица 5.1</w:t>
      </w:r>
    </w:p>
    <w:p w:rsidR="0017459B" w:rsidRDefault="0017459B">
      <w:pPr>
        <w:pStyle w:val="ConsPlusNormal"/>
        <w:ind w:firstLine="540"/>
        <w:jc w:val="both"/>
      </w:pPr>
    </w:p>
    <w:p w:rsidR="0017459B" w:rsidRDefault="0017459B">
      <w:pPr>
        <w:pStyle w:val="ConsPlusNormal"/>
        <w:jc w:val="center"/>
      </w:pPr>
      <w:r>
        <w:t>Проверяемые элементы содержания (1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Сказка фольклорная (народная) о животных и литературная (авторская) (не менее четырех произведений)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Народные сказки о животных, например, "Лисица и тетерев", "Лиса и рак"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Литературные (авторские) сказки, например, К.Д. Ушинского "Петух и собака", сказки В.Г. Сутеева "Кораблик", "Под грибом"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17459B" w:rsidRPr="00FA080E" w:rsidRDefault="0017459B">
            <w:pPr>
              <w:pStyle w:val="ConsPlusNormal"/>
              <w:jc w:val="both"/>
            </w:pPr>
            <w:r w:rsidRPr="00FA080E">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родной природе (на примере трех-четырех доступных произведений А.К. Толстого, А.Н. Плещеева, Е.Ф. Трутневой, С.Я. Маршака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Малые фольклорные жанры: потешка, загадка, пословица (не менее шести произведений)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братьях наших меньших В.В. Бианки, Е.И. Чарушина, М.М. Пришвина, Н.И. Сладкова и другие (три-четыре автора по выбору).</w:t>
            </w:r>
          </w:p>
          <w:p w:rsidR="0017459B" w:rsidRPr="00FA080E" w:rsidRDefault="0017459B">
            <w:pPr>
              <w:pStyle w:val="ConsPlusNormal"/>
              <w:jc w:val="both"/>
            </w:pPr>
            <w:r w:rsidRPr="00FA080E">
              <w:t>В.В. Бианки "Лис и Мышонок", Е.И. Чарушин "Про Томку", М.М. Пришвин "Еж", Н.И. Сладков "Лисица и Еж"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Фольклорные и авторские произведения о чудесах и фантазии (не менее трех произведений по выбору).</w:t>
            </w:r>
          </w:p>
          <w:p w:rsidR="0017459B" w:rsidRPr="00FA080E" w:rsidRDefault="0017459B">
            <w:pPr>
              <w:pStyle w:val="ConsPlusNormal"/>
              <w:jc w:val="both"/>
            </w:pPr>
            <w:r w:rsidRPr="00FA080E">
              <w:t xml:space="preserve">Р.С. Сеф "Чудо", В.В. Лунин "Я видел чудо", Б.В. Заходер "Моя </w:t>
            </w:r>
            <w:r w:rsidRPr="00FA080E">
              <w:lastRenderedPageBreak/>
              <w:t>Вообразилия", Ю.П. Мориц "Сто фантазий"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Сведения по теории и истории литературы</w:t>
            </w:r>
          </w:p>
          <w:p w:rsidR="0017459B" w:rsidRPr="00FA080E" w:rsidRDefault="0017459B">
            <w:pPr>
              <w:pStyle w:val="ConsPlusNormal"/>
              <w:jc w:val="both"/>
            </w:pPr>
            <w:r w:rsidRPr="00FA080E">
              <w:t>Автор, писатель. Произведение.</w:t>
            </w:r>
          </w:p>
          <w:p w:rsidR="0017459B" w:rsidRPr="00FA080E" w:rsidRDefault="0017459B">
            <w:pPr>
              <w:pStyle w:val="ConsPlusNormal"/>
              <w:jc w:val="both"/>
            </w:pPr>
            <w:r w:rsidRPr="00FA080E">
              <w:t>Жанры (стихотворение, рассказ); жанры фольклора малые (потешка, пословица, загадка). Фольклорная и литературная сказки.</w:t>
            </w:r>
          </w:p>
          <w:p w:rsidR="0017459B" w:rsidRPr="00FA080E" w:rsidRDefault="0017459B">
            <w:pPr>
              <w:pStyle w:val="ConsPlusNormal"/>
              <w:jc w:val="both"/>
            </w:pPr>
            <w:r w:rsidRPr="00FA080E">
              <w:t>Идея. Тема. Заголовок.</w:t>
            </w:r>
          </w:p>
          <w:p w:rsidR="0017459B" w:rsidRPr="00FA080E" w:rsidRDefault="0017459B">
            <w:pPr>
              <w:pStyle w:val="ConsPlusNormal"/>
              <w:jc w:val="both"/>
            </w:pPr>
            <w:r w:rsidRPr="00FA080E">
              <w:t>Литературный герой.</w:t>
            </w:r>
          </w:p>
          <w:p w:rsidR="0017459B" w:rsidRPr="00FA080E" w:rsidRDefault="0017459B">
            <w:pPr>
              <w:pStyle w:val="ConsPlusNormal"/>
              <w:jc w:val="both"/>
            </w:pPr>
            <w:r w:rsidRPr="00FA080E">
              <w:t>Ритм. Рифма.</w:t>
            </w:r>
          </w:p>
          <w:p w:rsidR="0017459B" w:rsidRPr="00FA080E" w:rsidRDefault="0017459B">
            <w:pPr>
              <w:pStyle w:val="ConsPlusNormal"/>
              <w:jc w:val="both"/>
            </w:pPr>
            <w:r w:rsidRPr="00FA080E">
              <w:t>Содержание произведения.</w:t>
            </w:r>
          </w:p>
          <w:p w:rsidR="0017459B" w:rsidRPr="00FA080E" w:rsidRDefault="0017459B">
            <w:pPr>
              <w:pStyle w:val="ConsPlusNormal"/>
              <w:jc w:val="both"/>
            </w:pPr>
            <w:r w:rsidRPr="00FA080E">
              <w:t>Прозаическая (нестихотворная) и стихотворная речь</w:t>
            </w:r>
          </w:p>
        </w:tc>
      </w:tr>
    </w:tbl>
    <w:p w:rsidR="0017459B" w:rsidRDefault="0017459B">
      <w:pPr>
        <w:pStyle w:val="ConsPlusNormal"/>
        <w:ind w:firstLine="540"/>
        <w:jc w:val="both"/>
      </w:pPr>
    </w:p>
    <w:p w:rsidR="0017459B" w:rsidRDefault="0017459B">
      <w:pPr>
        <w:pStyle w:val="ConsPlusNormal"/>
        <w:jc w:val="right"/>
      </w:pPr>
      <w:r>
        <w:t>Таблица 5.2</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прозаическую и стихотворную речь: называть особенности стихотворного произведения (ритм, рифма)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понимать содержание, смысл прослушанного (прочитанного) </w:t>
            </w:r>
            <w:r w:rsidRPr="00FA080E">
              <w:lastRenderedPageBreak/>
              <w:t>произведения: отвечать и формулировать вопросы по фактическому содержанию произведения;</w:t>
            </w:r>
          </w:p>
          <w:p w:rsidR="0017459B" w:rsidRPr="00FA080E" w:rsidRDefault="0017459B">
            <w:pPr>
              <w:pStyle w:val="ConsPlusNormal"/>
              <w:jc w:val="both"/>
            </w:pPr>
            <w:r w:rsidRPr="00FA080E">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(устно) содержание произведения подробно, выборочно, от лица героя, от третьего лица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по ролям с соблюдением норм произношения, расстановки ударения, инсценировать небольшие эпизоды из произведения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высказывания на заданную тему по содержанию произведения (не менее 5 предложений)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сочинять по аналогии с прочитанным загадки, небольшие сказки, рассказы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справочную литературу для получения дополнительной информации в соответствии с учебной задачей</w:t>
            </w:r>
          </w:p>
        </w:tc>
      </w:tr>
    </w:tbl>
    <w:p w:rsidR="0017459B" w:rsidRDefault="0017459B">
      <w:pPr>
        <w:pStyle w:val="ConsPlusNormal"/>
        <w:ind w:firstLine="540"/>
        <w:jc w:val="both"/>
      </w:pPr>
    </w:p>
    <w:p w:rsidR="0017459B" w:rsidRDefault="0017459B">
      <w:pPr>
        <w:pStyle w:val="ConsPlusNormal"/>
        <w:jc w:val="right"/>
      </w:pPr>
      <w:r>
        <w:t>Таблица 5.3</w:t>
      </w:r>
    </w:p>
    <w:p w:rsidR="0017459B" w:rsidRDefault="0017459B">
      <w:pPr>
        <w:pStyle w:val="ConsPlusNormal"/>
        <w:ind w:firstLine="540"/>
        <w:jc w:val="both"/>
      </w:pPr>
    </w:p>
    <w:p w:rsidR="0017459B" w:rsidRDefault="0017459B">
      <w:pPr>
        <w:pStyle w:val="ConsPlusNormal"/>
        <w:jc w:val="center"/>
      </w:pPr>
      <w:r>
        <w:t>Проверяемые элементы содержания (2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нашей Родине (на примере не менее трех произведений И.С. Никитина, Ф.П. Савинова, А.А. Прокофьева и других).</w:t>
            </w:r>
          </w:p>
          <w:p w:rsidR="0017459B" w:rsidRPr="00FA080E" w:rsidRDefault="0017459B">
            <w:pPr>
              <w:pStyle w:val="ConsPlusNormal"/>
              <w:jc w:val="both"/>
            </w:pPr>
            <w:r w:rsidRPr="00FA080E">
              <w:t>И.С. Никитин "Русь", Ф.П. Савинов "Родина", А.А. Прокофьев "Родина"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 (устное народное творчество).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малых жанров фольклора: потешки, считалки, пословицы, скороговорки, небылицы, загадки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Народные песни, их особенности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Сказки о животных, бытовые, волшебные.</w:t>
            </w:r>
          </w:p>
          <w:p w:rsidR="0017459B" w:rsidRPr="00FA080E" w:rsidRDefault="0017459B">
            <w:pPr>
              <w:pStyle w:val="ConsPlusNormal"/>
              <w:jc w:val="both"/>
            </w:pPr>
            <w:r w:rsidRPr="00FA080E">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Звуки и краски родной природы в разные времена года (осень, зима, весна, лето) в произведениях литературы (по выбору, не менее пяти авторов).</w:t>
            </w:r>
          </w:p>
          <w:p w:rsidR="0017459B" w:rsidRPr="00FA080E" w:rsidRDefault="0017459B">
            <w:pPr>
              <w:pStyle w:val="ConsPlusNormal"/>
              <w:jc w:val="both"/>
            </w:pPr>
            <w:r w:rsidRPr="00FA080E">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образов животных в фольклоре: русские народные песни, загадки, сказки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Дружба людей и животных - тема литературы.</w:t>
            </w:r>
          </w:p>
          <w:p w:rsidR="0017459B" w:rsidRPr="00FA080E" w:rsidRDefault="0017459B">
            <w:pPr>
              <w:pStyle w:val="ConsPlusNormal"/>
              <w:jc w:val="both"/>
            </w:pPr>
            <w:r w:rsidRPr="00FA080E">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6.3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17459B" w:rsidRPr="00FA080E" w:rsidRDefault="0017459B">
            <w:pPr>
              <w:pStyle w:val="ConsPlusNormal"/>
              <w:jc w:val="both"/>
            </w:pPr>
            <w:r w:rsidRPr="00FA080E">
              <w:t>Ш. Перро "Кот в сапогах", Х.-К. Андерсен "Пятеро из одного стручка"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Сведения по теории и истории литературы</w:t>
            </w:r>
          </w:p>
          <w:p w:rsidR="0017459B" w:rsidRPr="00FA080E" w:rsidRDefault="0017459B">
            <w:pPr>
              <w:pStyle w:val="ConsPlusNormal"/>
              <w:jc w:val="both"/>
            </w:pPr>
            <w:r w:rsidRPr="00FA080E">
              <w:t>Автор, писатель. Произведение.</w:t>
            </w:r>
          </w:p>
          <w:p w:rsidR="0017459B" w:rsidRPr="00FA080E" w:rsidRDefault="0017459B">
            <w:pPr>
              <w:pStyle w:val="ConsPlusNormal"/>
              <w:jc w:val="both"/>
            </w:pPr>
            <w:r w:rsidRPr="00FA080E">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17459B" w:rsidRPr="00FA080E" w:rsidRDefault="0017459B">
            <w:pPr>
              <w:pStyle w:val="ConsPlusNormal"/>
              <w:jc w:val="both"/>
            </w:pPr>
            <w:r w:rsidRPr="00FA080E">
              <w:t>Идея. Тема. Заголовок.</w:t>
            </w:r>
          </w:p>
          <w:p w:rsidR="0017459B" w:rsidRPr="00FA080E" w:rsidRDefault="0017459B">
            <w:pPr>
              <w:pStyle w:val="ConsPlusNormal"/>
              <w:jc w:val="both"/>
            </w:pPr>
            <w:r w:rsidRPr="00FA080E">
              <w:t>Литературный герой, характер. Портрет героя.</w:t>
            </w:r>
          </w:p>
          <w:p w:rsidR="0017459B" w:rsidRPr="00FA080E" w:rsidRDefault="0017459B">
            <w:pPr>
              <w:pStyle w:val="ConsPlusNormal"/>
              <w:jc w:val="both"/>
            </w:pPr>
            <w:r w:rsidRPr="00FA080E">
              <w:t>Ритм. Рифма.</w:t>
            </w:r>
          </w:p>
          <w:p w:rsidR="0017459B" w:rsidRPr="00FA080E" w:rsidRDefault="0017459B">
            <w:pPr>
              <w:pStyle w:val="ConsPlusNormal"/>
              <w:jc w:val="both"/>
            </w:pPr>
            <w:r w:rsidRPr="00FA080E">
              <w:t>Содержание произведения, сюжет. Композиция. Эпизод.</w:t>
            </w:r>
          </w:p>
          <w:p w:rsidR="0017459B" w:rsidRPr="00FA080E" w:rsidRDefault="0017459B">
            <w:pPr>
              <w:pStyle w:val="ConsPlusNormal"/>
              <w:jc w:val="both"/>
            </w:pPr>
            <w:r w:rsidRPr="00FA080E">
              <w:t>Средства художественной выразительности (сравнение, эпитет).</w:t>
            </w:r>
          </w:p>
          <w:p w:rsidR="0017459B" w:rsidRPr="00FA080E" w:rsidRDefault="0017459B">
            <w:pPr>
              <w:pStyle w:val="ConsPlusNormal"/>
              <w:jc w:val="both"/>
            </w:pPr>
            <w:r w:rsidRPr="00FA080E">
              <w:t>Проза и поэзия</w:t>
            </w:r>
          </w:p>
        </w:tc>
      </w:tr>
    </w:tbl>
    <w:p w:rsidR="0017459B" w:rsidRDefault="0017459B">
      <w:pPr>
        <w:pStyle w:val="ConsPlusNormal"/>
        <w:ind w:firstLine="540"/>
        <w:jc w:val="both"/>
      </w:pPr>
    </w:p>
    <w:p w:rsidR="0017459B" w:rsidRDefault="0017459B">
      <w:pPr>
        <w:pStyle w:val="ConsPlusNormal"/>
        <w:jc w:val="right"/>
      </w:pPr>
      <w:r>
        <w:t>Таблица 5.4</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7459B" w:rsidRPr="00FA080E" w:rsidRDefault="0017459B">
            <w:pPr>
              <w:pStyle w:val="ConsPlusNormal"/>
              <w:jc w:val="both"/>
            </w:pPr>
            <w:r w:rsidRPr="00FA080E">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наизусть не менее 4 стихотворений в соответствии с изученной тематикой произведений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художественные произведения и познавательные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7459B" w:rsidRPr="00FA080E" w:rsidRDefault="0017459B">
            <w:pPr>
              <w:pStyle w:val="ConsPlusNormal"/>
              <w:jc w:val="both"/>
            </w:pPr>
            <w:r w:rsidRPr="00FA080E">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7459B" w:rsidRPr="00FA080E" w:rsidRDefault="0017459B">
            <w:pPr>
              <w:pStyle w:val="ConsPlusNormal"/>
              <w:jc w:val="both"/>
            </w:pPr>
            <w:r w:rsidRPr="00FA080E">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произведение (устно) подробно, выборочно, сжато (кратко), от лица героя, с изменением лица рассказчика, от третьего лица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по ролям с соблюдением норм произношения, инсценировать небольшие эпизоды из произведения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7459B" w:rsidRPr="00FA080E" w:rsidRDefault="0017459B">
            <w:pPr>
              <w:pStyle w:val="ConsPlusNormal"/>
              <w:jc w:val="both"/>
            </w:pPr>
            <w:r w:rsidRPr="00FA080E">
              <w:t>составлять краткий отзыв о прочитанном произведении по заданному алгоритму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сочинять тексты, используя аналогии, иллюстрации, придумывать продолжение прочитанного произведения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ориентироваться в книге по ее элементам (автор, название, обложка, титульный лист, оглавление, предисловие, аннотация, иллюстрации);</w:t>
            </w:r>
          </w:p>
          <w:p w:rsidR="0017459B" w:rsidRPr="00FA080E" w:rsidRDefault="0017459B">
            <w:pPr>
              <w:pStyle w:val="ConsPlusNormal"/>
              <w:jc w:val="both"/>
            </w:pPr>
            <w:r w:rsidRPr="00FA080E">
              <w:t>выбирать книги для самостоятельного чтения с учетом рекомендательного списка, используя картотеки, рассказывать о прочитанной книге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17459B" w:rsidRDefault="0017459B">
      <w:pPr>
        <w:pStyle w:val="ConsPlusNormal"/>
        <w:ind w:firstLine="540"/>
        <w:jc w:val="both"/>
      </w:pPr>
    </w:p>
    <w:p w:rsidR="0017459B" w:rsidRDefault="0017459B">
      <w:pPr>
        <w:pStyle w:val="ConsPlusNormal"/>
        <w:jc w:val="right"/>
      </w:pPr>
      <w:r>
        <w:t>Таблица 5.5</w:t>
      </w:r>
    </w:p>
    <w:p w:rsidR="0017459B" w:rsidRDefault="0017459B">
      <w:pPr>
        <w:pStyle w:val="ConsPlusNormal"/>
        <w:ind w:firstLine="540"/>
        <w:jc w:val="both"/>
      </w:pPr>
    </w:p>
    <w:p w:rsidR="0017459B" w:rsidRDefault="0017459B">
      <w:pPr>
        <w:pStyle w:val="ConsPlusNormal"/>
        <w:jc w:val="center"/>
      </w:pPr>
      <w:r>
        <w:t>Проверяемые элементы содержания (3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Родине и ее истории (произведения одного-двух авторов по выбору).</w:t>
            </w:r>
          </w:p>
          <w:p w:rsidR="0017459B" w:rsidRPr="00FA080E" w:rsidRDefault="0017459B">
            <w:pPr>
              <w:pStyle w:val="ConsPlusNormal"/>
              <w:jc w:val="both"/>
            </w:pPr>
            <w:r w:rsidRPr="00FA080E">
              <w:t>К.Д. Ушинский "Наше отечество", М.М. Пришвин "Моя Родина", С.А. Васильев "Россия", Н.П. Кончаловская "Наша древняя столица" (отрывки)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 (устное народное творчество)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Малые жанры фольклора (пословицы, потешки, считалки, небылицы, скороговорки, загадки, по выбору). Виды загадок. Пословицы народов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Книги и словари, созданные В.И. Далем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7459B" w:rsidRPr="00FA080E" w:rsidRDefault="0017459B">
            <w:pPr>
              <w:pStyle w:val="ConsPlusNormal"/>
              <w:jc w:val="both"/>
            </w:pPr>
            <w:r w:rsidRPr="00FA080E">
              <w:t>Русская народная сказка "Иван-царевич и серый волк"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Народная песня.</w:t>
            </w:r>
          </w:p>
          <w:p w:rsidR="0017459B" w:rsidRPr="00FA080E" w:rsidRDefault="0017459B">
            <w:pPr>
              <w:pStyle w:val="ConsPlusNormal"/>
              <w:jc w:val="both"/>
            </w:pPr>
            <w:r w:rsidRPr="00FA080E">
              <w:t>Чувства, которые рождают песни, темы песен. Описание картин природы как способ рассказать в песне о родной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Былина как народный песенный сказ. Фольклорные особенности жанра былин. Былина об Илье Муромце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Творчество А.С. Пушкина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Лирические произведения А.С. Пушкина.</w:t>
            </w:r>
          </w:p>
          <w:p w:rsidR="0017459B" w:rsidRPr="00FA080E" w:rsidRDefault="0017459B">
            <w:pPr>
              <w:pStyle w:val="ConsPlusNormal"/>
              <w:jc w:val="both"/>
            </w:pPr>
            <w:r w:rsidRPr="00FA080E">
              <w:t>Стихотворения "В тот год осенняя погода...", "Опрятней модного паркета..."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Басни И.А. Крылова (не менее двух)</w:t>
            </w:r>
          </w:p>
          <w:p w:rsidR="0017459B" w:rsidRPr="00FA080E" w:rsidRDefault="0017459B">
            <w:pPr>
              <w:pStyle w:val="ConsPlusNormal"/>
              <w:jc w:val="both"/>
            </w:pPr>
            <w:r w:rsidRPr="00FA080E">
              <w:t>Басни: "Ворона и Лисица", "Лисица и виноград", "Мартышка и очки"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природы в произведениях поэтов и писателей XIX - XX вв. (произведения не менее пяти авторов по выбору).</w:t>
            </w:r>
          </w:p>
          <w:p w:rsidR="0017459B" w:rsidRPr="00FA080E" w:rsidRDefault="0017459B">
            <w:pPr>
              <w:pStyle w:val="ConsPlusNormal"/>
              <w:jc w:val="both"/>
            </w:pPr>
            <w:r w:rsidRPr="00FA080E">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Л.Н. Толстого, их жанровое многообразие: сказки, рассказы, басни, быль (не менее трех произведений).</w:t>
            </w:r>
          </w:p>
          <w:p w:rsidR="0017459B" w:rsidRPr="00FA080E" w:rsidRDefault="0017459B">
            <w:pPr>
              <w:pStyle w:val="ConsPlusNormal"/>
              <w:jc w:val="both"/>
            </w:pPr>
            <w:r w:rsidRPr="00FA080E">
              <w:t>Л.Н. Толстой "Лебеди", "Зайцы", "Прыжок", "Акула"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Литературная сказка (не менее двух сказок русских писателей)</w:t>
            </w:r>
          </w:p>
          <w:p w:rsidR="0017459B" w:rsidRPr="00FA080E" w:rsidRDefault="0017459B">
            <w:pPr>
              <w:pStyle w:val="ConsPlusNormal"/>
              <w:jc w:val="both"/>
            </w:pPr>
            <w:r w:rsidRPr="00FA080E">
              <w:t>В.М. Гаршин "Лягушка-путешественница", И.С. Соколов-Микитов "Листопадничек", М. Горький "Случай с Евсейкой"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взаимоотношениях человека и животных (по выбору, не менее четырех произведений).</w:t>
            </w:r>
          </w:p>
          <w:p w:rsidR="0017459B" w:rsidRPr="00FA080E" w:rsidRDefault="0017459B">
            <w:pPr>
              <w:pStyle w:val="ConsPlusNormal"/>
              <w:jc w:val="both"/>
            </w:pPr>
            <w:r w:rsidRPr="00FA080E">
              <w:t>Б.С. Житков "Про обезьянку", К.Г. Паустовский "Барсучий нос", "Кот-ворюга", Д.Н. Мамин-Сибиряк "Приемыш"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детях (темы: "Разные детские судьбы", "Дети на войне").</w:t>
            </w:r>
          </w:p>
          <w:p w:rsidR="0017459B" w:rsidRPr="00FA080E" w:rsidRDefault="0017459B">
            <w:pPr>
              <w:pStyle w:val="ConsPlusNormal"/>
              <w:jc w:val="both"/>
            </w:pPr>
            <w:r w:rsidRPr="00FA080E">
              <w:t>Л. Пантелеев "На ялике", А. Гайдар "Тимур и его команда" (отрывки), Л. Кассиль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Юмористические произведения (не менее двух произведений): М.М. Зощенко, Н.Н. Носов, В.Ю. Драгунский и другие (по выбору).</w:t>
            </w:r>
          </w:p>
          <w:p w:rsidR="0017459B" w:rsidRPr="00FA080E" w:rsidRDefault="0017459B">
            <w:pPr>
              <w:pStyle w:val="ConsPlusNormal"/>
              <w:jc w:val="both"/>
            </w:pPr>
            <w:r w:rsidRPr="00FA080E">
              <w:lastRenderedPageBreak/>
              <w:t>В.Ю. Драгунский "Денискины рассказы" (1 - 2 произведения), Н.Н. Носов "Веселая семейка"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Литературные сказки Ш. Перро, Х.-К. Андерсена, Р. Киплинга (произведения двух-трех авторов по выбору).</w:t>
            </w:r>
          </w:p>
          <w:p w:rsidR="0017459B" w:rsidRPr="00FA080E" w:rsidRDefault="0017459B">
            <w:pPr>
              <w:pStyle w:val="ConsPlusNormal"/>
              <w:jc w:val="both"/>
            </w:pPr>
            <w:r w:rsidRPr="00FA080E">
              <w:t>Х.-К. Андерсен "Гадкий утенок", Ш. Перро "Подарок феи"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Рассказы зарубежных писателей о животных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Известные переводчики зарубежной литературы: С.Я. Маршак, К.И. Чуковский, Б.В. Заходер</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Сведения по теории и истории литературы</w:t>
            </w:r>
          </w:p>
          <w:p w:rsidR="0017459B" w:rsidRPr="00FA080E" w:rsidRDefault="0017459B">
            <w:pPr>
              <w:pStyle w:val="ConsPlusNormal"/>
              <w:jc w:val="both"/>
            </w:pPr>
            <w:r w:rsidRPr="00FA080E">
              <w:t>Автор, писатель. Произведение.</w:t>
            </w:r>
          </w:p>
          <w:p w:rsidR="0017459B" w:rsidRPr="00FA080E" w:rsidRDefault="0017459B">
            <w:pPr>
              <w:pStyle w:val="ConsPlusNormal"/>
              <w:jc w:val="both"/>
            </w:pPr>
            <w:r w:rsidRPr="00FA080E">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7459B" w:rsidRPr="00FA080E" w:rsidRDefault="0017459B">
            <w:pPr>
              <w:pStyle w:val="ConsPlusNormal"/>
              <w:jc w:val="both"/>
            </w:pPr>
            <w:r w:rsidRPr="00FA080E">
              <w:t>Идея. Тема. Заголовок.</w:t>
            </w:r>
          </w:p>
          <w:p w:rsidR="0017459B" w:rsidRPr="00FA080E" w:rsidRDefault="0017459B">
            <w:pPr>
              <w:pStyle w:val="ConsPlusNormal"/>
              <w:jc w:val="both"/>
            </w:pPr>
            <w:r w:rsidRPr="00FA080E">
              <w:t>Образ художественный. Литературный герой, персонаж, характер.</w:t>
            </w:r>
          </w:p>
          <w:p w:rsidR="0017459B" w:rsidRPr="00FA080E" w:rsidRDefault="0017459B">
            <w:pPr>
              <w:pStyle w:val="ConsPlusNormal"/>
              <w:jc w:val="both"/>
            </w:pPr>
            <w:r w:rsidRPr="00FA080E">
              <w:t>Рассказчик. Портрет героя.</w:t>
            </w:r>
          </w:p>
          <w:p w:rsidR="0017459B" w:rsidRPr="00FA080E" w:rsidRDefault="0017459B">
            <w:pPr>
              <w:pStyle w:val="ConsPlusNormal"/>
              <w:jc w:val="both"/>
            </w:pPr>
            <w:r w:rsidRPr="00FA080E">
              <w:t>Ритм. Рифма. Строфа.</w:t>
            </w:r>
          </w:p>
          <w:p w:rsidR="0017459B" w:rsidRPr="00FA080E" w:rsidRDefault="0017459B">
            <w:pPr>
              <w:pStyle w:val="ConsPlusNormal"/>
              <w:jc w:val="both"/>
            </w:pPr>
            <w:r w:rsidRPr="00FA080E">
              <w:t>Содержание произведения, сюжет. Композиция. Эпизод, смысловые части.</w:t>
            </w:r>
          </w:p>
          <w:p w:rsidR="0017459B" w:rsidRPr="00FA080E" w:rsidRDefault="0017459B">
            <w:pPr>
              <w:pStyle w:val="ConsPlusNormal"/>
              <w:jc w:val="both"/>
            </w:pPr>
            <w:r w:rsidRPr="00FA080E">
              <w:t>Средства художественной выразительности (сравнение, олицетворение, эпитет).</w:t>
            </w:r>
          </w:p>
          <w:p w:rsidR="0017459B" w:rsidRPr="00FA080E" w:rsidRDefault="0017459B">
            <w:pPr>
              <w:pStyle w:val="ConsPlusNormal"/>
              <w:jc w:val="both"/>
            </w:pPr>
            <w:r w:rsidRPr="00FA080E">
              <w:t>Проза и поэзия</w:t>
            </w:r>
          </w:p>
        </w:tc>
      </w:tr>
    </w:tbl>
    <w:p w:rsidR="0017459B" w:rsidRDefault="0017459B">
      <w:pPr>
        <w:pStyle w:val="ConsPlusNormal"/>
        <w:ind w:firstLine="540"/>
        <w:jc w:val="both"/>
      </w:pPr>
    </w:p>
    <w:p w:rsidR="0017459B" w:rsidRDefault="0017459B">
      <w:pPr>
        <w:pStyle w:val="ConsPlusNormal"/>
        <w:jc w:val="right"/>
      </w:pPr>
      <w:r>
        <w:t>Таблица 5.6</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7459B" w:rsidRPr="00FA080E" w:rsidRDefault="0017459B">
            <w:pPr>
              <w:pStyle w:val="ConsPlusNormal"/>
              <w:jc w:val="both"/>
            </w:pPr>
            <w:r w:rsidRPr="00FA080E">
              <w:t xml:space="preserve">читать вслух целыми словами без пропусков и перестановок букв и </w:t>
            </w:r>
            <w:r w:rsidRPr="00FA080E">
              <w:lastRenderedPageBreak/>
              <w:t>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наизусть не менее 5 стихотворений в соответствии с изученной тематикой произведений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художественные произведения и познавательные тексты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7459B" w:rsidRPr="00FA080E" w:rsidRDefault="0017459B">
            <w:pPr>
              <w:pStyle w:val="ConsPlusNormal"/>
              <w:jc w:val="both"/>
            </w:pPr>
            <w:r w:rsidRPr="00FA080E">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7459B" w:rsidRPr="00FA080E" w:rsidRDefault="0017459B">
            <w:pPr>
              <w:pStyle w:val="ConsPlusNormal"/>
              <w:jc w:val="both"/>
            </w:pPr>
            <w:r w:rsidRPr="00FA080E">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объяснять значение незнакомого слова с использованием контекста и словаря;</w:t>
            </w:r>
          </w:p>
          <w:p w:rsidR="0017459B" w:rsidRPr="00FA080E" w:rsidRDefault="0017459B">
            <w:pPr>
              <w:pStyle w:val="ConsPlusNormal"/>
              <w:jc w:val="both"/>
            </w:pPr>
            <w:r w:rsidRPr="00FA080E">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участвовать в обсуждении прослушанного (прочитанного) </w:t>
            </w:r>
            <w:r w:rsidRPr="00FA080E">
              <w:lastRenderedPageBreak/>
              <w:t>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по ролям с соблюдением норм произношения, расстановки ударения, инсценировать небольшие эпизоды из произведения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7459B" w:rsidRPr="00FA080E" w:rsidRDefault="0017459B">
            <w:pPr>
              <w:pStyle w:val="ConsPlusNormal"/>
              <w:jc w:val="both"/>
            </w:pPr>
            <w:r w:rsidRPr="00FA080E">
              <w:t>составлять краткий отзыв о прочитанном произведении по заданному алгоритму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7459B" w:rsidRPr="00FA080E" w:rsidRDefault="0017459B">
            <w:pPr>
              <w:pStyle w:val="ConsPlusNormal"/>
              <w:jc w:val="both"/>
            </w:pPr>
            <w:r w:rsidRPr="00FA080E">
              <w:t>выбирать книги для самостоятельного чтения с учетом рекомендательного списка, используя картотеки, рассказывать о прочитанной книге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7459B" w:rsidRDefault="0017459B">
      <w:pPr>
        <w:pStyle w:val="ConsPlusNormal"/>
        <w:ind w:firstLine="540"/>
        <w:jc w:val="both"/>
      </w:pPr>
    </w:p>
    <w:p w:rsidR="0017459B" w:rsidRDefault="0017459B">
      <w:pPr>
        <w:pStyle w:val="ConsPlusNormal"/>
        <w:jc w:val="right"/>
      </w:pPr>
      <w:r>
        <w:t>Таблица 5.7</w:t>
      </w:r>
    </w:p>
    <w:p w:rsidR="0017459B" w:rsidRDefault="0017459B">
      <w:pPr>
        <w:pStyle w:val="ConsPlusNormal"/>
        <w:ind w:firstLine="540"/>
        <w:jc w:val="both"/>
      </w:pPr>
    </w:p>
    <w:p w:rsidR="0017459B" w:rsidRDefault="0017459B">
      <w:pPr>
        <w:pStyle w:val="ConsPlusNormal"/>
        <w:jc w:val="center"/>
      </w:pPr>
      <w:r>
        <w:t>Проверяемые элементы содержания (4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Родине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17459B" w:rsidRPr="00FA080E" w:rsidRDefault="0017459B">
            <w:pPr>
              <w:pStyle w:val="ConsPlusNormal"/>
              <w:jc w:val="both"/>
            </w:pPr>
            <w:r w:rsidRPr="00FA080E">
              <w:lastRenderedPageBreak/>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любви к родной земле в литературе разных народов (на примере писателей родного края, представителей разных народов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Понятие исторической песни; песни на тему Великой Отечественной войны (2 - 3 произведения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 (устное народное творчество)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Малые жанры фольклора (назначение, сравнение, классификация). Собиратели фольклора (А.Н. Афанасьев, В.И. Даль)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Виды сказок: о животных, бытовые, волшебные. 2 - 3 русские народные сказки по выбору и 2 - 3 сказки народов России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Творчество А.С. Пушкина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природы в лирических произведениях А.С. Пушкина (на примере 2 - 3 произведений).</w:t>
            </w:r>
          </w:p>
          <w:p w:rsidR="0017459B" w:rsidRPr="00FA080E" w:rsidRDefault="0017459B">
            <w:pPr>
              <w:pStyle w:val="ConsPlusNormal"/>
              <w:jc w:val="both"/>
            </w:pPr>
            <w:r w:rsidRPr="00FA080E">
              <w:t>Стихотворения: "Няне", "Осень" (отрывки), "Зимняя дорога"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Литературные сказки А.С. Пушкина в стихах: "Сказка о мертвой царевне и о семи богатырях". Фольклорная основа авторской сказки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Басни И.А. Крылова, И.И. Хемницера, Л.Н. Толстого, С.В. Михалкова (не менее трех). Басня как лиро-эпический жанр. Аллегория в баснях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Басни И.А. Крылова: "Стрекоза и муравей", "Квартет"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Басни стихотворные и прозаические.</w:t>
            </w:r>
          </w:p>
          <w:p w:rsidR="0017459B" w:rsidRPr="00FA080E" w:rsidRDefault="0017459B">
            <w:pPr>
              <w:pStyle w:val="ConsPlusNormal"/>
              <w:jc w:val="both"/>
            </w:pPr>
            <w:r w:rsidRPr="00FA080E">
              <w:t>И.И. Хемницер "Стрекоза", Л.Н. Толстой "Стрекоза и муравьи", С.В. Михалков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Лирические произведения М.Ю. Лермонтова (не менее трех).</w:t>
            </w:r>
          </w:p>
          <w:p w:rsidR="0017459B" w:rsidRPr="00FA080E" w:rsidRDefault="0017459B">
            <w:pPr>
              <w:pStyle w:val="ConsPlusNormal"/>
              <w:jc w:val="both"/>
            </w:pPr>
            <w:r w:rsidRPr="00FA080E">
              <w:t>Стихотворения: "Утес", "Парус", "Москва, Москва! ...Люблю тебя как сын..."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Литературная сказка (две-три по выбору).</w:t>
            </w:r>
          </w:p>
          <w:p w:rsidR="0017459B" w:rsidRPr="00FA080E" w:rsidRDefault="0017459B">
            <w:pPr>
              <w:pStyle w:val="ConsPlusNormal"/>
              <w:jc w:val="both"/>
            </w:pPr>
            <w:r w:rsidRPr="00FA080E">
              <w:t>П.П. Бажов "Серебряное копытце", П.П. Ершов "Конек-Горбунок", С.Т. Аксаков "Аленький цветочек"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природы в творчестве поэтов и писателей XIX - XX вв. (не менее пяти авторов по выбору).</w:t>
            </w:r>
          </w:p>
          <w:p w:rsidR="0017459B" w:rsidRPr="00FA080E" w:rsidRDefault="0017459B">
            <w:pPr>
              <w:pStyle w:val="ConsPlusNormal"/>
              <w:jc w:val="both"/>
            </w:pPr>
            <w:r w:rsidRPr="00FA080E">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Проза Л.Н. Толстого (не менее трех произведений): рассказ (художественный и научно-познавательный), сказки, басни, быль.</w:t>
            </w:r>
          </w:p>
          <w:p w:rsidR="0017459B" w:rsidRPr="00FA080E" w:rsidRDefault="0017459B">
            <w:pPr>
              <w:pStyle w:val="ConsPlusNormal"/>
              <w:jc w:val="both"/>
            </w:pPr>
            <w:r w:rsidRPr="00FA080E">
              <w:t>Л.Н. Толстой "Детство" (отдельные главы), "Русак", "Черепаха"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животных и родной природе (не менее трех авторов): А.И. Куприна, В.П. Астафьева, К.Г. Паустовского, М.М. Пришвина, Ю.И. Коваля и других.</w:t>
            </w:r>
          </w:p>
          <w:p w:rsidR="0017459B" w:rsidRPr="00FA080E" w:rsidRDefault="0017459B">
            <w:pPr>
              <w:pStyle w:val="ConsPlusNormal"/>
              <w:jc w:val="both"/>
            </w:pPr>
            <w:r w:rsidRPr="00FA080E">
              <w:t>В.П. Астафьев "Капалуха", М.М. Пришвин "Выскочка"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Произведения о детях (на примере произведений не менее трех авторов): А.П. Чехова, Б.С. Житкова, Н.Г. Гарина-Михайловского, В.В. Крапивина и других.</w:t>
            </w:r>
          </w:p>
          <w:p w:rsidR="0017459B" w:rsidRPr="00FA080E" w:rsidRDefault="0017459B">
            <w:pPr>
              <w:pStyle w:val="ConsPlusNormal"/>
              <w:jc w:val="both"/>
            </w:pPr>
            <w:r w:rsidRPr="00FA080E">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Пьеса (одна по выбору).</w:t>
            </w:r>
          </w:p>
          <w:p w:rsidR="0017459B" w:rsidRPr="00FA080E" w:rsidRDefault="0017459B">
            <w:pPr>
              <w:pStyle w:val="ConsPlusNormal"/>
              <w:jc w:val="both"/>
            </w:pPr>
            <w:r w:rsidRPr="00FA080E">
              <w:t>С.Я. Маршак "Двенадцать месяцев"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7459B" w:rsidRPr="00FA080E" w:rsidRDefault="0017459B">
            <w:pPr>
              <w:pStyle w:val="ConsPlusNormal"/>
              <w:jc w:val="both"/>
            </w:pPr>
            <w:r w:rsidRPr="00FA080E">
              <w:t>В.Ю. Драгунский "Денискины рассказы" (1 - 2 произведения по выбору), Н.Н. Носов "Витя Малеев в школе и дома" (отдельные главы)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Зарубежная литература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Литературные сказки зарубежных писателей Ш. Перро, Х.-К. Андерсена, братьев Гримм и других (по выбору).</w:t>
            </w:r>
          </w:p>
          <w:p w:rsidR="0017459B" w:rsidRPr="00FA080E" w:rsidRDefault="0017459B">
            <w:pPr>
              <w:pStyle w:val="ConsPlusNormal"/>
              <w:jc w:val="both"/>
            </w:pPr>
            <w:r w:rsidRPr="00FA080E">
              <w:t>Х.-К. Андерсен "Дикие лебеди", "Русалочка"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Приключенческая зарубежная литература: произведения Дж. Свифта, Марка Твена и других.</w:t>
            </w:r>
          </w:p>
          <w:p w:rsidR="0017459B" w:rsidRPr="00FA080E" w:rsidRDefault="0017459B">
            <w:pPr>
              <w:pStyle w:val="ConsPlusNormal"/>
              <w:jc w:val="both"/>
            </w:pPr>
            <w:r w:rsidRPr="00FA080E">
              <w:t>Д. Свифт "Приключения Гулливера" (отдельные главы), Марк Твен "Том Сойер" (отдельные главы) и другие (по выбору).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Сведения по теории и истории литературы</w:t>
            </w:r>
          </w:p>
          <w:p w:rsidR="0017459B" w:rsidRPr="00FA080E" w:rsidRDefault="0017459B">
            <w:pPr>
              <w:pStyle w:val="ConsPlusNormal"/>
              <w:jc w:val="both"/>
            </w:pPr>
            <w:r w:rsidRPr="00FA080E">
              <w:t>Автор, писатель. Произведение.</w:t>
            </w:r>
          </w:p>
          <w:p w:rsidR="0017459B" w:rsidRPr="00FA080E" w:rsidRDefault="0017459B">
            <w:pPr>
              <w:pStyle w:val="ConsPlusNormal"/>
              <w:jc w:val="both"/>
            </w:pPr>
            <w:r w:rsidRPr="00FA080E">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7459B" w:rsidRPr="00FA080E" w:rsidRDefault="0017459B">
            <w:pPr>
              <w:pStyle w:val="ConsPlusNormal"/>
              <w:jc w:val="both"/>
            </w:pPr>
            <w:r w:rsidRPr="00FA080E">
              <w:t>Идея. Тема. Заголовок.</w:t>
            </w:r>
          </w:p>
          <w:p w:rsidR="0017459B" w:rsidRPr="00FA080E" w:rsidRDefault="0017459B">
            <w:pPr>
              <w:pStyle w:val="ConsPlusNormal"/>
              <w:jc w:val="both"/>
            </w:pPr>
            <w:r w:rsidRPr="00FA080E">
              <w:t>Образ художественный. Литературный герой, персонаж, характер.</w:t>
            </w:r>
          </w:p>
          <w:p w:rsidR="0017459B" w:rsidRPr="00FA080E" w:rsidRDefault="0017459B">
            <w:pPr>
              <w:pStyle w:val="ConsPlusNormal"/>
              <w:jc w:val="both"/>
            </w:pPr>
            <w:r w:rsidRPr="00FA080E">
              <w:t>Рассказчик. Портрет героя.</w:t>
            </w:r>
          </w:p>
          <w:p w:rsidR="0017459B" w:rsidRPr="00FA080E" w:rsidRDefault="0017459B">
            <w:pPr>
              <w:pStyle w:val="ConsPlusNormal"/>
              <w:jc w:val="both"/>
            </w:pPr>
            <w:r w:rsidRPr="00FA080E">
              <w:t>Ритм. Рифма. Строфа.</w:t>
            </w:r>
          </w:p>
          <w:p w:rsidR="0017459B" w:rsidRPr="00FA080E" w:rsidRDefault="0017459B">
            <w:pPr>
              <w:pStyle w:val="ConsPlusNormal"/>
              <w:jc w:val="both"/>
            </w:pPr>
            <w:r w:rsidRPr="00FA080E">
              <w:t>Содержание произведения, сюжет. Композиция. Эпизод, смысловые части.</w:t>
            </w:r>
          </w:p>
          <w:p w:rsidR="0017459B" w:rsidRPr="00FA080E" w:rsidRDefault="0017459B">
            <w:pPr>
              <w:pStyle w:val="ConsPlusNormal"/>
              <w:jc w:val="both"/>
            </w:pPr>
            <w:r w:rsidRPr="00FA080E">
              <w:t>Средства художественной выразительности (сравнение, метафора, олицетворение, эпитет, повтор, гипербола).</w:t>
            </w:r>
          </w:p>
          <w:p w:rsidR="0017459B" w:rsidRPr="00FA080E" w:rsidRDefault="0017459B">
            <w:pPr>
              <w:pStyle w:val="ConsPlusNormal"/>
              <w:jc w:val="both"/>
            </w:pPr>
            <w:r w:rsidRPr="00FA080E">
              <w:t>Эпос. Лирика. Драма. Проза и поэзия</w:t>
            </w:r>
          </w:p>
        </w:tc>
      </w:tr>
    </w:tbl>
    <w:p w:rsidR="0017459B" w:rsidRDefault="0017459B">
      <w:pPr>
        <w:pStyle w:val="ConsPlusNormal"/>
        <w:spacing w:before="240"/>
        <w:jc w:val="right"/>
      </w:pPr>
      <w:r>
        <w:t>";</w:t>
      </w:r>
    </w:p>
    <w:p w:rsidR="0017459B" w:rsidRDefault="0017459B">
      <w:pPr>
        <w:pStyle w:val="ConsPlusNormal"/>
        <w:ind w:firstLine="540"/>
        <w:jc w:val="both"/>
      </w:pPr>
    </w:p>
    <w:p w:rsidR="0017459B" w:rsidRDefault="0017459B">
      <w:pPr>
        <w:pStyle w:val="ConsPlusNormal"/>
        <w:ind w:firstLine="540"/>
        <w:jc w:val="both"/>
      </w:pPr>
      <w:r>
        <w:t xml:space="preserve">5) </w:t>
      </w:r>
      <w:hyperlink r:id="rId164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22</w:t>
        </w:r>
      </w:hyperlink>
      <w:r>
        <w:t xml:space="preserve"> дополнить подпунктом 22.5.13.1 следующего содержания:</w:t>
      </w:r>
    </w:p>
    <w:p w:rsidR="0017459B" w:rsidRDefault="0017459B">
      <w:pPr>
        <w:pStyle w:val="ConsPlusNormal"/>
        <w:spacing w:before="240"/>
        <w:ind w:firstLine="540"/>
        <w:jc w:val="both"/>
      </w:pPr>
      <w:r>
        <w:t>"22.5.13.1.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(русского)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 в </w:t>
      </w:r>
      <w:hyperlink r:id="rId164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23</w:t>
        </w:r>
      </w:hyperlink>
      <w:r>
        <w:t>:</w:t>
      </w:r>
    </w:p>
    <w:p w:rsidR="0017459B" w:rsidRDefault="0017459B">
      <w:pPr>
        <w:pStyle w:val="ConsPlusNormal"/>
        <w:spacing w:before="240"/>
        <w:ind w:firstLine="540"/>
        <w:jc w:val="both"/>
      </w:pPr>
      <w:r>
        <w:t xml:space="preserve">в </w:t>
      </w:r>
      <w:hyperlink r:id="rId164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23.5.1</w:t>
        </w:r>
      </w:hyperlink>
      <w:r>
        <w:t xml:space="preserve"> слово "толерантного" заменить словом "уважительного";</w:t>
      </w:r>
    </w:p>
    <w:p w:rsidR="0017459B" w:rsidRDefault="0017459B">
      <w:pPr>
        <w:pStyle w:val="ConsPlusNormal"/>
        <w:spacing w:before="240"/>
        <w:ind w:firstLine="540"/>
        <w:jc w:val="both"/>
      </w:pPr>
      <w:hyperlink r:id="rId164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23.5.4</w:t>
        </w:r>
      </w:hyperlink>
      <w:r>
        <w:t xml:space="preserve"> изложить в следующей редакции:</w:t>
      </w:r>
    </w:p>
    <w:p w:rsidR="0017459B" w:rsidRDefault="0017459B">
      <w:pPr>
        <w:pStyle w:val="ConsPlusNormal"/>
        <w:spacing w:before="240"/>
        <w:ind w:firstLine="540"/>
        <w:jc w:val="both"/>
      </w:pPr>
      <w:r>
        <w:t>"23.5.4. Общее число часов, рекомендованных для изучения родного (абазинского)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4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23.5.4.1 следующего содержания:</w:t>
      </w:r>
    </w:p>
    <w:p w:rsidR="0017459B" w:rsidRDefault="0017459B">
      <w:pPr>
        <w:pStyle w:val="ConsPlusNormal"/>
        <w:spacing w:before="240"/>
        <w:ind w:firstLine="540"/>
        <w:jc w:val="both"/>
      </w:pPr>
      <w:r>
        <w:t>"23.5.4.1.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(абазинского)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 в </w:t>
      </w:r>
      <w:hyperlink r:id="rId164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24</w:t>
        </w:r>
      </w:hyperlink>
      <w:r>
        <w:t>:</w:t>
      </w:r>
    </w:p>
    <w:p w:rsidR="0017459B" w:rsidRDefault="0017459B">
      <w:pPr>
        <w:pStyle w:val="ConsPlusNormal"/>
        <w:spacing w:before="240"/>
        <w:ind w:firstLine="540"/>
        <w:jc w:val="both"/>
      </w:pPr>
      <w:hyperlink r:id="rId164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24.5.6</w:t>
        </w:r>
      </w:hyperlink>
      <w:r>
        <w:t xml:space="preserve"> изложить в следующей редакции:</w:t>
      </w:r>
    </w:p>
    <w:p w:rsidR="0017459B" w:rsidRDefault="0017459B">
      <w:pPr>
        <w:pStyle w:val="ConsPlusNormal"/>
        <w:spacing w:before="240"/>
        <w:ind w:firstLine="540"/>
        <w:jc w:val="both"/>
      </w:pPr>
      <w:r>
        <w:lastRenderedPageBreak/>
        <w:t>"24.5.6. Общее число часов, рекомендованных для изучения родного (аварского)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4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24.5.6.1 следующего содержания:</w:t>
      </w:r>
    </w:p>
    <w:p w:rsidR="0017459B" w:rsidRDefault="0017459B">
      <w:pPr>
        <w:pStyle w:val="ConsPlusNormal"/>
        <w:spacing w:before="240"/>
        <w:ind w:firstLine="540"/>
        <w:jc w:val="both"/>
      </w:pPr>
      <w:r>
        <w:t>"24.5.6.1.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(аварского)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 </w:t>
      </w:r>
      <w:hyperlink r:id="rId164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25</w:t>
        </w:r>
      </w:hyperlink>
      <w:r>
        <w:t xml:space="preserve"> дополнить подпунктом 25.5.3.1 следующего содержания:</w:t>
      </w:r>
    </w:p>
    <w:p w:rsidR="0017459B" w:rsidRDefault="0017459B">
      <w:pPr>
        <w:pStyle w:val="ConsPlusNormal"/>
        <w:spacing w:before="240"/>
        <w:ind w:firstLine="540"/>
        <w:jc w:val="both"/>
      </w:pPr>
      <w:r>
        <w:t>"25.5.3.1.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(агульского)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 в </w:t>
      </w:r>
      <w:hyperlink r:id="rId164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26</w:t>
        </w:r>
      </w:hyperlink>
      <w:r>
        <w:t>:</w:t>
      </w:r>
    </w:p>
    <w:p w:rsidR="0017459B" w:rsidRDefault="0017459B">
      <w:pPr>
        <w:pStyle w:val="ConsPlusNormal"/>
        <w:spacing w:before="240"/>
        <w:ind w:firstLine="540"/>
        <w:jc w:val="both"/>
      </w:pPr>
      <w:hyperlink r:id="rId165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26.5.4</w:t>
        </w:r>
      </w:hyperlink>
      <w:r>
        <w:t xml:space="preserve"> изложить в следующей редакции:</w:t>
      </w:r>
    </w:p>
    <w:p w:rsidR="0017459B" w:rsidRDefault="0017459B">
      <w:pPr>
        <w:pStyle w:val="ConsPlusNormal"/>
        <w:spacing w:before="240"/>
        <w:ind w:firstLine="540"/>
        <w:jc w:val="both"/>
      </w:pPr>
      <w:r>
        <w:t>"26.5.4. Общее число часов, рекомендованных для изучения родного (адыгейского)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5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26.5.4.1 следующего содержания:</w:t>
      </w:r>
    </w:p>
    <w:p w:rsidR="0017459B" w:rsidRDefault="0017459B">
      <w:pPr>
        <w:pStyle w:val="ConsPlusNormal"/>
        <w:spacing w:before="240"/>
        <w:ind w:firstLine="540"/>
        <w:jc w:val="both"/>
      </w:pPr>
      <w:r>
        <w:t>"26.5.4.1.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(адыгейского)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 в </w:t>
      </w:r>
      <w:hyperlink r:id="rId165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27</w:t>
        </w:r>
      </w:hyperlink>
      <w:r>
        <w:t>:</w:t>
      </w:r>
    </w:p>
    <w:p w:rsidR="0017459B" w:rsidRDefault="0017459B">
      <w:pPr>
        <w:pStyle w:val="ConsPlusNormal"/>
        <w:spacing w:before="240"/>
        <w:ind w:firstLine="540"/>
        <w:jc w:val="both"/>
      </w:pPr>
      <w:hyperlink r:id="rId165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27.5.5</w:t>
        </w:r>
      </w:hyperlink>
      <w:r>
        <w:t xml:space="preserve"> изложить в следующей редакции:</w:t>
      </w:r>
    </w:p>
    <w:p w:rsidR="0017459B" w:rsidRDefault="0017459B">
      <w:pPr>
        <w:pStyle w:val="ConsPlusNormal"/>
        <w:spacing w:before="240"/>
        <w:ind w:firstLine="540"/>
        <w:jc w:val="both"/>
      </w:pPr>
      <w:r>
        <w:t>"27.5.5. Общее число часов, рекомендованных для изучения родного (алтайского)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5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27.5.5.1 следующего содержания:</w:t>
      </w:r>
    </w:p>
    <w:p w:rsidR="0017459B" w:rsidRDefault="0017459B">
      <w:pPr>
        <w:pStyle w:val="ConsPlusNormal"/>
        <w:spacing w:before="240"/>
        <w:ind w:firstLine="540"/>
        <w:jc w:val="both"/>
      </w:pPr>
      <w:r>
        <w:t>"27.5.5.1.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(алтайского)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 в </w:t>
      </w:r>
      <w:hyperlink r:id="rId165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28</w:t>
        </w:r>
      </w:hyperlink>
      <w:r>
        <w:t>:</w:t>
      </w:r>
    </w:p>
    <w:p w:rsidR="0017459B" w:rsidRDefault="0017459B">
      <w:pPr>
        <w:pStyle w:val="ConsPlusNormal"/>
        <w:spacing w:before="240"/>
        <w:ind w:firstLine="540"/>
        <w:jc w:val="both"/>
      </w:pPr>
      <w:r>
        <w:lastRenderedPageBreak/>
        <w:t xml:space="preserve">в </w:t>
      </w:r>
      <w:hyperlink r:id="rId165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первом подпункта 28.5.2</w:t>
        </w:r>
      </w:hyperlink>
      <w:r>
        <w:t xml:space="preserve"> слово "толерантности" заменить словом "уважения";</w:t>
      </w:r>
    </w:p>
    <w:p w:rsidR="0017459B" w:rsidRDefault="0017459B">
      <w:pPr>
        <w:pStyle w:val="ConsPlusNormal"/>
        <w:spacing w:before="240"/>
        <w:ind w:firstLine="540"/>
        <w:jc w:val="both"/>
      </w:pPr>
      <w:hyperlink r:id="rId165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28.5.6</w:t>
        </w:r>
      </w:hyperlink>
      <w:r>
        <w:t xml:space="preserve"> изложить в следующей редакции:</w:t>
      </w:r>
    </w:p>
    <w:p w:rsidR="0017459B" w:rsidRDefault="0017459B">
      <w:pPr>
        <w:pStyle w:val="ConsPlusNormal"/>
        <w:spacing w:before="240"/>
        <w:ind w:firstLine="540"/>
        <w:jc w:val="both"/>
      </w:pPr>
      <w:r>
        <w:t>"28.5.6. Общее число часов, рекомендованных для изучения родного (балкарского) языка - 260 часов: в 1 классе - 56 часов (23 недели - 2 часа в неделю и 10 недель - 1 час в неделю), во 2 классе - 68 часов (2 часа в неделю, 34 учебные недели), в 3 классе - 68 часов (2 часа в неделю, 34 учебные недели), в 4 классе - 68 часов (2 часа в неделю, 34 учебные недели).";</w:t>
      </w:r>
    </w:p>
    <w:p w:rsidR="0017459B" w:rsidRDefault="0017459B">
      <w:pPr>
        <w:pStyle w:val="ConsPlusNormal"/>
        <w:spacing w:before="240"/>
        <w:ind w:firstLine="540"/>
        <w:jc w:val="both"/>
      </w:pPr>
      <w:hyperlink r:id="rId165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28.5.6.1 следующего содержания:</w:t>
      </w:r>
    </w:p>
    <w:p w:rsidR="0017459B" w:rsidRDefault="0017459B">
      <w:pPr>
        <w:pStyle w:val="ConsPlusNormal"/>
        <w:spacing w:before="240"/>
        <w:ind w:firstLine="540"/>
        <w:jc w:val="both"/>
      </w:pPr>
      <w:r>
        <w:t>"28.5.6.1.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(балкарского)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 </w:t>
      </w:r>
      <w:hyperlink r:id="rId165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29</w:t>
        </w:r>
      </w:hyperlink>
      <w:r>
        <w:t xml:space="preserve"> дополнить подпунктом 29.5.4.1 следующего содержания:</w:t>
      </w:r>
    </w:p>
    <w:p w:rsidR="0017459B" w:rsidRDefault="0017459B">
      <w:pPr>
        <w:pStyle w:val="ConsPlusNormal"/>
        <w:spacing w:before="240"/>
        <w:ind w:firstLine="540"/>
        <w:jc w:val="both"/>
      </w:pPr>
      <w:r>
        <w:t>"29.5.4.1.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(балкарскому)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 в </w:t>
      </w:r>
      <w:hyperlink r:id="rId166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30</w:t>
        </w:r>
      </w:hyperlink>
      <w:r>
        <w:t>:</w:t>
      </w:r>
    </w:p>
    <w:p w:rsidR="0017459B" w:rsidRDefault="0017459B">
      <w:pPr>
        <w:pStyle w:val="ConsPlusNormal"/>
        <w:spacing w:before="240"/>
        <w:ind w:firstLine="540"/>
        <w:jc w:val="both"/>
      </w:pPr>
      <w:hyperlink r:id="rId166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30.5.5</w:t>
        </w:r>
      </w:hyperlink>
      <w:r>
        <w:t xml:space="preserve"> изложить в следующей редакции:</w:t>
      </w:r>
    </w:p>
    <w:p w:rsidR="0017459B" w:rsidRDefault="0017459B">
      <w:pPr>
        <w:pStyle w:val="ConsPlusNormal"/>
        <w:spacing w:before="240"/>
        <w:ind w:firstLine="540"/>
        <w:jc w:val="both"/>
      </w:pPr>
      <w:r>
        <w:t>"30.5.5. Общее число часов, рекомендованных для изучения родного (башкирского) языка, - 387 часов: в 1 классе - 81 час (15 недель - 3 часа в неделю и 18 недель - 2 часа в неделю), во 2 классе - 102 часа (3 часа в неделю), в 3 классе - 102 часа (3 часа в неделю, 34 учебные недели), в 4 классе - 102 часа (3 часа в неделю)."</w:t>
      </w:r>
    </w:p>
    <w:p w:rsidR="0017459B" w:rsidRDefault="0017459B">
      <w:pPr>
        <w:pStyle w:val="ConsPlusNormal"/>
        <w:spacing w:before="240"/>
        <w:ind w:firstLine="540"/>
        <w:jc w:val="both"/>
      </w:pPr>
      <w:hyperlink r:id="rId166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30.5.5.1 следующего содержания:</w:t>
      </w:r>
    </w:p>
    <w:p w:rsidR="0017459B" w:rsidRDefault="0017459B">
      <w:pPr>
        <w:pStyle w:val="ConsPlusNormal"/>
        <w:spacing w:before="240"/>
        <w:ind w:firstLine="540"/>
        <w:jc w:val="both"/>
      </w:pPr>
      <w:r>
        <w:t>"30.5.5.1.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(башкирского)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14) в </w:t>
      </w:r>
      <w:hyperlink r:id="rId166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31</w:t>
        </w:r>
      </w:hyperlink>
      <w:r>
        <w:t>:</w:t>
      </w:r>
    </w:p>
    <w:p w:rsidR="0017459B" w:rsidRDefault="0017459B">
      <w:pPr>
        <w:pStyle w:val="ConsPlusNormal"/>
        <w:spacing w:before="240"/>
        <w:ind w:firstLine="540"/>
        <w:jc w:val="both"/>
      </w:pPr>
      <w:hyperlink r:id="rId166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31.5.5</w:t>
        </w:r>
      </w:hyperlink>
      <w:r>
        <w:t>. изложить в следующей редакции:</w:t>
      </w:r>
    </w:p>
    <w:p w:rsidR="0017459B" w:rsidRDefault="0017459B">
      <w:pPr>
        <w:pStyle w:val="ConsPlusNormal"/>
        <w:spacing w:before="240"/>
        <w:ind w:firstLine="540"/>
        <w:jc w:val="both"/>
      </w:pPr>
      <w:r>
        <w:t>"31.5.5. Общее число часов, рекомендованных для изучения родного (башкирского)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6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31.5.5.1 следующего содержания:</w:t>
      </w:r>
    </w:p>
    <w:p w:rsidR="0017459B" w:rsidRDefault="0017459B">
      <w:pPr>
        <w:pStyle w:val="ConsPlusNormal"/>
        <w:spacing w:before="240"/>
        <w:ind w:firstLine="540"/>
        <w:jc w:val="both"/>
      </w:pPr>
      <w:r>
        <w:t xml:space="preserve">"31.5.5.1.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w:t>
      </w:r>
      <w:r>
        <w:lastRenderedPageBreak/>
        <w:t>(башкирского)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15) </w:t>
      </w:r>
      <w:hyperlink r:id="rId166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32</w:t>
        </w:r>
      </w:hyperlink>
      <w:r>
        <w:t xml:space="preserve"> дополнить подпунктом 32.5.6.1 следующего содержания:</w:t>
      </w:r>
    </w:p>
    <w:p w:rsidR="0017459B" w:rsidRDefault="0017459B">
      <w:pPr>
        <w:pStyle w:val="ConsPlusNormal"/>
        <w:spacing w:before="240"/>
        <w:ind w:firstLine="540"/>
        <w:jc w:val="both"/>
      </w:pPr>
      <w:r>
        <w:t>"32.5.6.1.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(башкирского)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16) в </w:t>
      </w:r>
      <w:hyperlink r:id="rId166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33</w:t>
        </w:r>
      </w:hyperlink>
      <w:r>
        <w:t>:</w:t>
      </w:r>
    </w:p>
    <w:p w:rsidR="0017459B" w:rsidRDefault="0017459B">
      <w:pPr>
        <w:pStyle w:val="ConsPlusNormal"/>
        <w:spacing w:before="240"/>
        <w:ind w:firstLine="540"/>
        <w:jc w:val="both"/>
      </w:pPr>
      <w:hyperlink r:id="rId166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33.5.4</w:t>
        </w:r>
      </w:hyperlink>
      <w:r>
        <w:t xml:space="preserve"> изложить в следующей редакции:</w:t>
      </w:r>
    </w:p>
    <w:p w:rsidR="0017459B" w:rsidRDefault="0017459B">
      <w:pPr>
        <w:pStyle w:val="ConsPlusNormal"/>
        <w:spacing w:before="240"/>
        <w:ind w:firstLine="540"/>
        <w:jc w:val="both"/>
      </w:pPr>
      <w:r>
        <w:t>"33.5.4. Общее число часов, рекомендованных для изучения родного (бурятского)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17459B" w:rsidRDefault="0017459B">
      <w:pPr>
        <w:pStyle w:val="ConsPlusNormal"/>
        <w:spacing w:before="240"/>
        <w:ind w:firstLine="540"/>
        <w:jc w:val="both"/>
      </w:pPr>
      <w:hyperlink r:id="rId166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33.5.4.1 следующего содержания:</w:t>
      </w:r>
    </w:p>
    <w:p w:rsidR="0017459B" w:rsidRDefault="0017459B">
      <w:pPr>
        <w:pStyle w:val="ConsPlusNormal"/>
        <w:spacing w:before="240"/>
        <w:ind w:firstLine="540"/>
        <w:jc w:val="both"/>
      </w:pPr>
      <w:r>
        <w:t>"33.5.4.1.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(бурятского)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17) </w:t>
      </w:r>
      <w:hyperlink r:id="rId167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34</w:t>
        </w:r>
      </w:hyperlink>
      <w:r>
        <w:t xml:space="preserve"> дополнить подпунктом 34.5.5.1 следующего содержания:</w:t>
      </w:r>
    </w:p>
    <w:p w:rsidR="0017459B" w:rsidRDefault="0017459B">
      <w:pPr>
        <w:pStyle w:val="ConsPlusNormal"/>
        <w:spacing w:before="240"/>
        <w:ind w:firstLine="540"/>
        <w:jc w:val="both"/>
      </w:pPr>
      <w:r>
        <w:t>"34.5.5.1.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(бурятского)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18) </w:t>
      </w:r>
      <w:hyperlink r:id="rId167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35</w:t>
        </w:r>
      </w:hyperlink>
      <w:r>
        <w:t xml:space="preserve"> дополнить подпунктом 35.5.4.1 следующего содержания:</w:t>
      </w:r>
    </w:p>
    <w:p w:rsidR="0017459B" w:rsidRDefault="0017459B">
      <w:pPr>
        <w:pStyle w:val="ConsPlusNormal"/>
        <w:spacing w:before="240"/>
        <w:ind w:firstLine="540"/>
        <w:jc w:val="both"/>
      </w:pPr>
      <w:r>
        <w:t>"35.5.4.1.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(вепсского)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19) в </w:t>
      </w:r>
      <w:hyperlink r:id="rId167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36</w:t>
        </w:r>
      </w:hyperlink>
      <w:r>
        <w:t>:</w:t>
      </w:r>
    </w:p>
    <w:p w:rsidR="0017459B" w:rsidRDefault="0017459B">
      <w:pPr>
        <w:pStyle w:val="ConsPlusNormal"/>
        <w:spacing w:before="240"/>
        <w:ind w:firstLine="540"/>
        <w:jc w:val="both"/>
      </w:pPr>
      <w:hyperlink r:id="rId167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36.5.6</w:t>
        </w:r>
      </w:hyperlink>
      <w:r>
        <w:t xml:space="preserve"> изложить в следующей редакции:</w:t>
      </w:r>
    </w:p>
    <w:p w:rsidR="0017459B" w:rsidRDefault="0017459B">
      <w:pPr>
        <w:pStyle w:val="ConsPlusNormal"/>
        <w:spacing w:before="240"/>
        <w:ind w:firstLine="540"/>
        <w:jc w:val="both"/>
      </w:pPr>
      <w:r>
        <w:t>"36.5.6. Общее число часов, рекомендованных для изучения родного (даргинского)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7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36.5.6.1 следующего содержания:</w:t>
      </w:r>
    </w:p>
    <w:p w:rsidR="0017459B" w:rsidRDefault="0017459B">
      <w:pPr>
        <w:pStyle w:val="ConsPlusNormal"/>
        <w:spacing w:before="240"/>
        <w:ind w:firstLine="540"/>
        <w:jc w:val="both"/>
      </w:pPr>
      <w:r>
        <w:t>"36.5.6.1.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(даргинского)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20) в </w:t>
      </w:r>
      <w:hyperlink r:id="rId167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37</w:t>
        </w:r>
      </w:hyperlink>
      <w:r>
        <w:t>:</w:t>
      </w:r>
    </w:p>
    <w:p w:rsidR="0017459B" w:rsidRDefault="0017459B">
      <w:pPr>
        <w:pStyle w:val="ConsPlusNormal"/>
        <w:spacing w:before="240"/>
        <w:ind w:firstLine="540"/>
        <w:jc w:val="both"/>
      </w:pPr>
      <w:hyperlink r:id="rId167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37.5.7</w:t>
        </w:r>
      </w:hyperlink>
      <w:r>
        <w:t xml:space="preserve"> изложить в следующей редакции:</w:t>
      </w:r>
    </w:p>
    <w:p w:rsidR="0017459B" w:rsidRDefault="0017459B">
      <w:pPr>
        <w:pStyle w:val="ConsPlusNormal"/>
        <w:spacing w:before="240"/>
        <w:ind w:firstLine="540"/>
        <w:jc w:val="both"/>
      </w:pPr>
      <w:r>
        <w:t>"37.5.7. Общее число часов, рекомендованных для изучения родного (долганского)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7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37.5.7.1 следующего содержания:</w:t>
      </w:r>
    </w:p>
    <w:p w:rsidR="0017459B" w:rsidRDefault="0017459B">
      <w:pPr>
        <w:pStyle w:val="ConsPlusNormal"/>
        <w:spacing w:before="240"/>
        <w:ind w:firstLine="540"/>
        <w:jc w:val="both"/>
      </w:pPr>
      <w:r>
        <w:t>"37.5.7.1.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(долганского)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21) в пункте:</w:t>
      </w:r>
    </w:p>
    <w:p w:rsidR="0017459B" w:rsidRDefault="0017459B">
      <w:pPr>
        <w:pStyle w:val="ConsPlusNormal"/>
        <w:spacing w:before="240"/>
        <w:ind w:firstLine="540"/>
        <w:jc w:val="both"/>
      </w:pPr>
      <w:hyperlink r:id="rId167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38.5.4</w:t>
        </w:r>
      </w:hyperlink>
      <w:r>
        <w:t xml:space="preserve"> изложить в следующей редакции:</w:t>
      </w:r>
    </w:p>
    <w:p w:rsidR="0017459B" w:rsidRDefault="0017459B">
      <w:pPr>
        <w:pStyle w:val="ConsPlusNormal"/>
        <w:spacing w:before="240"/>
        <w:ind w:firstLine="540"/>
        <w:jc w:val="both"/>
      </w:pPr>
      <w:r>
        <w:t>"38.5.4. Общее число часов, рекомендованных для изучения родного (ингушского)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17459B" w:rsidRDefault="0017459B">
      <w:pPr>
        <w:pStyle w:val="ConsPlusNormal"/>
        <w:spacing w:before="240"/>
        <w:ind w:firstLine="540"/>
        <w:jc w:val="both"/>
      </w:pPr>
      <w:hyperlink r:id="rId167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38.5.4.1 следующего содержания:</w:t>
      </w:r>
    </w:p>
    <w:p w:rsidR="0017459B" w:rsidRDefault="0017459B">
      <w:pPr>
        <w:pStyle w:val="ConsPlusNormal"/>
        <w:spacing w:before="240"/>
        <w:ind w:firstLine="540"/>
        <w:jc w:val="both"/>
      </w:pPr>
      <w:r>
        <w:t>"38.5.4.1.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(ингушского)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22) в </w:t>
      </w:r>
      <w:hyperlink r:id="rId168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39</w:t>
        </w:r>
      </w:hyperlink>
      <w:r>
        <w:t>:</w:t>
      </w:r>
    </w:p>
    <w:p w:rsidR="0017459B" w:rsidRDefault="0017459B">
      <w:pPr>
        <w:pStyle w:val="ConsPlusNormal"/>
        <w:spacing w:before="240"/>
        <w:ind w:firstLine="540"/>
        <w:jc w:val="both"/>
      </w:pPr>
      <w:r>
        <w:t xml:space="preserve">в </w:t>
      </w:r>
      <w:hyperlink r:id="rId168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пятом подпункта 39.5.1</w:t>
        </w:r>
      </w:hyperlink>
      <w:r>
        <w:t xml:space="preserve"> слово "толерантного" заменить словом "уважительного";</w:t>
      </w:r>
    </w:p>
    <w:p w:rsidR="0017459B" w:rsidRDefault="0017459B">
      <w:pPr>
        <w:pStyle w:val="ConsPlusNormal"/>
        <w:spacing w:before="240"/>
        <w:ind w:firstLine="540"/>
        <w:jc w:val="both"/>
      </w:pPr>
      <w:hyperlink r:id="rId168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39.5.4.1 следующего содержания:</w:t>
      </w:r>
    </w:p>
    <w:p w:rsidR="0017459B" w:rsidRDefault="0017459B">
      <w:pPr>
        <w:pStyle w:val="ConsPlusNormal"/>
        <w:spacing w:before="240"/>
        <w:ind w:firstLine="540"/>
        <w:jc w:val="both"/>
      </w:pPr>
      <w:r>
        <w:t xml:space="preserve">"39.5.4.1.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(кабардино-черкесского) языка и его реализации, в рамках соблюдения гигиенических нормативов </w:t>
      </w:r>
      <w:r>
        <w:lastRenderedPageBreak/>
        <w:t>к недельной образовательной нагрузке.";</w:t>
      </w:r>
    </w:p>
    <w:p w:rsidR="0017459B" w:rsidRDefault="0017459B">
      <w:pPr>
        <w:pStyle w:val="ConsPlusNormal"/>
        <w:spacing w:before="240"/>
        <w:ind w:firstLine="540"/>
        <w:jc w:val="both"/>
      </w:pPr>
      <w:r>
        <w:t xml:space="preserve">23) в </w:t>
      </w:r>
      <w:hyperlink r:id="rId168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40</w:t>
        </w:r>
      </w:hyperlink>
      <w:r>
        <w:t>:</w:t>
      </w:r>
    </w:p>
    <w:p w:rsidR="0017459B" w:rsidRDefault="0017459B">
      <w:pPr>
        <w:pStyle w:val="ConsPlusNormal"/>
        <w:spacing w:before="240"/>
        <w:ind w:firstLine="540"/>
        <w:jc w:val="both"/>
      </w:pPr>
      <w:r>
        <w:t xml:space="preserve">в </w:t>
      </w:r>
      <w:hyperlink r:id="rId168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40.5.3</w:t>
        </w:r>
      </w:hyperlink>
      <w:r>
        <w:t xml:space="preserve"> слово "толерантного" заменить словом "уважительного";</w:t>
      </w:r>
    </w:p>
    <w:p w:rsidR="0017459B" w:rsidRDefault="0017459B">
      <w:pPr>
        <w:pStyle w:val="ConsPlusNormal"/>
        <w:spacing w:before="240"/>
        <w:ind w:firstLine="540"/>
        <w:jc w:val="both"/>
      </w:pPr>
      <w:hyperlink r:id="rId168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40.5.8.1 следующего содержания:</w:t>
      </w:r>
    </w:p>
    <w:p w:rsidR="0017459B" w:rsidRDefault="0017459B">
      <w:pPr>
        <w:pStyle w:val="ConsPlusNormal"/>
        <w:spacing w:before="240"/>
        <w:ind w:firstLine="540"/>
        <w:jc w:val="both"/>
      </w:pPr>
      <w:r>
        <w:t>"40.5.8.1.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(кабардино-черкесского)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24) в </w:t>
      </w:r>
      <w:hyperlink r:id="rId168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41</w:t>
        </w:r>
      </w:hyperlink>
      <w:r>
        <w:t>:</w:t>
      </w:r>
    </w:p>
    <w:p w:rsidR="0017459B" w:rsidRDefault="0017459B">
      <w:pPr>
        <w:pStyle w:val="ConsPlusNormal"/>
        <w:spacing w:before="240"/>
        <w:ind w:firstLine="540"/>
        <w:jc w:val="both"/>
      </w:pPr>
      <w:hyperlink r:id="rId168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41.5.6</w:t>
        </w:r>
      </w:hyperlink>
      <w:r>
        <w:t xml:space="preserve"> изложить в следующей редакции:</w:t>
      </w:r>
    </w:p>
    <w:p w:rsidR="0017459B" w:rsidRDefault="0017459B">
      <w:pPr>
        <w:pStyle w:val="ConsPlusNormal"/>
        <w:spacing w:before="240"/>
        <w:ind w:firstLine="540"/>
        <w:jc w:val="both"/>
      </w:pPr>
      <w:r>
        <w:t>"41.5.6. Общее число часов, рекомендованных для изучения родного (калмыцкого)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8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41.5.6.1 следующего содержания:</w:t>
      </w:r>
    </w:p>
    <w:p w:rsidR="0017459B" w:rsidRDefault="0017459B">
      <w:pPr>
        <w:pStyle w:val="ConsPlusNormal"/>
        <w:spacing w:before="240"/>
        <w:ind w:firstLine="540"/>
        <w:jc w:val="both"/>
      </w:pPr>
      <w:r>
        <w:t>"41.5.6.1.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(калмыцкого)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25) в </w:t>
      </w:r>
      <w:hyperlink r:id="rId168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42</w:t>
        </w:r>
      </w:hyperlink>
      <w:r>
        <w:t>:</w:t>
      </w:r>
    </w:p>
    <w:p w:rsidR="0017459B" w:rsidRDefault="0017459B">
      <w:pPr>
        <w:pStyle w:val="ConsPlusNormal"/>
        <w:spacing w:before="240"/>
        <w:ind w:firstLine="540"/>
        <w:jc w:val="both"/>
      </w:pPr>
      <w:hyperlink r:id="rId169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42.5.5</w:t>
        </w:r>
      </w:hyperlink>
      <w:r>
        <w:t xml:space="preserve"> изложить в следующей редакции:</w:t>
      </w:r>
    </w:p>
    <w:p w:rsidR="0017459B" w:rsidRDefault="0017459B">
      <w:pPr>
        <w:pStyle w:val="ConsPlusNormal"/>
        <w:spacing w:before="240"/>
        <w:ind w:firstLine="540"/>
        <w:jc w:val="both"/>
      </w:pPr>
      <w:r>
        <w:t>"42.5.5. Общее число часов, рекомендованных для изучения родного (карачаевского)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69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42.5.5.1 следующего содержания:</w:t>
      </w:r>
    </w:p>
    <w:p w:rsidR="0017459B" w:rsidRDefault="0017459B">
      <w:pPr>
        <w:pStyle w:val="ConsPlusNormal"/>
        <w:spacing w:before="240"/>
        <w:ind w:firstLine="540"/>
        <w:jc w:val="both"/>
      </w:pPr>
      <w:r>
        <w:t>"42.5.5.1.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(карачаевского)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26) </w:t>
      </w:r>
      <w:hyperlink r:id="rId169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43</w:t>
        </w:r>
      </w:hyperlink>
      <w:r>
        <w:t xml:space="preserve"> дополнить подпунктом 43.5.4.1 следующего содержания:</w:t>
      </w:r>
    </w:p>
    <w:p w:rsidR="0017459B" w:rsidRDefault="0017459B">
      <w:pPr>
        <w:pStyle w:val="ConsPlusNormal"/>
        <w:spacing w:before="240"/>
        <w:ind w:firstLine="540"/>
        <w:jc w:val="both"/>
      </w:pPr>
      <w:r>
        <w:t>"43.5.4.1.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(карельского) языка (ливвиковское наречие)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lastRenderedPageBreak/>
        <w:t xml:space="preserve">27) </w:t>
      </w:r>
      <w:hyperlink r:id="rId169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44</w:t>
        </w:r>
      </w:hyperlink>
      <w:r>
        <w:t xml:space="preserve"> дополнить подпунктом 44.5.4.1 следующего содержания:</w:t>
      </w:r>
    </w:p>
    <w:p w:rsidR="0017459B" w:rsidRDefault="0017459B">
      <w:pPr>
        <w:pStyle w:val="ConsPlusNormal"/>
        <w:spacing w:before="240"/>
        <w:ind w:firstLine="540"/>
        <w:jc w:val="both"/>
      </w:pPr>
      <w:r>
        <w:t>"44.5.4.1.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(карельского) языка (собственно карельское наречие)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28) </w:t>
      </w:r>
      <w:hyperlink r:id="rId169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45</w:t>
        </w:r>
      </w:hyperlink>
      <w:r>
        <w:t xml:space="preserve"> дополнить подпунктом 45.5.7.1 следующего содержания:</w:t>
      </w:r>
    </w:p>
    <w:p w:rsidR="0017459B" w:rsidRDefault="0017459B">
      <w:pPr>
        <w:pStyle w:val="ConsPlusNormal"/>
        <w:spacing w:before="240"/>
        <w:ind w:firstLine="540"/>
        <w:jc w:val="both"/>
      </w:pPr>
      <w:r>
        <w:t>"45.5.7.1.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(коми)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29) в </w:t>
      </w:r>
      <w:hyperlink r:id="rId169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46</w:t>
        </w:r>
      </w:hyperlink>
      <w:r>
        <w:t>:</w:t>
      </w:r>
    </w:p>
    <w:p w:rsidR="0017459B" w:rsidRDefault="0017459B">
      <w:pPr>
        <w:pStyle w:val="ConsPlusNormal"/>
        <w:spacing w:before="240"/>
        <w:ind w:firstLine="540"/>
        <w:jc w:val="both"/>
      </w:pPr>
      <w:r>
        <w:t xml:space="preserve">в </w:t>
      </w:r>
      <w:hyperlink r:id="rId169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первом подпункта 46.5.3</w:t>
        </w:r>
      </w:hyperlink>
      <w:r>
        <w:t xml:space="preserve"> слово "толерантное" заменить словом "уважительное";</w:t>
      </w:r>
    </w:p>
    <w:p w:rsidR="0017459B" w:rsidRDefault="0017459B">
      <w:pPr>
        <w:pStyle w:val="ConsPlusNormal"/>
        <w:spacing w:before="240"/>
        <w:ind w:firstLine="540"/>
        <w:jc w:val="both"/>
      </w:pPr>
      <w:r>
        <w:t xml:space="preserve">в </w:t>
      </w:r>
      <w:hyperlink r:id="rId169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пятом подпункта 46.5.4</w:t>
        </w:r>
      </w:hyperlink>
      <w:r>
        <w:t xml:space="preserve"> слово "толерантности" заменить словом "уважения";</w:t>
      </w:r>
    </w:p>
    <w:p w:rsidR="0017459B" w:rsidRDefault="0017459B">
      <w:pPr>
        <w:pStyle w:val="ConsPlusNormal"/>
        <w:spacing w:before="240"/>
        <w:ind w:firstLine="540"/>
        <w:jc w:val="both"/>
      </w:pPr>
      <w:hyperlink r:id="rId169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46.5.5.1 следующего содержания:</w:t>
      </w:r>
    </w:p>
    <w:p w:rsidR="0017459B" w:rsidRDefault="0017459B">
      <w:pPr>
        <w:pStyle w:val="ConsPlusNormal"/>
        <w:spacing w:before="240"/>
        <w:ind w:firstLine="540"/>
        <w:jc w:val="both"/>
      </w:pPr>
      <w:r>
        <w:t>"46.5.5.1.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(коми)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30) в </w:t>
      </w:r>
      <w:hyperlink r:id="rId169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47</w:t>
        </w:r>
      </w:hyperlink>
      <w:r>
        <w:t>:</w:t>
      </w:r>
    </w:p>
    <w:p w:rsidR="0017459B" w:rsidRDefault="0017459B">
      <w:pPr>
        <w:pStyle w:val="ConsPlusNormal"/>
        <w:spacing w:before="240"/>
        <w:ind w:firstLine="540"/>
        <w:jc w:val="both"/>
      </w:pPr>
      <w:hyperlink r:id="rId170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47.5.4</w:t>
        </w:r>
      </w:hyperlink>
      <w:r>
        <w:t xml:space="preserve"> изложить в следующей редакции:</w:t>
      </w:r>
    </w:p>
    <w:p w:rsidR="0017459B" w:rsidRDefault="0017459B">
      <w:pPr>
        <w:pStyle w:val="ConsPlusNormal"/>
        <w:spacing w:before="240"/>
        <w:ind w:firstLine="540"/>
        <w:jc w:val="both"/>
      </w:pPr>
      <w:r>
        <w:t>"47.5.4. Общее число часов, рекомендованных для изучения родного (коми-пермяцкого)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0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47.5.4.1 следующего содержания:</w:t>
      </w:r>
    </w:p>
    <w:p w:rsidR="0017459B" w:rsidRDefault="0017459B">
      <w:pPr>
        <w:pStyle w:val="ConsPlusNormal"/>
        <w:spacing w:before="240"/>
        <w:ind w:firstLine="540"/>
        <w:jc w:val="both"/>
      </w:pPr>
      <w:r>
        <w:t>"47.5.4.1.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(коми-пермяцкого)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31) </w:t>
      </w:r>
      <w:hyperlink r:id="rId170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48</w:t>
        </w:r>
      </w:hyperlink>
      <w:r>
        <w:t xml:space="preserve"> дополнить подпунктом 48.5.5.1 следующего содержания:</w:t>
      </w:r>
    </w:p>
    <w:p w:rsidR="0017459B" w:rsidRDefault="0017459B">
      <w:pPr>
        <w:pStyle w:val="ConsPlusNormal"/>
        <w:spacing w:before="240"/>
        <w:ind w:firstLine="540"/>
        <w:jc w:val="both"/>
      </w:pPr>
      <w:r>
        <w:t>"48.5.5.1.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(корякского)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32) в </w:t>
      </w:r>
      <w:hyperlink r:id="rId170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49</w:t>
        </w:r>
      </w:hyperlink>
      <w:r>
        <w:t>:</w:t>
      </w:r>
    </w:p>
    <w:p w:rsidR="0017459B" w:rsidRDefault="0017459B">
      <w:pPr>
        <w:pStyle w:val="ConsPlusNormal"/>
        <w:spacing w:before="240"/>
        <w:ind w:firstLine="540"/>
        <w:jc w:val="both"/>
      </w:pPr>
      <w:hyperlink r:id="rId170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49.5.4</w:t>
        </w:r>
      </w:hyperlink>
      <w:r>
        <w:t xml:space="preserve"> изложить в следующей редакции:</w:t>
      </w:r>
    </w:p>
    <w:p w:rsidR="0017459B" w:rsidRDefault="0017459B">
      <w:pPr>
        <w:pStyle w:val="ConsPlusNormal"/>
        <w:spacing w:before="240"/>
        <w:ind w:firstLine="540"/>
        <w:jc w:val="both"/>
      </w:pPr>
      <w:r>
        <w:t>"49.5.4. Общее число часов, рекомендованных для изучения родного (крымскотатарского)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0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49.5.4.1 следующего содержания:</w:t>
      </w:r>
    </w:p>
    <w:p w:rsidR="0017459B" w:rsidRDefault="0017459B">
      <w:pPr>
        <w:pStyle w:val="ConsPlusNormal"/>
        <w:spacing w:before="240"/>
        <w:ind w:firstLine="540"/>
        <w:jc w:val="both"/>
      </w:pPr>
      <w:r>
        <w:t>"49.5.4.1.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(крымскотатарского)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33) </w:t>
      </w:r>
      <w:hyperlink r:id="rId170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50</w:t>
        </w:r>
      </w:hyperlink>
      <w:r>
        <w:t xml:space="preserve"> дополнить подпунктом 50.5.5.1 следующего содержания:</w:t>
      </w:r>
    </w:p>
    <w:p w:rsidR="0017459B" w:rsidRDefault="0017459B">
      <w:pPr>
        <w:pStyle w:val="ConsPlusNormal"/>
        <w:spacing w:before="240"/>
        <w:ind w:firstLine="540"/>
        <w:jc w:val="both"/>
      </w:pPr>
      <w:r>
        <w:t>"50.5.5.1.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(крымскотатарского) языка Республики Крым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34) в </w:t>
      </w:r>
      <w:hyperlink r:id="rId170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51</w:t>
        </w:r>
      </w:hyperlink>
      <w:r>
        <w:t>:</w:t>
      </w:r>
    </w:p>
    <w:p w:rsidR="0017459B" w:rsidRDefault="0017459B">
      <w:pPr>
        <w:pStyle w:val="ConsPlusNormal"/>
        <w:spacing w:before="240"/>
        <w:ind w:firstLine="540"/>
        <w:jc w:val="both"/>
      </w:pPr>
      <w:hyperlink r:id="rId170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51.5.6</w:t>
        </w:r>
      </w:hyperlink>
      <w:r>
        <w:t xml:space="preserve"> изложить в следующей редакции:</w:t>
      </w:r>
    </w:p>
    <w:p w:rsidR="0017459B" w:rsidRDefault="0017459B">
      <w:pPr>
        <w:pStyle w:val="ConsPlusNormal"/>
        <w:spacing w:before="240"/>
        <w:ind w:firstLine="540"/>
        <w:jc w:val="both"/>
      </w:pPr>
      <w:r>
        <w:t>"51.5.6. Общее число часов, рекомендованных для изучения родного (кумыкского)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0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51.5.6.1 следующего содержания:</w:t>
      </w:r>
    </w:p>
    <w:p w:rsidR="0017459B" w:rsidRDefault="0017459B">
      <w:pPr>
        <w:pStyle w:val="ConsPlusNormal"/>
        <w:spacing w:before="240"/>
        <w:ind w:firstLine="540"/>
        <w:jc w:val="both"/>
      </w:pPr>
      <w:r>
        <w:t>"51.5.6.1.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(кумыкского)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35) в </w:t>
      </w:r>
      <w:hyperlink r:id="rId171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52</w:t>
        </w:r>
      </w:hyperlink>
      <w:r>
        <w:t>:</w:t>
      </w:r>
    </w:p>
    <w:p w:rsidR="0017459B" w:rsidRDefault="0017459B">
      <w:pPr>
        <w:pStyle w:val="ConsPlusNormal"/>
        <w:spacing w:before="240"/>
        <w:ind w:firstLine="540"/>
        <w:jc w:val="both"/>
      </w:pPr>
      <w:hyperlink r:id="rId171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52.5.6</w:t>
        </w:r>
      </w:hyperlink>
      <w:r>
        <w:t xml:space="preserve"> изложить в следующей редакции:</w:t>
      </w:r>
    </w:p>
    <w:p w:rsidR="0017459B" w:rsidRDefault="0017459B">
      <w:pPr>
        <w:pStyle w:val="ConsPlusNormal"/>
        <w:spacing w:before="240"/>
        <w:ind w:firstLine="540"/>
        <w:jc w:val="both"/>
      </w:pPr>
      <w:r>
        <w:t>"52.5.6. Общее число часов, рекомендованных для изучения родного (лакского)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1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52.5.6.1 следующего содержания:</w:t>
      </w:r>
    </w:p>
    <w:p w:rsidR="0017459B" w:rsidRDefault="0017459B">
      <w:pPr>
        <w:pStyle w:val="ConsPlusNormal"/>
        <w:spacing w:before="240"/>
        <w:ind w:firstLine="540"/>
        <w:jc w:val="both"/>
      </w:pPr>
      <w:r>
        <w:t>"52.5.6.1.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(лакского)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lastRenderedPageBreak/>
        <w:t xml:space="preserve">36) в </w:t>
      </w:r>
      <w:hyperlink r:id="rId171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53</w:t>
        </w:r>
      </w:hyperlink>
      <w:r>
        <w:t>:</w:t>
      </w:r>
    </w:p>
    <w:p w:rsidR="0017459B" w:rsidRDefault="0017459B">
      <w:pPr>
        <w:pStyle w:val="ConsPlusNormal"/>
        <w:spacing w:before="240"/>
        <w:ind w:firstLine="540"/>
        <w:jc w:val="both"/>
      </w:pPr>
      <w:hyperlink r:id="rId171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53.5.6</w:t>
        </w:r>
      </w:hyperlink>
      <w:r>
        <w:t xml:space="preserve"> изложить в следующей редакции:</w:t>
      </w:r>
    </w:p>
    <w:p w:rsidR="0017459B" w:rsidRDefault="0017459B">
      <w:pPr>
        <w:pStyle w:val="ConsPlusNormal"/>
        <w:spacing w:before="240"/>
        <w:ind w:firstLine="540"/>
        <w:jc w:val="both"/>
      </w:pPr>
      <w:r>
        <w:t>"53.5.6. Общее число часов, рекомендованных для изучения родного (лезгинского)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1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53.5.6.1 следующего содержания:</w:t>
      </w:r>
    </w:p>
    <w:p w:rsidR="0017459B" w:rsidRDefault="0017459B">
      <w:pPr>
        <w:pStyle w:val="ConsPlusNormal"/>
        <w:spacing w:before="240"/>
        <w:ind w:firstLine="540"/>
        <w:jc w:val="both"/>
      </w:pPr>
      <w:r>
        <w:t>"53.5.6.1.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(лезгинского)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37) в </w:t>
      </w:r>
      <w:hyperlink r:id="rId171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54</w:t>
        </w:r>
      </w:hyperlink>
      <w:r>
        <w:t>:</w:t>
      </w:r>
    </w:p>
    <w:p w:rsidR="0017459B" w:rsidRDefault="0017459B">
      <w:pPr>
        <w:pStyle w:val="ConsPlusNormal"/>
        <w:spacing w:before="240"/>
        <w:ind w:firstLine="540"/>
        <w:jc w:val="both"/>
      </w:pPr>
      <w:hyperlink r:id="rId171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54.5.8</w:t>
        </w:r>
      </w:hyperlink>
      <w:r>
        <w:t xml:space="preserve"> изложить в следующей редакции:</w:t>
      </w:r>
    </w:p>
    <w:p w:rsidR="0017459B" w:rsidRDefault="0017459B">
      <w:pPr>
        <w:pStyle w:val="ConsPlusNormal"/>
        <w:spacing w:before="240"/>
        <w:ind w:firstLine="540"/>
        <w:jc w:val="both"/>
      </w:pPr>
      <w:r>
        <w:t>"54.5.8. Общее число часов, рекомендованных для изучения родного (марийского) языка, - 260 часов: в 1 классе - 56 часов (23 недели - 2 часа в неделю и 10 недель - 1 час в неделю), во 2 классе - 68 часов (2 часа в неделю, 34 учебные недели), в 3 классе - 68 часов (2 часа в неделю, 34 учебные недели), в 4 классе - 68 часов (2 часа в неделю, 34 учебные недели).";</w:t>
      </w:r>
    </w:p>
    <w:p w:rsidR="0017459B" w:rsidRDefault="0017459B">
      <w:pPr>
        <w:pStyle w:val="ConsPlusNormal"/>
        <w:spacing w:before="240"/>
        <w:ind w:firstLine="540"/>
        <w:jc w:val="both"/>
      </w:pPr>
      <w:hyperlink r:id="rId171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54.5.8.1 следующего содержания:</w:t>
      </w:r>
    </w:p>
    <w:p w:rsidR="0017459B" w:rsidRDefault="0017459B">
      <w:pPr>
        <w:pStyle w:val="ConsPlusNormal"/>
        <w:spacing w:before="240"/>
        <w:ind w:firstLine="540"/>
        <w:jc w:val="both"/>
      </w:pPr>
      <w:r>
        <w:t>"54.5.8.1.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(марийского)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38) в </w:t>
      </w:r>
      <w:hyperlink r:id="rId171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55</w:t>
        </w:r>
      </w:hyperlink>
      <w:r>
        <w:t>:</w:t>
      </w:r>
    </w:p>
    <w:p w:rsidR="0017459B" w:rsidRDefault="0017459B">
      <w:pPr>
        <w:pStyle w:val="ConsPlusNormal"/>
        <w:spacing w:before="240"/>
        <w:ind w:firstLine="540"/>
        <w:jc w:val="both"/>
      </w:pPr>
      <w:r>
        <w:t xml:space="preserve">в </w:t>
      </w:r>
      <w:hyperlink r:id="rId172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55.5.1</w:t>
        </w:r>
      </w:hyperlink>
      <w:r>
        <w:t xml:space="preserve"> слово "толерантность" заменить словом "уважение";</w:t>
      </w:r>
    </w:p>
    <w:p w:rsidR="0017459B" w:rsidRDefault="0017459B">
      <w:pPr>
        <w:pStyle w:val="ConsPlusNormal"/>
        <w:spacing w:before="240"/>
        <w:ind w:firstLine="540"/>
        <w:jc w:val="both"/>
      </w:pPr>
      <w:hyperlink r:id="rId172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55.5.4.1 следующего содержания:</w:t>
      </w:r>
    </w:p>
    <w:p w:rsidR="0017459B" w:rsidRDefault="0017459B">
      <w:pPr>
        <w:pStyle w:val="ConsPlusNormal"/>
        <w:spacing w:before="240"/>
        <w:ind w:firstLine="540"/>
        <w:jc w:val="both"/>
      </w:pPr>
      <w:r>
        <w:t>"55.5.4.1.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(марийского (горного, лугового) языка Республики Марий Эл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39) в </w:t>
      </w:r>
      <w:hyperlink r:id="rId172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56</w:t>
        </w:r>
      </w:hyperlink>
      <w:r>
        <w:t>:</w:t>
      </w:r>
    </w:p>
    <w:p w:rsidR="0017459B" w:rsidRDefault="0017459B">
      <w:pPr>
        <w:pStyle w:val="ConsPlusNormal"/>
        <w:spacing w:before="240"/>
        <w:ind w:firstLine="540"/>
        <w:jc w:val="both"/>
      </w:pPr>
      <w:hyperlink r:id="rId172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56.5.5</w:t>
        </w:r>
      </w:hyperlink>
      <w:r>
        <w:t xml:space="preserve"> изложить в следующей редакции:</w:t>
      </w:r>
    </w:p>
    <w:p w:rsidR="0017459B" w:rsidRDefault="0017459B">
      <w:pPr>
        <w:pStyle w:val="ConsPlusNormal"/>
        <w:spacing w:before="240"/>
        <w:ind w:firstLine="540"/>
        <w:jc w:val="both"/>
      </w:pPr>
      <w:r>
        <w:t>"56.5.5. Общее число часов, рекомендованных для изучения родного (мокшанского) языка, - 260 часов: в 1 классе - 56 часов (23 недели - 2 часа в неделю и 10 недель - 1 час в неделю), во 2 классе - 68 часов (2 часа в неделю, 34 учебные недели), в 3 классе - 68 часов (2 часа в неделю, 34 учебные недели), в 4 классе - 68 часов (2 часа в неделю, 34 учебные недели).";</w:t>
      </w:r>
    </w:p>
    <w:p w:rsidR="0017459B" w:rsidRDefault="0017459B">
      <w:pPr>
        <w:pStyle w:val="ConsPlusNormal"/>
        <w:spacing w:before="240"/>
        <w:ind w:firstLine="540"/>
        <w:jc w:val="both"/>
      </w:pPr>
      <w:hyperlink r:id="rId172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56.5.5.1 следующего содержания:</w:t>
      </w:r>
    </w:p>
    <w:p w:rsidR="0017459B" w:rsidRDefault="0017459B">
      <w:pPr>
        <w:pStyle w:val="ConsPlusNormal"/>
        <w:spacing w:before="240"/>
        <w:ind w:firstLine="540"/>
        <w:jc w:val="both"/>
      </w:pPr>
      <w:r>
        <w:t>"56.5.5.1.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(мокшанского)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40) в </w:t>
      </w:r>
      <w:hyperlink r:id="rId172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57</w:t>
        </w:r>
      </w:hyperlink>
      <w:r>
        <w:t>:</w:t>
      </w:r>
    </w:p>
    <w:p w:rsidR="0017459B" w:rsidRDefault="0017459B">
      <w:pPr>
        <w:pStyle w:val="ConsPlusNormal"/>
        <w:spacing w:before="240"/>
        <w:ind w:firstLine="540"/>
        <w:jc w:val="both"/>
      </w:pPr>
      <w:hyperlink r:id="rId172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57.5.7</w:t>
        </w:r>
      </w:hyperlink>
      <w:r>
        <w:t xml:space="preserve"> изложить в следующей редакции:</w:t>
      </w:r>
    </w:p>
    <w:p w:rsidR="0017459B" w:rsidRDefault="0017459B">
      <w:pPr>
        <w:pStyle w:val="ConsPlusNormal"/>
        <w:spacing w:before="240"/>
        <w:ind w:firstLine="540"/>
        <w:jc w:val="both"/>
      </w:pPr>
      <w:r>
        <w:t>"57.5.7. Общее число часов, рекомендованных для изучения родного (нанайского)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2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57.5.7.1 следующего содержания:</w:t>
      </w:r>
    </w:p>
    <w:p w:rsidR="0017459B" w:rsidRDefault="0017459B">
      <w:pPr>
        <w:pStyle w:val="ConsPlusNormal"/>
        <w:spacing w:before="240"/>
        <w:ind w:firstLine="540"/>
        <w:jc w:val="both"/>
      </w:pPr>
      <w:r>
        <w:t>"57.5.7.1.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(нанайского)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41) в </w:t>
      </w:r>
      <w:hyperlink r:id="rId172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58</w:t>
        </w:r>
      </w:hyperlink>
      <w:r>
        <w:t>:</w:t>
      </w:r>
    </w:p>
    <w:p w:rsidR="0017459B" w:rsidRDefault="0017459B">
      <w:pPr>
        <w:pStyle w:val="ConsPlusNormal"/>
        <w:spacing w:before="240"/>
        <w:ind w:firstLine="540"/>
        <w:jc w:val="both"/>
      </w:pPr>
      <w:hyperlink r:id="rId172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58.5.7</w:t>
        </w:r>
      </w:hyperlink>
      <w:r>
        <w:t xml:space="preserve"> изложить в следующей редакции:</w:t>
      </w:r>
    </w:p>
    <w:p w:rsidR="0017459B" w:rsidRDefault="0017459B">
      <w:pPr>
        <w:pStyle w:val="ConsPlusNormal"/>
        <w:spacing w:before="240"/>
        <w:ind w:firstLine="540"/>
        <w:jc w:val="both"/>
      </w:pPr>
      <w:r>
        <w:t>"58.5.7. Общее число часов, рекомендованных для изучения родного (негидальского)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3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58.5.7.1 следующего содержания:</w:t>
      </w:r>
    </w:p>
    <w:p w:rsidR="0017459B" w:rsidRDefault="0017459B">
      <w:pPr>
        <w:pStyle w:val="ConsPlusNormal"/>
        <w:spacing w:before="240"/>
        <w:ind w:firstLine="540"/>
        <w:jc w:val="both"/>
      </w:pPr>
      <w:r>
        <w:t>"58.5.7.1.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(негидальского)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73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58.6.1</w:t>
        </w:r>
      </w:hyperlink>
      <w:r>
        <w:t xml:space="preserve"> изложить в следующей редакции:</w:t>
      </w:r>
    </w:p>
    <w:p w:rsidR="0017459B" w:rsidRDefault="0017459B">
      <w:pPr>
        <w:pStyle w:val="ConsPlusNormal"/>
        <w:spacing w:before="240"/>
        <w:ind w:firstLine="540"/>
        <w:jc w:val="both"/>
      </w:pPr>
      <w:r>
        <w:t>"58.6.1. Начальным этапом изучения родного (негидальского) языка в 1 классе является учебный курс "Обучение грамоте". На учебный курс "Обучение грамоте" рекомендуется отводить 56 часов (2 часа в неделю: 46 часов учебного предмета "Родной (негидальский) язык" и 10 часов учебного предмета "Литературное чтение на родном (негидальском)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17459B" w:rsidRDefault="0017459B">
      <w:pPr>
        <w:pStyle w:val="ConsPlusNormal"/>
        <w:spacing w:before="240"/>
        <w:ind w:firstLine="540"/>
        <w:jc w:val="both"/>
      </w:pPr>
      <w:r>
        <w:t xml:space="preserve">42) дополнить </w:t>
      </w:r>
      <w:hyperlink r:id="rId173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59</w:t>
        </w:r>
      </w:hyperlink>
      <w:r>
        <w:t xml:space="preserve"> подпунктом 59.5.5.1 следующего содержания:</w:t>
      </w:r>
    </w:p>
    <w:p w:rsidR="0017459B" w:rsidRDefault="0017459B">
      <w:pPr>
        <w:pStyle w:val="ConsPlusNormal"/>
        <w:spacing w:before="240"/>
        <w:ind w:firstLine="540"/>
        <w:jc w:val="both"/>
      </w:pPr>
      <w:r>
        <w:t xml:space="preserve">"59.5.5.1. Возможна корректировка общего числа часов, рекомендованных для изучения </w:t>
      </w:r>
      <w:r>
        <w:lastRenderedPageBreak/>
        <w:t>предмета, с учетом индивидуального подхода образовательных организаций к выбору родного (ненецкого)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43) в </w:t>
      </w:r>
      <w:hyperlink r:id="rId173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60</w:t>
        </w:r>
      </w:hyperlink>
      <w:r>
        <w:t>:</w:t>
      </w:r>
    </w:p>
    <w:p w:rsidR="0017459B" w:rsidRDefault="0017459B">
      <w:pPr>
        <w:pStyle w:val="ConsPlusNormal"/>
        <w:spacing w:before="240"/>
        <w:ind w:firstLine="540"/>
        <w:jc w:val="both"/>
      </w:pPr>
      <w:hyperlink r:id="rId173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60.5.4</w:t>
        </w:r>
      </w:hyperlink>
      <w:r>
        <w:t xml:space="preserve"> изложить в следующей редакции:</w:t>
      </w:r>
    </w:p>
    <w:p w:rsidR="0017459B" w:rsidRDefault="0017459B">
      <w:pPr>
        <w:pStyle w:val="ConsPlusNormal"/>
        <w:spacing w:before="240"/>
        <w:ind w:firstLine="540"/>
        <w:jc w:val="both"/>
      </w:pPr>
      <w:r>
        <w:t>"60.5.4. Общее число часов, рекомендованных для изучения родного (ненецкого) языка, - 260 часов: в 1 классе - 56 часов (23 недели - 2 часа в неделю и 10 недель - 1 час в неделю), в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3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60.5.4.1 следующего содержания:</w:t>
      </w:r>
    </w:p>
    <w:p w:rsidR="0017459B" w:rsidRDefault="0017459B">
      <w:pPr>
        <w:pStyle w:val="ConsPlusNormal"/>
        <w:spacing w:before="240"/>
        <w:ind w:firstLine="540"/>
        <w:jc w:val="both"/>
      </w:pPr>
      <w:r>
        <w:t>"60.5.4.1.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(ненецкого)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44) в </w:t>
      </w:r>
      <w:hyperlink r:id="rId173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61</w:t>
        </w:r>
      </w:hyperlink>
      <w:r>
        <w:t>:</w:t>
      </w:r>
    </w:p>
    <w:p w:rsidR="0017459B" w:rsidRDefault="0017459B">
      <w:pPr>
        <w:pStyle w:val="ConsPlusNormal"/>
        <w:spacing w:before="240"/>
        <w:ind w:firstLine="540"/>
        <w:jc w:val="both"/>
      </w:pPr>
      <w:hyperlink r:id="rId173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61.5.4</w:t>
        </w:r>
      </w:hyperlink>
      <w:r>
        <w:t xml:space="preserve"> изложить в следующей редакции:</w:t>
      </w:r>
    </w:p>
    <w:p w:rsidR="0017459B" w:rsidRDefault="0017459B">
      <w:pPr>
        <w:pStyle w:val="ConsPlusNormal"/>
        <w:spacing w:before="240"/>
        <w:ind w:firstLine="540"/>
        <w:jc w:val="both"/>
      </w:pPr>
      <w:r>
        <w:t>"61.5.4. Общее число часов, рекомендованных для изучения родного (нивхского)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3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61.5.4.1 следующего содержания:</w:t>
      </w:r>
    </w:p>
    <w:p w:rsidR="0017459B" w:rsidRDefault="0017459B">
      <w:pPr>
        <w:pStyle w:val="ConsPlusNormal"/>
        <w:spacing w:before="240"/>
        <w:ind w:firstLine="540"/>
        <w:jc w:val="both"/>
      </w:pPr>
      <w:r>
        <w:t>"61.5.4.1.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(нивхского)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45) в </w:t>
      </w:r>
      <w:hyperlink r:id="rId173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62</w:t>
        </w:r>
      </w:hyperlink>
      <w:r>
        <w:t>:</w:t>
      </w:r>
    </w:p>
    <w:p w:rsidR="0017459B" w:rsidRDefault="0017459B">
      <w:pPr>
        <w:pStyle w:val="ConsPlusNormal"/>
        <w:spacing w:before="240"/>
        <w:ind w:firstLine="540"/>
        <w:jc w:val="both"/>
      </w:pPr>
      <w:hyperlink r:id="rId174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62.5.10</w:t>
        </w:r>
      </w:hyperlink>
      <w:r>
        <w:t xml:space="preserve"> изложить в следующей редакции:</w:t>
      </w:r>
    </w:p>
    <w:p w:rsidR="0017459B" w:rsidRDefault="0017459B">
      <w:pPr>
        <w:pStyle w:val="ConsPlusNormal"/>
        <w:spacing w:before="240"/>
        <w:ind w:firstLine="540"/>
        <w:jc w:val="both"/>
      </w:pPr>
      <w:r>
        <w:t>"62.5.10. Общее число часов, рекомендованных для изучения родного (ногайского)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4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62.5.10.1 следующего содержания:</w:t>
      </w:r>
    </w:p>
    <w:p w:rsidR="0017459B" w:rsidRDefault="0017459B">
      <w:pPr>
        <w:pStyle w:val="ConsPlusNormal"/>
        <w:spacing w:before="240"/>
        <w:ind w:firstLine="540"/>
        <w:jc w:val="both"/>
      </w:pPr>
      <w:r>
        <w:t>"62.5.10.1.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(ногайского)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lastRenderedPageBreak/>
        <w:t xml:space="preserve">46) в </w:t>
      </w:r>
      <w:hyperlink r:id="rId174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63</w:t>
        </w:r>
      </w:hyperlink>
      <w:r>
        <w:t>:</w:t>
      </w:r>
    </w:p>
    <w:p w:rsidR="0017459B" w:rsidRDefault="0017459B">
      <w:pPr>
        <w:pStyle w:val="ConsPlusNormal"/>
        <w:spacing w:before="240"/>
        <w:ind w:firstLine="540"/>
        <w:jc w:val="both"/>
      </w:pPr>
      <w:hyperlink r:id="rId174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63.5.5</w:t>
        </w:r>
      </w:hyperlink>
      <w:r>
        <w:t xml:space="preserve"> изложить в следующей редакции:</w:t>
      </w:r>
    </w:p>
    <w:p w:rsidR="0017459B" w:rsidRDefault="0017459B">
      <w:pPr>
        <w:pStyle w:val="ConsPlusNormal"/>
        <w:spacing w:before="240"/>
        <w:ind w:firstLine="540"/>
        <w:jc w:val="both"/>
      </w:pPr>
      <w:r>
        <w:t>"63.5.5. Общее число часов, рекомендованных для изучения родного (осетинского) языка,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4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63.5.5.1 следующего содержания:</w:t>
      </w:r>
    </w:p>
    <w:p w:rsidR="0017459B" w:rsidRDefault="0017459B">
      <w:pPr>
        <w:pStyle w:val="ConsPlusNormal"/>
        <w:spacing w:before="240"/>
        <w:ind w:firstLine="540"/>
        <w:jc w:val="both"/>
      </w:pPr>
      <w:r>
        <w:t>"63.5.5.1.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(осетинского)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74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63.6.1</w:t>
        </w:r>
      </w:hyperlink>
      <w:r>
        <w:t xml:space="preserve"> изложить в следующей редакции:</w:t>
      </w:r>
    </w:p>
    <w:p w:rsidR="0017459B" w:rsidRDefault="0017459B">
      <w:pPr>
        <w:pStyle w:val="ConsPlusNormal"/>
        <w:spacing w:before="240"/>
        <w:ind w:firstLine="540"/>
        <w:jc w:val="both"/>
      </w:pPr>
      <w:r>
        <w:t>"63.6.1. Начальным этапом изучения родного (осетинского) языка в 1 классе является учебный курс "Обучение грамоте". На учебный курс "Обучение грамоте" рекомендуется отводить до 56 часов.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17459B" w:rsidRDefault="0017459B">
      <w:pPr>
        <w:pStyle w:val="ConsPlusNormal"/>
        <w:spacing w:before="240"/>
        <w:ind w:firstLine="540"/>
        <w:jc w:val="both"/>
      </w:pPr>
      <w:r>
        <w:t xml:space="preserve">47) </w:t>
      </w:r>
      <w:hyperlink r:id="rId174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64</w:t>
        </w:r>
      </w:hyperlink>
      <w:r>
        <w:t xml:space="preserve"> дополнить подпунктом 64.5.6.1 следующего содержания:</w:t>
      </w:r>
    </w:p>
    <w:p w:rsidR="0017459B" w:rsidRDefault="0017459B">
      <w:pPr>
        <w:pStyle w:val="ConsPlusNormal"/>
        <w:spacing w:before="240"/>
        <w:ind w:firstLine="540"/>
        <w:jc w:val="both"/>
      </w:pPr>
      <w:r>
        <w:t>"64.5.6.1.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(осетинского) языка Республики Северная Осетия - Алания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48) в </w:t>
      </w:r>
      <w:hyperlink r:id="rId174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65</w:t>
        </w:r>
      </w:hyperlink>
      <w:r>
        <w:t>:</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абз. 2 пп. 65.5.1, а не абз. 3.</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174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65.5.1</w:t>
        </w:r>
      </w:hyperlink>
      <w:r>
        <w:t xml:space="preserve"> слово "толерантности" заменить словом "уважения";</w:t>
      </w:r>
    </w:p>
    <w:p w:rsidR="0017459B" w:rsidRDefault="0017459B">
      <w:pPr>
        <w:pStyle w:val="ConsPlusNormal"/>
        <w:spacing w:before="240"/>
        <w:ind w:firstLine="540"/>
        <w:jc w:val="both"/>
      </w:pPr>
      <w:hyperlink r:id="rId174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65.5.4</w:t>
        </w:r>
      </w:hyperlink>
      <w:r>
        <w:t xml:space="preserve"> изложить в следующей редакции:</w:t>
      </w:r>
    </w:p>
    <w:p w:rsidR="0017459B" w:rsidRDefault="0017459B">
      <w:pPr>
        <w:pStyle w:val="ConsPlusNormal"/>
        <w:spacing w:before="240"/>
        <w:ind w:firstLine="540"/>
        <w:jc w:val="both"/>
      </w:pPr>
      <w:r>
        <w:t>"65.5.4. Общее число часов, рекомендованных для изучения родного (селькупского)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5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65.5.4.1 следующего содержания:</w:t>
      </w:r>
    </w:p>
    <w:p w:rsidR="0017459B" w:rsidRDefault="0017459B">
      <w:pPr>
        <w:pStyle w:val="ConsPlusNormal"/>
        <w:spacing w:before="240"/>
        <w:ind w:firstLine="540"/>
        <w:jc w:val="both"/>
      </w:pPr>
      <w:r>
        <w:t xml:space="preserve">"65.5.4.1.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(селькупского) языка и его реализации, в рамках соблюдения гигиенических нормативов к </w:t>
      </w:r>
      <w:r>
        <w:lastRenderedPageBreak/>
        <w:t>недельной образовательной нагрузке.";</w:t>
      </w:r>
    </w:p>
    <w:p w:rsidR="0017459B" w:rsidRDefault="0017459B">
      <w:pPr>
        <w:pStyle w:val="ConsPlusNormal"/>
        <w:spacing w:before="240"/>
        <w:ind w:firstLine="540"/>
        <w:jc w:val="both"/>
      </w:pPr>
      <w:r>
        <w:t xml:space="preserve">49) в </w:t>
      </w:r>
      <w:hyperlink r:id="rId175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66</w:t>
        </w:r>
      </w:hyperlink>
      <w:r>
        <w:t>:</w:t>
      </w:r>
    </w:p>
    <w:p w:rsidR="0017459B" w:rsidRDefault="0017459B">
      <w:pPr>
        <w:pStyle w:val="ConsPlusNormal"/>
        <w:spacing w:before="240"/>
        <w:ind w:firstLine="540"/>
        <w:jc w:val="both"/>
      </w:pPr>
      <w:hyperlink r:id="rId175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66.5.6</w:t>
        </w:r>
      </w:hyperlink>
      <w:r>
        <w:t xml:space="preserve"> изложить в следующей редакции:</w:t>
      </w:r>
    </w:p>
    <w:p w:rsidR="0017459B" w:rsidRDefault="0017459B">
      <w:pPr>
        <w:pStyle w:val="ConsPlusNormal"/>
        <w:spacing w:before="240"/>
        <w:ind w:firstLine="540"/>
        <w:jc w:val="both"/>
      </w:pPr>
      <w:r>
        <w:t>"66.5.6. Общее число часов, рекомендованных для изучения родного (табасаранского)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5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66.5.6.1 следующего содержания:</w:t>
      </w:r>
    </w:p>
    <w:p w:rsidR="0017459B" w:rsidRDefault="0017459B">
      <w:pPr>
        <w:pStyle w:val="ConsPlusNormal"/>
        <w:spacing w:before="240"/>
        <w:ind w:firstLine="540"/>
        <w:jc w:val="both"/>
      </w:pPr>
      <w:r>
        <w:t>"66.5.6.1.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(табасаранского)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50) в </w:t>
      </w:r>
      <w:hyperlink r:id="rId175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67</w:t>
        </w:r>
      </w:hyperlink>
      <w:r>
        <w:t>:</w:t>
      </w:r>
    </w:p>
    <w:p w:rsidR="0017459B" w:rsidRDefault="0017459B">
      <w:pPr>
        <w:pStyle w:val="ConsPlusNormal"/>
        <w:spacing w:before="240"/>
        <w:ind w:firstLine="540"/>
        <w:jc w:val="both"/>
      </w:pPr>
      <w:hyperlink r:id="rId175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67.5.8</w:t>
        </w:r>
      </w:hyperlink>
      <w:r>
        <w:t xml:space="preserve"> изложить в следующей редакции:</w:t>
      </w:r>
    </w:p>
    <w:p w:rsidR="0017459B" w:rsidRDefault="0017459B">
      <w:pPr>
        <w:pStyle w:val="ConsPlusNormal"/>
        <w:spacing w:before="240"/>
        <w:ind w:firstLine="540"/>
        <w:jc w:val="both"/>
      </w:pPr>
      <w:r>
        <w:t>"67.5.8. Общее число часов, рекомендованных для изучения родного (татарского) языка, - 387 часов: в 1 классе - 81 час (15 недель - 3 часа в неделю и 18 недель - 2 часа в неделю), во 2 классе - 102 часа (3 часа в неделю), в 3 классе - 102 часа (3 часа в неделю, 34 учебные недели), в 4 классе - 102 часа (3 часа в неделю).";</w:t>
      </w:r>
    </w:p>
    <w:p w:rsidR="0017459B" w:rsidRDefault="0017459B">
      <w:pPr>
        <w:pStyle w:val="ConsPlusNormal"/>
        <w:spacing w:before="240"/>
        <w:ind w:firstLine="540"/>
        <w:jc w:val="both"/>
      </w:pPr>
      <w:hyperlink r:id="rId175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67.5.8.1 следующего содержания:</w:t>
      </w:r>
    </w:p>
    <w:p w:rsidR="0017459B" w:rsidRDefault="0017459B">
      <w:pPr>
        <w:pStyle w:val="ConsPlusNormal"/>
        <w:spacing w:before="240"/>
        <w:ind w:firstLine="540"/>
        <w:jc w:val="both"/>
      </w:pPr>
      <w:r>
        <w:t>"67.5.8.1.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(татарского)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51) в </w:t>
      </w:r>
      <w:hyperlink r:id="rId175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68</w:t>
        </w:r>
      </w:hyperlink>
      <w:r>
        <w:t>:</w:t>
      </w:r>
    </w:p>
    <w:p w:rsidR="0017459B" w:rsidRDefault="0017459B">
      <w:pPr>
        <w:pStyle w:val="ConsPlusNormal"/>
        <w:spacing w:before="240"/>
        <w:ind w:firstLine="540"/>
        <w:jc w:val="both"/>
      </w:pPr>
      <w:hyperlink r:id="rId175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68.5.8</w:t>
        </w:r>
      </w:hyperlink>
      <w:r>
        <w:t xml:space="preserve"> изложить в следующей редакции:</w:t>
      </w:r>
    </w:p>
    <w:p w:rsidR="0017459B" w:rsidRDefault="0017459B">
      <w:pPr>
        <w:pStyle w:val="ConsPlusNormal"/>
        <w:spacing w:before="240"/>
        <w:ind w:firstLine="540"/>
        <w:jc w:val="both"/>
      </w:pPr>
      <w:r>
        <w:t>"68.5.8. Общее число часов, рекомендованных для изучения родного (татарского)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34 учебные недели), в 4 классе - 68 часов (2 часа в неделю).";</w:t>
      </w:r>
    </w:p>
    <w:p w:rsidR="0017459B" w:rsidRDefault="0017459B">
      <w:pPr>
        <w:pStyle w:val="ConsPlusNormal"/>
        <w:spacing w:before="240"/>
        <w:ind w:firstLine="540"/>
        <w:jc w:val="both"/>
      </w:pPr>
      <w:hyperlink r:id="rId175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68.5.8.1 следующего содержания:</w:t>
      </w:r>
    </w:p>
    <w:p w:rsidR="0017459B" w:rsidRDefault="0017459B">
      <w:pPr>
        <w:pStyle w:val="ConsPlusNormal"/>
        <w:spacing w:before="240"/>
        <w:ind w:firstLine="540"/>
        <w:jc w:val="both"/>
      </w:pPr>
      <w:r>
        <w:t>"68.5.8.1.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(татарского)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52) </w:t>
      </w:r>
      <w:hyperlink r:id="rId176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69</w:t>
        </w:r>
      </w:hyperlink>
      <w:r>
        <w:t xml:space="preserve"> дополнить подпунктом 69.5.4.1 следующего содержания:</w:t>
      </w:r>
    </w:p>
    <w:p w:rsidR="0017459B" w:rsidRDefault="0017459B">
      <w:pPr>
        <w:pStyle w:val="ConsPlusNormal"/>
        <w:spacing w:before="240"/>
        <w:ind w:firstLine="540"/>
        <w:jc w:val="both"/>
      </w:pPr>
      <w:r>
        <w:lastRenderedPageBreak/>
        <w:t>"69.5.4.1.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(татарского)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53) в </w:t>
      </w:r>
      <w:hyperlink r:id="rId176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70</w:t>
        </w:r>
      </w:hyperlink>
      <w:r>
        <w:t>:</w:t>
      </w:r>
    </w:p>
    <w:p w:rsidR="0017459B" w:rsidRDefault="0017459B">
      <w:pPr>
        <w:pStyle w:val="ConsPlusNormal"/>
        <w:spacing w:before="240"/>
        <w:ind w:firstLine="540"/>
        <w:jc w:val="both"/>
      </w:pPr>
      <w:r>
        <w:t xml:space="preserve">в </w:t>
      </w:r>
      <w:hyperlink r:id="rId176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70.6.4</w:t>
        </w:r>
      </w:hyperlink>
      <w:r>
        <w:t xml:space="preserve"> слово "толерантности" заменить словом "уважения";</w:t>
      </w:r>
    </w:p>
    <w:p w:rsidR="0017459B" w:rsidRDefault="0017459B">
      <w:pPr>
        <w:pStyle w:val="ConsPlusNormal"/>
        <w:spacing w:before="240"/>
        <w:ind w:firstLine="540"/>
        <w:jc w:val="both"/>
      </w:pPr>
      <w:hyperlink r:id="rId176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70.6.7</w:t>
        </w:r>
      </w:hyperlink>
      <w:r>
        <w:t xml:space="preserve"> изложить в следующей редакции:</w:t>
      </w:r>
    </w:p>
    <w:p w:rsidR="0017459B" w:rsidRDefault="0017459B">
      <w:pPr>
        <w:pStyle w:val="ConsPlusNormal"/>
        <w:spacing w:before="240"/>
        <w:ind w:firstLine="540"/>
        <w:jc w:val="both"/>
      </w:pPr>
      <w:r>
        <w:t>"70.6.7. Общее число часов, рекомендованных для изучения родного (телеутского) языка, - 259 часов: в 1 классе - 55 часов (22 недели - 2 часа в неделю и 11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6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70.6.7.1 следующего содержания:</w:t>
      </w:r>
    </w:p>
    <w:p w:rsidR="0017459B" w:rsidRDefault="0017459B">
      <w:pPr>
        <w:pStyle w:val="ConsPlusNormal"/>
        <w:spacing w:before="240"/>
        <w:ind w:firstLine="540"/>
        <w:jc w:val="both"/>
      </w:pPr>
      <w:r>
        <w:t>"70.6.7.1.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(телеутского)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54) </w:t>
      </w:r>
      <w:hyperlink r:id="rId176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71</w:t>
        </w:r>
      </w:hyperlink>
      <w:r>
        <w:t xml:space="preserve"> дополнить подпунктом 71.5.9.1 следующего содержания:</w:t>
      </w:r>
    </w:p>
    <w:p w:rsidR="0017459B" w:rsidRDefault="0017459B">
      <w:pPr>
        <w:pStyle w:val="ConsPlusNormal"/>
        <w:spacing w:before="240"/>
        <w:ind w:firstLine="540"/>
        <w:jc w:val="both"/>
      </w:pPr>
      <w:r>
        <w:t>"71.5.9.1.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(телеутского)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55) в </w:t>
      </w:r>
      <w:hyperlink r:id="rId176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72</w:t>
        </w:r>
      </w:hyperlink>
      <w:r>
        <w:t>:</w:t>
      </w:r>
    </w:p>
    <w:p w:rsidR="0017459B" w:rsidRDefault="0017459B">
      <w:pPr>
        <w:pStyle w:val="ConsPlusNormal"/>
        <w:spacing w:before="240"/>
        <w:ind w:firstLine="540"/>
        <w:jc w:val="both"/>
      </w:pPr>
      <w:hyperlink r:id="rId176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72.5.7</w:t>
        </w:r>
      </w:hyperlink>
      <w:r>
        <w:t xml:space="preserve"> изложить в следующей редакции:</w:t>
      </w:r>
    </w:p>
    <w:p w:rsidR="0017459B" w:rsidRDefault="0017459B">
      <w:pPr>
        <w:pStyle w:val="ConsPlusNormal"/>
        <w:spacing w:before="240"/>
        <w:ind w:firstLine="540"/>
        <w:jc w:val="both"/>
      </w:pPr>
      <w:r>
        <w:t>"72.5.7. Общее число часов, рекомендованных для изучения родного (тувинского)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6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72.5.7.1 следующего содержания:</w:t>
      </w:r>
    </w:p>
    <w:p w:rsidR="0017459B" w:rsidRDefault="0017459B">
      <w:pPr>
        <w:pStyle w:val="ConsPlusNormal"/>
        <w:spacing w:before="240"/>
        <w:ind w:firstLine="540"/>
        <w:jc w:val="both"/>
      </w:pPr>
      <w:r>
        <w:t>"72.5.7.1.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(тувинского)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56) в </w:t>
      </w:r>
      <w:hyperlink r:id="rId176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73</w:t>
        </w:r>
      </w:hyperlink>
      <w:r>
        <w:t>:</w:t>
      </w:r>
    </w:p>
    <w:p w:rsidR="0017459B" w:rsidRDefault="0017459B">
      <w:pPr>
        <w:pStyle w:val="ConsPlusNormal"/>
        <w:spacing w:before="240"/>
        <w:ind w:firstLine="540"/>
        <w:jc w:val="both"/>
      </w:pPr>
      <w:hyperlink r:id="rId177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73.5.4</w:t>
        </w:r>
      </w:hyperlink>
      <w:r>
        <w:t xml:space="preserve"> изложить в следующей редакции:</w:t>
      </w:r>
    </w:p>
    <w:p w:rsidR="0017459B" w:rsidRDefault="0017459B">
      <w:pPr>
        <w:pStyle w:val="ConsPlusNormal"/>
        <w:spacing w:before="240"/>
        <w:ind w:firstLine="540"/>
        <w:jc w:val="both"/>
      </w:pPr>
      <w:r>
        <w:t xml:space="preserve">"73.5.4. Общее число часов, рекомендованных для изучения родного (удмуртского) языка, - 260 часов: в 1 классе - 56 часов (23 недели - 2 часа в неделю и 10 недель - 1 час в неделю), во 2 </w:t>
      </w:r>
      <w:r>
        <w:lastRenderedPageBreak/>
        <w:t>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7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73.5.4.1 следующего содержания:</w:t>
      </w:r>
    </w:p>
    <w:p w:rsidR="0017459B" w:rsidRDefault="0017459B">
      <w:pPr>
        <w:pStyle w:val="ConsPlusNormal"/>
        <w:spacing w:before="240"/>
        <w:ind w:firstLine="540"/>
        <w:jc w:val="both"/>
      </w:pPr>
      <w:r>
        <w:t>"73.5.4.1.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(удмуртского)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57) </w:t>
      </w:r>
      <w:hyperlink r:id="rId177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74</w:t>
        </w:r>
      </w:hyperlink>
      <w:r>
        <w:t xml:space="preserve"> дополнить подпунктом 74.5.5.1 следующего содержания:</w:t>
      </w:r>
    </w:p>
    <w:p w:rsidR="0017459B" w:rsidRDefault="0017459B">
      <w:pPr>
        <w:pStyle w:val="ConsPlusNormal"/>
        <w:spacing w:before="240"/>
        <w:ind w:firstLine="540"/>
        <w:jc w:val="both"/>
      </w:pPr>
      <w:r>
        <w:t>"74.5.5.1.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(удмуртского)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58) в </w:t>
      </w:r>
      <w:hyperlink r:id="rId177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75</w:t>
        </w:r>
      </w:hyperlink>
      <w:r>
        <w:t>:</w:t>
      </w:r>
    </w:p>
    <w:p w:rsidR="0017459B" w:rsidRDefault="0017459B">
      <w:pPr>
        <w:pStyle w:val="ConsPlusNormal"/>
        <w:spacing w:before="240"/>
        <w:ind w:firstLine="540"/>
        <w:jc w:val="both"/>
      </w:pPr>
      <w:hyperlink r:id="rId177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75.5.7</w:t>
        </w:r>
      </w:hyperlink>
      <w:r>
        <w:t xml:space="preserve"> изложить в следующей редакции:</w:t>
      </w:r>
    </w:p>
    <w:p w:rsidR="0017459B" w:rsidRDefault="0017459B">
      <w:pPr>
        <w:pStyle w:val="ConsPlusNormal"/>
        <w:spacing w:before="240"/>
        <w:ind w:firstLine="540"/>
        <w:jc w:val="both"/>
      </w:pPr>
      <w:r>
        <w:t>"75.5.7. Содержание программы по родному (удэгейскому) языку интегрировано с учебным предметом "Родная (удэгейская) литература".</w:t>
      </w:r>
    </w:p>
    <w:p w:rsidR="0017459B" w:rsidRDefault="0017459B">
      <w:pPr>
        <w:pStyle w:val="ConsPlusNormal"/>
        <w:spacing w:before="240"/>
        <w:ind w:firstLine="540"/>
        <w:jc w:val="both"/>
      </w:pPr>
      <w:r>
        <w:t>Общее число часов, рекомендованных для изучения родного (удэгейского)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7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75.5.7.1. следующего содержания:</w:t>
      </w:r>
    </w:p>
    <w:p w:rsidR="0017459B" w:rsidRDefault="0017459B">
      <w:pPr>
        <w:pStyle w:val="ConsPlusNormal"/>
        <w:spacing w:before="240"/>
        <w:ind w:firstLine="540"/>
        <w:jc w:val="both"/>
      </w:pPr>
      <w:r>
        <w:t>"75.5.7.1.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(удэгейского)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59) в </w:t>
      </w:r>
      <w:hyperlink r:id="rId177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76</w:t>
        </w:r>
      </w:hyperlink>
      <w:r>
        <w:t>:</w:t>
      </w:r>
    </w:p>
    <w:p w:rsidR="0017459B" w:rsidRDefault="0017459B">
      <w:pPr>
        <w:pStyle w:val="ConsPlusNormal"/>
        <w:spacing w:before="240"/>
        <w:ind w:firstLine="540"/>
        <w:jc w:val="both"/>
      </w:pPr>
      <w:hyperlink r:id="rId177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76.5.6</w:t>
        </w:r>
      </w:hyperlink>
      <w:r>
        <w:t xml:space="preserve"> изложить в следующей редакции:</w:t>
      </w:r>
    </w:p>
    <w:p w:rsidR="0017459B" w:rsidRDefault="0017459B">
      <w:pPr>
        <w:pStyle w:val="ConsPlusNormal"/>
        <w:spacing w:before="240"/>
        <w:ind w:firstLine="540"/>
        <w:jc w:val="both"/>
      </w:pPr>
      <w:r>
        <w:t>"76.5.6. Общее число часов, рекомендованных для изучения родного (украинского)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7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76.5.6.1 следующего содержания:</w:t>
      </w:r>
    </w:p>
    <w:p w:rsidR="0017459B" w:rsidRDefault="0017459B">
      <w:pPr>
        <w:pStyle w:val="ConsPlusNormal"/>
        <w:spacing w:before="240"/>
        <w:ind w:firstLine="540"/>
        <w:jc w:val="both"/>
      </w:pPr>
      <w:r>
        <w:t>"76.5.6.1.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(украинского)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lastRenderedPageBreak/>
        <w:t xml:space="preserve">60) </w:t>
      </w:r>
      <w:hyperlink r:id="rId177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77</w:t>
        </w:r>
      </w:hyperlink>
      <w:r>
        <w:t xml:space="preserve"> дополнить подпунктом 77.5.4.1 следующего содержания:</w:t>
      </w:r>
    </w:p>
    <w:p w:rsidR="0017459B" w:rsidRDefault="0017459B">
      <w:pPr>
        <w:pStyle w:val="ConsPlusNormal"/>
        <w:spacing w:before="240"/>
        <w:ind w:firstLine="540"/>
        <w:jc w:val="both"/>
      </w:pPr>
      <w:r>
        <w:t>"77.5.4.1.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(ульчского)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61) </w:t>
      </w:r>
      <w:hyperlink r:id="rId178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78</w:t>
        </w:r>
      </w:hyperlink>
      <w:r>
        <w:t xml:space="preserve"> дополнить подпунктом 78.5.4.1 следующего содержания:</w:t>
      </w:r>
    </w:p>
    <w:p w:rsidR="0017459B" w:rsidRDefault="0017459B">
      <w:pPr>
        <w:pStyle w:val="ConsPlusNormal"/>
        <w:spacing w:before="240"/>
        <w:ind w:firstLine="540"/>
        <w:jc w:val="both"/>
      </w:pPr>
      <w:r>
        <w:t>"78.5.4.1.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(финского)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62) </w:t>
      </w:r>
      <w:hyperlink r:id="rId178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79</w:t>
        </w:r>
      </w:hyperlink>
      <w:r>
        <w:t xml:space="preserve"> дополнить подпунктом 79.5.9.1 следующего содержания:</w:t>
      </w:r>
    </w:p>
    <w:p w:rsidR="0017459B" w:rsidRDefault="0017459B">
      <w:pPr>
        <w:pStyle w:val="ConsPlusNormal"/>
        <w:spacing w:before="240"/>
        <w:ind w:firstLine="540"/>
        <w:jc w:val="both"/>
      </w:pPr>
      <w:r>
        <w:t>"79.5.9.1.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(хакасского)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63) в </w:t>
      </w:r>
      <w:hyperlink r:id="rId178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80</w:t>
        </w:r>
      </w:hyperlink>
      <w:r>
        <w:t>:</w:t>
      </w:r>
    </w:p>
    <w:p w:rsidR="0017459B" w:rsidRDefault="0017459B">
      <w:pPr>
        <w:pStyle w:val="ConsPlusNormal"/>
        <w:spacing w:before="240"/>
        <w:ind w:firstLine="540"/>
        <w:jc w:val="both"/>
      </w:pPr>
      <w:hyperlink r:id="rId178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80.5.11</w:t>
        </w:r>
      </w:hyperlink>
      <w:r>
        <w:t xml:space="preserve"> изложить в следующей редакции:</w:t>
      </w:r>
    </w:p>
    <w:p w:rsidR="0017459B" w:rsidRDefault="0017459B">
      <w:pPr>
        <w:pStyle w:val="ConsPlusNormal"/>
        <w:spacing w:before="240"/>
        <w:ind w:firstLine="540"/>
        <w:jc w:val="both"/>
      </w:pPr>
      <w:r>
        <w:t>"80.5.11. Общее число часов, рекомендованных для изучения родного (хакасского) языка: 237 часов: в 1 классе - 33 часа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8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80.5.11.1 следующего содержания:</w:t>
      </w:r>
    </w:p>
    <w:p w:rsidR="0017459B" w:rsidRDefault="0017459B">
      <w:pPr>
        <w:pStyle w:val="ConsPlusNormal"/>
        <w:spacing w:before="240"/>
        <w:ind w:firstLine="540"/>
        <w:jc w:val="both"/>
      </w:pPr>
      <w:r>
        <w:t>"80.5.11.1.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(хакасского)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hyperlink r:id="rId178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 второй подпункта 80.6.1</w:t>
        </w:r>
      </w:hyperlink>
      <w:r>
        <w:t xml:space="preserve"> изложить в следующей редакции:</w:t>
      </w:r>
    </w:p>
    <w:p w:rsidR="0017459B" w:rsidRDefault="0017459B">
      <w:pPr>
        <w:pStyle w:val="ConsPlusNormal"/>
        <w:spacing w:before="240"/>
        <w:ind w:firstLine="540"/>
        <w:jc w:val="both"/>
      </w:pPr>
      <w:r>
        <w:t>"На учебный курс "Обучение грамоте" рекомендуется отводить 56 часов (2 часа в неделю: 1 час учебного предмета "Родной (хакасский) язык" и 1 час учебного предмета "Литературное чтение на родном (хакасском)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17459B" w:rsidRDefault="0017459B">
      <w:pPr>
        <w:pStyle w:val="ConsPlusNormal"/>
        <w:spacing w:before="240"/>
        <w:ind w:firstLine="540"/>
        <w:jc w:val="both"/>
      </w:pPr>
      <w:r>
        <w:t xml:space="preserve">64) </w:t>
      </w:r>
      <w:hyperlink r:id="rId178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81</w:t>
        </w:r>
      </w:hyperlink>
      <w:r>
        <w:t xml:space="preserve"> дополнить подпунктом 81.5.9.1 следующего содержания:</w:t>
      </w:r>
    </w:p>
    <w:p w:rsidR="0017459B" w:rsidRDefault="0017459B">
      <w:pPr>
        <w:pStyle w:val="ConsPlusNormal"/>
        <w:spacing w:before="240"/>
        <w:ind w:firstLine="540"/>
        <w:jc w:val="both"/>
      </w:pPr>
      <w:r>
        <w:t>"81.5.9.1.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(хакасского)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lastRenderedPageBreak/>
        <w:t xml:space="preserve">65) в </w:t>
      </w:r>
      <w:hyperlink r:id="rId178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82</w:t>
        </w:r>
      </w:hyperlink>
      <w:r>
        <w:t>:</w:t>
      </w:r>
    </w:p>
    <w:p w:rsidR="0017459B" w:rsidRDefault="0017459B">
      <w:pPr>
        <w:pStyle w:val="ConsPlusNormal"/>
        <w:spacing w:before="240"/>
        <w:ind w:firstLine="540"/>
        <w:jc w:val="both"/>
      </w:pPr>
      <w:r>
        <w:t xml:space="preserve">в </w:t>
      </w:r>
      <w:hyperlink r:id="rId178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шестом подпункта 82.5.1</w:t>
        </w:r>
      </w:hyperlink>
      <w:r>
        <w:t xml:space="preserve"> слово "толерантности" заменить словом "уважения";</w:t>
      </w:r>
    </w:p>
    <w:p w:rsidR="0017459B" w:rsidRDefault="0017459B">
      <w:pPr>
        <w:pStyle w:val="ConsPlusNormal"/>
        <w:spacing w:before="240"/>
        <w:ind w:firstLine="540"/>
        <w:jc w:val="both"/>
      </w:pPr>
      <w:hyperlink r:id="rId178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82.5.4.1 следующего содержания:</w:t>
      </w:r>
    </w:p>
    <w:p w:rsidR="0017459B" w:rsidRDefault="0017459B">
      <w:pPr>
        <w:pStyle w:val="ConsPlusNormal"/>
        <w:spacing w:before="240"/>
        <w:ind w:firstLine="540"/>
        <w:jc w:val="both"/>
      </w:pPr>
      <w:r>
        <w:t>"82.5.4.1.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(хантыйского)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66) </w:t>
      </w:r>
      <w:hyperlink r:id="rId179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83</w:t>
        </w:r>
      </w:hyperlink>
      <w:r>
        <w:t xml:space="preserve"> дополнить подпунктом 83.5.6.1 следующего содержания:</w:t>
      </w:r>
    </w:p>
    <w:p w:rsidR="0017459B" w:rsidRDefault="0017459B">
      <w:pPr>
        <w:pStyle w:val="ConsPlusNormal"/>
        <w:spacing w:before="240"/>
        <w:ind w:firstLine="540"/>
        <w:jc w:val="both"/>
      </w:pPr>
      <w:r>
        <w:t>"83.5.6.1.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(цахурского)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67) в </w:t>
      </w:r>
      <w:hyperlink r:id="rId179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84</w:t>
        </w:r>
      </w:hyperlink>
      <w:r>
        <w:t>:</w:t>
      </w:r>
    </w:p>
    <w:p w:rsidR="0017459B" w:rsidRDefault="0017459B">
      <w:pPr>
        <w:pStyle w:val="ConsPlusNormal"/>
        <w:spacing w:before="240"/>
        <w:ind w:firstLine="540"/>
        <w:jc w:val="both"/>
      </w:pPr>
      <w:hyperlink r:id="rId179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84.5.4</w:t>
        </w:r>
      </w:hyperlink>
      <w:r>
        <w:t xml:space="preserve"> изложить в следующей редакции:</w:t>
      </w:r>
    </w:p>
    <w:p w:rsidR="0017459B" w:rsidRDefault="0017459B">
      <w:pPr>
        <w:pStyle w:val="ConsPlusNormal"/>
        <w:spacing w:before="240"/>
        <w:ind w:firstLine="540"/>
        <w:jc w:val="both"/>
      </w:pPr>
      <w:r>
        <w:t>"84.5.4. Общее число часов, рекомендованных для изучения родного (черкесского)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9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84.5.4.1 следующего содержания:</w:t>
      </w:r>
    </w:p>
    <w:p w:rsidR="0017459B" w:rsidRDefault="0017459B">
      <w:pPr>
        <w:pStyle w:val="ConsPlusNormal"/>
        <w:spacing w:before="240"/>
        <w:ind w:firstLine="540"/>
        <w:jc w:val="both"/>
      </w:pPr>
      <w:r>
        <w:t>"84.5.4.1.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(черкесского)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68) </w:t>
      </w:r>
      <w:hyperlink r:id="rId179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85</w:t>
        </w:r>
      </w:hyperlink>
      <w:r>
        <w:t xml:space="preserve"> дополнить подпунктом 85.5.7.1 следующего содержания:</w:t>
      </w:r>
    </w:p>
    <w:p w:rsidR="0017459B" w:rsidRDefault="0017459B">
      <w:pPr>
        <w:pStyle w:val="ConsPlusNormal"/>
        <w:spacing w:before="240"/>
        <w:ind w:firstLine="540"/>
        <w:jc w:val="both"/>
      </w:pPr>
      <w:r>
        <w:t>"85.5.7.1.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69) в </w:t>
      </w:r>
      <w:hyperlink r:id="rId179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86</w:t>
        </w:r>
      </w:hyperlink>
      <w:r>
        <w:t>:</w:t>
      </w:r>
    </w:p>
    <w:p w:rsidR="0017459B" w:rsidRDefault="0017459B">
      <w:pPr>
        <w:pStyle w:val="ConsPlusNormal"/>
        <w:spacing w:before="240"/>
        <w:ind w:firstLine="540"/>
        <w:jc w:val="both"/>
      </w:pPr>
      <w:hyperlink r:id="rId179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86.5.4</w:t>
        </w:r>
      </w:hyperlink>
      <w:r>
        <w:t xml:space="preserve"> изложить в следующей редакции:</w:t>
      </w:r>
    </w:p>
    <w:p w:rsidR="0017459B" w:rsidRDefault="0017459B">
      <w:pPr>
        <w:pStyle w:val="ConsPlusNormal"/>
        <w:spacing w:before="240"/>
        <w:ind w:firstLine="540"/>
        <w:jc w:val="both"/>
      </w:pPr>
      <w:r>
        <w:t>"86.5.4. Общее число часов, рекомендованных для изучения родного (чувашского)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79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86.5.4.1 следующего содержания:</w:t>
      </w:r>
    </w:p>
    <w:p w:rsidR="0017459B" w:rsidRDefault="0017459B">
      <w:pPr>
        <w:pStyle w:val="ConsPlusNormal"/>
        <w:spacing w:before="240"/>
        <w:ind w:firstLine="540"/>
        <w:jc w:val="both"/>
      </w:pPr>
      <w:r>
        <w:lastRenderedPageBreak/>
        <w:t>"86.5.4.1.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(чувашского)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70) </w:t>
      </w:r>
      <w:hyperlink r:id="rId179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87</w:t>
        </w:r>
      </w:hyperlink>
      <w:r>
        <w:t xml:space="preserve"> дополнить подпунктом 87.5.11.1 следующего содержания:</w:t>
      </w:r>
    </w:p>
    <w:p w:rsidR="0017459B" w:rsidRDefault="0017459B">
      <w:pPr>
        <w:pStyle w:val="ConsPlusNormal"/>
        <w:spacing w:before="240"/>
        <w:ind w:firstLine="540"/>
        <w:jc w:val="both"/>
      </w:pPr>
      <w:r>
        <w:t>"87.5.11.1.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(чувашского)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71) </w:t>
      </w:r>
      <w:hyperlink r:id="rId179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88</w:t>
        </w:r>
      </w:hyperlink>
      <w:r>
        <w:t xml:space="preserve"> дополнить подпунктом 88.5.11.1 следующего содержания:</w:t>
      </w:r>
    </w:p>
    <w:p w:rsidR="0017459B" w:rsidRDefault="0017459B">
      <w:pPr>
        <w:pStyle w:val="ConsPlusNormal"/>
        <w:spacing w:before="240"/>
        <w:ind w:firstLine="540"/>
        <w:jc w:val="both"/>
      </w:pPr>
      <w:r>
        <w:t>"88.5.11.1.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(чувашского)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72) </w:t>
      </w:r>
      <w:hyperlink r:id="rId180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88(1)</w:t>
        </w:r>
      </w:hyperlink>
      <w:r>
        <w:t xml:space="preserve"> дополнить подпунктом 88(1).5.4.1 следующего содержания:</w:t>
      </w:r>
    </w:p>
    <w:p w:rsidR="0017459B" w:rsidRDefault="0017459B">
      <w:pPr>
        <w:pStyle w:val="ConsPlusNormal"/>
        <w:spacing w:before="240"/>
        <w:ind w:firstLine="540"/>
        <w:jc w:val="both"/>
      </w:pPr>
      <w:r>
        <w:t>"88(1).5.4.1.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(чукотского)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73) в </w:t>
      </w:r>
      <w:hyperlink r:id="rId180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89</w:t>
        </w:r>
      </w:hyperlink>
      <w:r>
        <w:t>:</w:t>
      </w:r>
    </w:p>
    <w:p w:rsidR="0017459B" w:rsidRDefault="0017459B">
      <w:pPr>
        <w:pStyle w:val="ConsPlusNormal"/>
        <w:spacing w:before="240"/>
        <w:ind w:firstLine="540"/>
        <w:jc w:val="both"/>
      </w:pPr>
      <w:r>
        <w:t xml:space="preserve">в </w:t>
      </w:r>
      <w:hyperlink r:id="rId180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89.5.5</w:t>
        </w:r>
      </w:hyperlink>
      <w:r>
        <w:t xml:space="preserve"> слово "толерантности" заменить словом "уважения";</w:t>
      </w:r>
    </w:p>
    <w:p w:rsidR="0017459B" w:rsidRDefault="0017459B">
      <w:pPr>
        <w:pStyle w:val="ConsPlusNormal"/>
        <w:spacing w:before="240"/>
        <w:ind w:firstLine="540"/>
        <w:jc w:val="both"/>
      </w:pPr>
      <w:hyperlink r:id="rId180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89.5.11</w:t>
        </w:r>
      </w:hyperlink>
      <w:r>
        <w:t xml:space="preserve"> изложить в следующей редакции:</w:t>
      </w:r>
    </w:p>
    <w:p w:rsidR="0017459B" w:rsidRDefault="0017459B">
      <w:pPr>
        <w:pStyle w:val="ConsPlusNormal"/>
        <w:spacing w:before="240"/>
        <w:ind w:firstLine="540"/>
        <w:jc w:val="both"/>
      </w:pPr>
      <w:r>
        <w:t>"89.5.11. Общее число часов, рекомендованных для изучения родного (шорского)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80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89.5.11.1 следующего содержания:</w:t>
      </w:r>
    </w:p>
    <w:p w:rsidR="0017459B" w:rsidRDefault="0017459B">
      <w:pPr>
        <w:pStyle w:val="ConsPlusNormal"/>
        <w:spacing w:before="240"/>
        <w:ind w:firstLine="540"/>
        <w:jc w:val="both"/>
      </w:pPr>
      <w:r>
        <w:t>"89.5.11.1.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(шорского)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74) </w:t>
      </w:r>
      <w:hyperlink r:id="rId180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90</w:t>
        </w:r>
      </w:hyperlink>
      <w:r>
        <w:t xml:space="preserve"> дополнить подпунктом 90.5.9.1 следующего содержания:</w:t>
      </w:r>
    </w:p>
    <w:p w:rsidR="0017459B" w:rsidRDefault="0017459B">
      <w:pPr>
        <w:pStyle w:val="ConsPlusNormal"/>
        <w:spacing w:before="240"/>
        <w:ind w:firstLine="540"/>
        <w:jc w:val="both"/>
      </w:pPr>
      <w:r>
        <w:t>"90.5.9.1.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(эвенкийского)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75) </w:t>
      </w:r>
      <w:hyperlink r:id="rId180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91</w:t>
        </w:r>
      </w:hyperlink>
      <w:r>
        <w:t xml:space="preserve"> дополнить подпунктом 91.5.7.1 следующего содержания:</w:t>
      </w:r>
    </w:p>
    <w:p w:rsidR="0017459B" w:rsidRDefault="0017459B">
      <w:pPr>
        <w:pStyle w:val="ConsPlusNormal"/>
        <w:spacing w:before="240"/>
        <w:ind w:firstLine="540"/>
        <w:jc w:val="both"/>
      </w:pPr>
      <w:r>
        <w:lastRenderedPageBreak/>
        <w:t>"91.5.7.1.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(эвенкийского)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76) </w:t>
      </w:r>
      <w:hyperlink r:id="rId180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92</w:t>
        </w:r>
      </w:hyperlink>
      <w:r>
        <w:t xml:space="preserve"> дополнить подпунктом 92.5.9.1 следующего содержания:</w:t>
      </w:r>
    </w:p>
    <w:p w:rsidR="0017459B" w:rsidRDefault="0017459B">
      <w:pPr>
        <w:pStyle w:val="ConsPlusNormal"/>
        <w:spacing w:before="240"/>
        <w:ind w:firstLine="540"/>
        <w:jc w:val="both"/>
      </w:pPr>
      <w:r>
        <w:t>"92.5.9.1.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(эвенского)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77) </w:t>
      </w:r>
      <w:hyperlink r:id="rId180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93</w:t>
        </w:r>
      </w:hyperlink>
      <w:r>
        <w:t xml:space="preserve"> дополнить подпунктом 93.5.5.1 следующего содержания:</w:t>
      </w:r>
    </w:p>
    <w:p w:rsidR="0017459B" w:rsidRDefault="0017459B">
      <w:pPr>
        <w:pStyle w:val="ConsPlusNormal"/>
        <w:spacing w:before="240"/>
        <w:ind w:firstLine="540"/>
        <w:jc w:val="both"/>
      </w:pPr>
      <w:r>
        <w:t>"93.5.5.1.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(энецкого)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78) </w:t>
      </w:r>
      <w:hyperlink r:id="rId180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94</w:t>
        </w:r>
      </w:hyperlink>
      <w:r>
        <w:t xml:space="preserve"> дополнить подпунктом 94.5.4.1 следующего содержания:</w:t>
      </w:r>
    </w:p>
    <w:p w:rsidR="0017459B" w:rsidRDefault="0017459B">
      <w:pPr>
        <w:pStyle w:val="ConsPlusNormal"/>
        <w:spacing w:before="240"/>
        <w:ind w:firstLine="540"/>
        <w:jc w:val="both"/>
      </w:pPr>
      <w:r>
        <w:t>"94.5.4.1.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(эрзянского)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79) </w:t>
      </w:r>
      <w:hyperlink r:id="rId181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95</w:t>
        </w:r>
      </w:hyperlink>
      <w:r>
        <w:t xml:space="preserve"> дополнить подпунктом 95.5.4.1 следующего содержания:</w:t>
      </w:r>
    </w:p>
    <w:p w:rsidR="0017459B" w:rsidRDefault="0017459B">
      <w:pPr>
        <w:pStyle w:val="ConsPlusNormal"/>
        <w:spacing w:before="240"/>
        <w:ind w:firstLine="540"/>
        <w:jc w:val="both"/>
      </w:pPr>
      <w:r>
        <w:t>"95.5.4.1.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(лесного юкагирского)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80) в </w:t>
      </w:r>
      <w:hyperlink r:id="rId181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96</w:t>
        </w:r>
      </w:hyperlink>
      <w:r>
        <w:t>:</w:t>
      </w:r>
    </w:p>
    <w:p w:rsidR="0017459B" w:rsidRDefault="0017459B">
      <w:pPr>
        <w:pStyle w:val="ConsPlusNormal"/>
        <w:spacing w:before="240"/>
        <w:ind w:firstLine="540"/>
        <w:jc w:val="both"/>
      </w:pPr>
      <w:hyperlink r:id="rId181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96.5.6</w:t>
        </w:r>
      </w:hyperlink>
      <w:r>
        <w:t xml:space="preserve"> изложить в следующей редакции:</w:t>
      </w:r>
    </w:p>
    <w:p w:rsidR="0017459B" w:rsidRDefault="0017459B">
      <w:pPr>
        <w:pStyle w:val="ConsPlusNormal"/>
        <w:spacing w:before="240"/>
        <w:ind w:firstLine="540"/>
        <w:jc w:val="both"/>
      </w:pPr>
      <w:r>
        <w:t>"96.5.6. Общее число часов, рекомендованных для изучения родного (тундренного юкагирского) языка, - 260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81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96.5.4.1 следующего содержания:</w:t>
      </w:r>
    </w:p>
    <w:p w:rsidR="0017459B" w:rsidRDefault="0017459B">
      <w:pPr>
        <w:pStyle w:val="ConsPlusNormal"/>
        <w:spacing w:before="240"/>
        <w:ind w:firstLine="540"/>
        <w:jc w:val="both"/>
      </w:pPr>
      <w:r>
        <w:t>"96.5.4.1.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(тундренного юкагирского)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81) в </w:t>
      </w:r>
      <w:hyperlink r:id="rId181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97</w:t>
        </w:r>
      </w:hyperlink>
      <w:r>
        <w:t>:</w:t>
      </w:r>
    </w:p>
    <w:p w:rsidR="0017459B" w:rsidRDefault="0017459B">
      <w:pPr>
        <w:pStyle w:val="ConsPlusNormal"/>
        <w:spacing w:before="240"/>
        <w:ind w:firstLine="540"/>
        <w:jc w:val="both"/>
      </w:pPr>
      <w:hyperlink r:id="rId181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97.5.4</w:t>
        </w:r>
      </w:hyperlink>
      <w:r>
        <w:t xml:space="preserve"> изложить в следующей редакции:</w:t>
      </w:r>
    </w:p>
    <w:p w:rsidR="0017459B" w:rsidRDefault="0017459B">
      <w:pPr>
        <w:pStyle w:val="ConsPlusNormal"/>
        <w:spacing w:before="240"/>
        <w:ind w:firstLine="540"/>
        <w:jc w:val="both"/>
      </w:pPr>
      <w:r>
        <w:lastRenderedPageBreak/>
        <w:t>"97.5.4. Общее число часов, рекомендованных для изучения родного (якутского) языка 260 часов: в 1 классе - 56 часов (23 недели - 2 часа в неделю и 10 недель - 1 час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hyperlink r:id="rId181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97.5.4.1 следующего содержания:</w:t>
      </w:r>
    </w:p>
    <w:p w:rsidR="0017459B" w:rsidRDefault="0017459B">
      <w:pPr>
        <w:pStyle w:val="ConsPlusNormal"/>
        <w:spacing w:before="240"/>
        <w:ind w:firstLine="540"/>
        <w:jc w:val="both"/>
      </w:pPr>
      <w:r>
        <w:t>"97.5.4.1.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одного родного (якутского) языка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82) в </w:t>
      </w:r>
      <w:hyperlink r:id="rId181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98</w:t>
        </w:r>
      </w:hyperlink>
      <w:r>
        <w:t>:</w:t>
      </w:r>
    </w:p>
    <w:p w:rsidR="0017459B" w:rsidRDefault="0017459B">
      <w:pPr>
        <w:pStyle w:val="ConsPlusNormal"/>
        <w:spacing w:before="240"/>
        <w:ind w:firstLine="540"/>
        <w:jc w:val="both"/>
      </w:pPr>
      <w:r>
        <w:t xml:space="preserve">в </w:t>
      </w:r>
      <w:hyperlink r:id="rId181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 подпункта 98.5.1</w:t>
        </w:r>
      </w:hyperlink>
      <w:r>
        <w:t xml:space="preserve"> слова "толерантности и" исключить;</w:t>
      </w:r>
    </w:p>
    <w:p w:rsidR="0017459B" w:rsidRDefault="0017459B">
      <w:pPr>
        <w:pStyle w:val="ConsPlusNormal"/>
        <w:spacing w:before="240"/>
        <w:ind w:firstLine="540"/>
        <w:jc w:val="both"/>
      </w:pPr>
      <w:hyperlink r:id="rId181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98.5.4.1 следующего содержания:</w:t>
      </w:r>
    </w:p>
    <w:p w:rsidR="0017459B" w:rsidRDefault="0017459B">
      <w:pPr>
        <w:pStyle w:val="ConsPlusNormal"/>
        <w:spacing w:before="240"/>
        <w:ind w:firstLine="540"/>
        <w:jc w:val="both"/>
      </w:pPr>
      <w:r>
        <w:t>"98.5.4.1.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государственного языка (саха) Республики Саха (Якутия)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83) </w:t>
      </w:r>
      <w:hyperlink r:id="rId182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99</w:t>
        </w:r>
      </w:hyperlink>
      <w:r>
        <w:t xml:space="preserve"> дополнить подпунктом 99.5.11.1 следующего содержания:</w:t>
      </w:r>
    </w:p>
    <w:p w:rsidR="0017459B" w:rsidRDefault="0017459B">
      <w:pPr>
        <w:pStyle w:val="ConsPlusNormal"/>
        <w:spacing w:before="240"/>
        <w:ind w:firstLine="540"/>
        <w:jc w:val="both"/>
      </w:pPr>
      <w:r>
        <w:t>"99.5.11.1.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(русском) языке и его реализации,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84) </w:t>
      </w:r>
      <w:hyperlink r:id="rId182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100</w:t>
        </w:r>
      </w:hyperlink>
      <w:r>
        <w:t xml:space="preserve"> дополнить подпунктом 100.5.4.1 следующего содержания:</w:t>
      </w:r>
    </w:p>
    <w:p w:rsidR="0017459B" w:rsidRDefault="0017459B">
      <w:pPr>
        <w:pStyle w:val="ConsPlusNormal"/>
        <w:spacing w:before="240"/>
        <w:ind w:firstLine="540"/>
        <w:jc w:val="both"/>
      </w:pPr>
      <w:r>
        <w:t>"100.5.4.1.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(абазинском)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85) </w:t>
      </w:r>
      <w:hyperlink r:id="rId182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101</w:t>
        </w:r>
      </w:hyperlink>
      <w:r>
        <w:t xml:space="preserve"> дополнить подпунктом 101.5.5.1 следующего содержания:</w:t>
      </w:r>
    </w:p>
    <w:p w:rsidR="0017459B" w:rsidRDefault="0017459B">
      <w:pPr>
        <w:pStyle w:val="ConsPlusNormal"/>
        <w:spacing w:before="240"/>
        <w:ind w:firstLine="540"/>
        <w:jc w:val="both"/>
      </w:pPr>
      <w:r>
        <w:t>"101.5.5.1.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(аварском)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86) </w:t>
      </w:r>
      <w:hyperlink r:id="rId182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102</w:t>
        </w:r>
      </w:hyperlink>
      <w:r>
        <w:t xml:space="preserve"> дополнить подпунктом 102.5.7.1 следующего содержания:</w:t>
      </w:r>
    </w:p>
    <w:p w:rsidR="0017459B" w:rsidRDefault="0017459B">
      <w:pPr>
        <w:pStyle w:val="ConsPlusNormal"/>
        <w:spacing w:before="240"/>
        <w:ind w:firstLine="540"/>
        <w:jc w:val="both"/>
      </w:pPr>
      <w:r>
        <w:t>"102.5.7.1.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(агульском)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87) </w:t>
      </w:r>
      <w:hyperlink r:id="rId182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103</w:t>
        </w:r>
      </w:hyperlink>
      <w:r>
        <w:t xml:space="preserve"> дополнить подпунктом 103.5.4.1 следующего содержания:</w:t>
      </w:r>
    </w:p>
    <w:p w:rsidR="0017459B" w:rsidRDefault="0017459B">
      <w:pPr>
        <w:pStyle w:val="ConsPlusNormal"/>
        <w:spacing w:before="240"/>
        <w:ind w:firstLine="540"/>
        <w:jc w:val="both"/>
      </w:pPr>
      <w:r>
        <w:lastRenderedPageBreak/>
        <w:t>"103.5.4.1.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(адыгейском)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88) </w:t>
      </w:r>
      <w:hyperlink r:id="rId182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104</w:t>
        </w:r>
      </w:hyperlink>
      <w:r>
        <w:t xml:space="preserve"> дополнить подпунктом 104.5.7.1 следующего содержания:</w:t>
      </w:r>
    </w:p>
    <w:p w:rsidR="0017459B" w:rsidRDefault="0017459B">
      <w:pPr>
        <w:pStyle w:val="ConsPlusNormal"/>
        <w:spacing w:before="240"/>
        <w:ind w:firstLine="540"/>
        <w:jc w:val="both"/>
      </w:pPr>
      <w:r>
        <w:t>"104.5.7.1.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(алтайском)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89) </w:t>
      </w:r>
      <w:hyperlink r:id="rId182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105</w:t>
        </w:r>
      </w:hyperlink>
      <w:r>
        <w:t xml:space="preserve"> дополнить подпунктом 105.5.7.1 следующего содержания:</w:t>
      </w:r>
    </w:p>
    <w:p w:rsidR="0017459B" w:rsidRDefault="0017459B">
      <w:pPr>
        <w:pStyle w:val="ConsPlusNormal"/>
        <w:spacing w:before="240"/>
        <w:ind w:firstLine="540"/>
        <w:jc w:val="both"/>
      </w:pPr>
      <w:r>
        <w:t>"105.5.7.1.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(балкарском)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90) </w:t>
      </w:r>
      <w:hyperlink r:id="rId182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106</w:t>
        </w:r>
      </w:hyperlink>
      <w:r>
        <w:t xml:space="preserve"> дополнить подпунктом 106.5.4.1 следующего содержания:</w:t>
      </w:r>
    </w:p>
    <w:p w:rsidR="0017459B" w:rsidRDefault="0017459B">
      <w:pPr>
        <w:pStyle w:val="ConsPlusNormal"/>
        <w:spacing w:before="240"/>
        <w:ind w:firstLine="540"/>
        <w:jc w:val="both"/>
      </w:pPr>
      <w:r>
        <w:t>"106.5.4.1.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(башкирском)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91) </w:t>
      </w:r>
      <w:hyperlink r:id="rId182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107</w:t>
        </w:r>
      </w:hyperlink>
      <w:r>
        <w:t xml:space="preserve"> дополнить подпунктом 107.5.4.1 следующего содержания:</w:t>
      </w:r>
    </w:p>
    <w:p w:rsidR="0017459B" w:rsidRDefault="0017459B">
      <w:pPr>
        <w:pStyle w:val="ConsPlusNormal"/>
        <w:spacing w:before="240"/>
        <w:ind w:firstLine="540"/>
        <w:jc w:val="both"/>
      </w:pPr>
      <w:r>
        <w:t>"107.5.4.1.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(башкирском)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92) </w:t>
      </w:r>
      <w:hyperlink r:id="rId182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108</w:t>
        </w:r>
      </w:hyperlink>
      <w:r>
        <w:t xml:space="preserve"> дополнить подпунктом 108.5.3.1 следующего содержания:</w:t>
      </w:r>
    </w:p>
    <w:p w:rsidR="0017459B" w:rsidRDefault="0017459B">
      <w:pPr>
        <w:pStyle w:val="ConsPlusNormal"/>
        <w:spacing w:before="240"/>
        <w:ind w:firstLine="540"/>
        <w:jc w:val="both"/>
      </w:pPr>
      <w:r>
        <w:t>"108.5.3.1.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(бурятском)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93) </w:t>
      </w:r>
      <w:hyperlink r:id="rId183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109</w:t>
        </w:r>
      </w:hyperlink>
      <w:r>
        <w:t xml:space="preserve"> дополнить подпунктом 109.5.9.1 следующего содержания:</w:t>
      </w:r>
    </w:p>
    <w:p w:rsidR="0017459B" w:rsidRDefault="0017459B">
      <w:pPr>
        <w:pStyle w:val="ConsPlusNormal"/>
        <w:spacing w:before="240"/>
        <w:ind w:firstLine="540"/>
        <w:jc w:val="both"/>
      </w:pPr>
      <w:r>
        <w:t>"109.5.9.1.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(вепсском)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94) </w:t>
      </w:r>
      <w:hyperlink r:id="rId183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110</w:t>
        </w:r>
      </w:hyperlink>
      <w:r>
        <w:t xml:space="preserve"> дополнить подпунктом 110.5.6.1 следующего содержания:</w:t>
      </w:r>
    </w:p>
    <w:p w:rsidR="0017459B" w:rsidRDefault="0017459B">
      <w:pPr>
        <w:pStyle w:val="ConsPlusNormal"/>
        <w:spacing w:before="240"/>
        <w:ind w:firstLine="540"/>
        <w:jc w:val="both"/>
      </w:pPr>
      <w:r>
        <w:t xml:space="preserve">"110.5.6.1.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(даргинском) языке, в рамках соблюдения гигиенических </w:t>
      </w:r>
      <w:r>
        <w:lastRenderedPageBreak/>
        <w:t>нормативов к недельной образовательной нагрузке.";</w:t>
      </w:r>
    </w:p>
    <w:p w:rsidR="0017459B" w:rsidRDefault="0017459B">
      <w:pPr>
        <w:pStyle w:val="ConsPlusNormal"/>
        <w:spacing w:before="240"/>
        <w:ind w:firstLine="540"/>
        <w:jc w:val="both"/>
      </w:pPr>
      <w:r>
        <w:t xml:space="preserve">95) </w:t>
      </w:r>
      <w:hyperlink r:id="rId183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111</w:t>
        </w:r>
      </w:hyperlink>
      <w:r>
        <w:t xml:space="preserve"> дополнить подпунктом 111.5.7.1 следующего содержания:</w:t>
      </w:r>
    </w:p>
    <w:p w:rsidR="0017459B" w:rsidRDefault="0017459B">
      <w:pPr>
        <w:pStyle w:val="ConsPlusNormal"/>
        <w:spacing w:before="240"/>
        <w:ind w:firstLine="540"/>
        <w:jc w:val="both"/>
      </w:pPr>
      <w:r>
        <w:t>"111.5.7.1.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(долганском)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96) </w:t>
      </w:r>
      <w:hyperlink r:id="rId183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112</w:t>
        </w:r>
      </w:hyperlink>
      <w:r>
        <w:t xml:space="preserve"> дополнить подпунктом 112.5.4.1 следующего содержания:</w:t>
      </w:r>
    </w:p>
    <w:p w:rsidR="0017459B" w:rsidRDefault="0017459B">
      <w:pPr>
        <w:pStyle w:val="ConsPlusNormal"/>
        <w:spacing w:before="240"/>
        <w:ind w:firstLine="540"/>
        <w:jc w:val="both"/>
      </w:pPr>
      <w:r>
        <w:t>"112.5.4.1.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(ингушском)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97) </w:t>
      </w:r>
      <w:hyperlink r:id="rId183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113</w:t>
        </w:r>
      </w:hyperlink>
      <w:r>
        <w:t xml:space="preserve"> дополнить подпунктом 113.5.4.1 следующего содержания:</w:t>
      </w:r>
    </w:p>
    <w:p w:rsidR="0017459B" w:rsidRDefault="0017459B">
      <w:pPr>
        <w:pStyle w:val="ConsPlusNormal"/>
        <w:spacing w:before="240"/>
        <w:ind w:firstLine="540"/>
        <w:jc w:val="both"/>
      </w:pPr>
      <w:r>
        <w:t>"113.5.4.1.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(кабардино-черкесском)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98) </w:t>
      </w:r>
      <w:hyperlink r:id="rId183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114</w:t>
        </w:r>
      </w:hyperlink>
      <w:r>
        <w:t xml:space="preserve"> дополнить подпунктом 114.5.3.1 следующего содержания:</w:t>
      </w:r>
    </w:p>
    <w:p w:rsidR="0017459B" w:rsidRDefault="0017459B">
      <w:pPr>
        <w:pStyle w:val="ConsPlusNormal"/>
        <w:spacing w:before="240"/>
        <w:ind w:firstLine="540"/>
        <w:jc w:val="both"/>
      </w:pPr>
      <w:r>
        <w:t>"114.5.3.1.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(калмыцком)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99) </w:t>
      </w:r>
      <w:hyperlink r:id="rId183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115</w:t>
        </w:r>
      </w:hyperlink>
      <w:r>
        <w:t xml:space="preserve"> дополнить подпунктом 115.5.6.1 следующего содержания:</w:t>
      </w:r>
    </w:p>
    <w:p w:rsidR="0017459B" w:rsidRDefault="0017459B">
      <w:pPr>
        <w:pStyle w:val="ConsPlusNormal"/>
        <w:spacing w:before="240"/>
        <w:ind w:firstLine="540"/>
        <w:jc w:val="both"/>
      </w:pPr>
      <w:r>
        <w:t>"115.5.6.1.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(карачаевском)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100) </w:t>
      </w:r>
      <w:hyperlink r:id="rId183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116</w:t>
        </w:r>
      </w:hyperlink>
      <w:r>
        <w:t xml:space="preserve"> дополнить подпунктом 116.5.9.1 следующего содержания:</w:t>
      </w:r>
    </w:p>
    <w:p w:rsidR="0017459B" w:rsidRDefault="0017459B">
      <w:pPr>
        <w:pStyle w:val="ConsPlusNormal"/>
        <w:spacing w:before="240"/>
        <w:ind w:firstLine="540"/>
        <w:jc w:val="both"/>
      </w:pPr>
      <w:r>
        <w:t>"116.5.9.1.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(карельском) языке (ливвиковское наречие),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101) </w:t>
      </w:r>
      <w:hyperlink r:id="rId183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117</w:t>
        </w:r>
      </w:hyperlink>
      <w:r>
        <w:t xml:space="preserve"> дополнить подпунктом 117.5.8.1 следующего содержания:</w:t>
      </w:r>
    </w:p>
    <w:p w:rsidR="0017459B" w:rsidRDefault="0017459B">
      <w:pPr>
        <w:pStyle w:val="ConsPlusNormal"/>
        <w:spacing w:before="240"/>
        <w:ind w:firstLine="540"/>
        <w:jc w:val="both"/>
      </w:pPr>
      <w:r>
        <w:t>"117.5.8.1.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(карельском) языке (собственно карельское наречие),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102) </w:t>
      </w:r>
      <w:hyperlink r:id="rId183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118</w:t>
        </w:r>
      </w:hyperlink>
      <w:r>
        <w:t xml:space="preserve"> дополнить подпунктом 118.5.5.1 следующего содержания:</w:t>
      </w:r>
    </w:p>
    <w:p w:rsidR="0017459B" w:rsidRDefault="0017459B">
      <w:pPr>
        <w:pStyle w:val="ConsPlusNormal"/>
        <w:spacing w:before="240"/>
        <w:ind w:firstLine="540"/>
        <w:jc w:val="both"/>
      </w:pPr>
      <w:r>
        <w:lastRenderedPageBreak/>
        <w:t>"118.5.5.1.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(коми)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103) </w:t>
      </w:r>
      <w:hyperlink r:id="rId184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119</w:t>
        </w:r>
      </w:hyperlink>
      <w:r>
        <w:t xml:space="preserve"> дополнить подпунктом 119.5.4.1 следующего содержания:</w:t>
      </w:r>
    </w:p>
    <w:p w:rsidR="0017459B" w:rsidRDefault="0017459B">
      <w:pPr>
        <w:pStyle w:val="ConsPlusNormal"/>
        <w:spacing w:before="240"/>
        <w:ind w:firstLine="540"/>
        <w:jc w:val="both"/>
      </w:pPr>
      <w:r>
        <w:t>"119.5.4.1.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(коми-пермяцком)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104) </w:t>
      </w:r>
      <w:hyperlink r:id="rId184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120</w:t>
        </w:r>
      </w:hyperlink>
      <w:r>
        <w:t xml:space="preserve"> дополнить подпунктом 120.5.4.1 следующего содержания:</w:t>
      </w:r>
    </w:p>
    <w:p w:rsidR="0017459B" w:rsidRDefault="0017459B">
      <w:pPr>
        <w:pStyle w:val="ConsPlusNormal"/>
        <w:spacing w:before="240"/>
        <w:ind w:firstLine="540"/>
        <w:jc w:val="both"/>
      </w:pPr>
      <w:r>
        <w:t>"120.5.4.1.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(крымскотатарском)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105) </w:t>
      </w:r>
      <w:hyperlink r:id="rId184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121</w:t>
        </w:r>
      </w:hyperlink>
      <w:r>
        <w:t xml:space="preserve"> дополнить подпунктом 121.5.6.1 следующего содержания:</w:t>
      </w:r>
    </w:p>
    <w:p w:rsidR="0017459B" w:rsidRDefault="0017459B">
      <w:pPr>
        <w:pStyle w:val="ConsPlusNormal"/>
        <w:spacing w:before="240"/>
        <w:ind w:firstLine="540"/>
        <w:jc w:val="both"/>
      </w:pPr>
      <w:r>
        <w:t>"121.5.6.1.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(кумыкском)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106) </w:t>
      </w:r>
      <w:hyperlink r:id="rId184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122</w:t>
        </w:r>
      </w:hyperlink>
      <w:r>
        <w:t xml:space="preserve"> дополнить подпунктом 122.5.6.1 следующего содержания:</w:t>
      </w:r>
    </w:p>
    <w:p w:rsidR="0017459B" w:rsidRDefault="0017459B">
      <w:pPr>
        <w:pStyle w:val="ConsPlusNormal"/>
        <w:spacing w:before="240"/>
        <w:ind w:firstLine="540"/>
        <w:jc w:val="both"/>
      </w:pPr>
      <w:r>
        <w:t>"122.5.6.1.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(лакском)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107) </w:t>
      </w:r>
      <w:hyperlink r:id="rId184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123</w:t>
        </w:r>
      </w:hyperlink>
      <w:r>
        <w:t xml:space="preserve"> дополнить подпунктом 123.5.6.1 следующего содержания:</w:t>
      </w:r>
    </w:p>
    <w:p w:rsidR="0017459B" w:rsidRDefault="0017459B">
      <w:pPr>
        <w:pStyle w:val="ConsPlusNormal"/>
        <w:spacing w:before="240"/>
        <w:ind w:firstLine="540"/>
        <w:jc w:val="both"/>
      </w:pPr>
      <w:r>
        <w:t>"123.5.6.1.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(лезгинском)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108) </w:t>
      </w:r>
      <w:hyperlink r:id="rId184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124</w:t>
        </w:r>
      </w:hyperlink>
      <w:r>
        <w:t xml:space="preserve"> дополнить подпунктом 124.5.7.1 следующего содержания:</w:t>
      </w:r>
    </w:p>
    <w:p w:rsidR="0017459B" w:rsidRDefault="0017459B">
      <w:pPr>
        <w:pStyle w:val="ConsPlusNormal"/>
        <w:spacing w:before="240"/>
        <w:ind w:firstLine="540"/>
        <w:jc w:val="both"/>
      </w:pPr>
      <w:r>
        <w:t>"124.5.7.1.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(марийском)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109) в </w:t>
      </w:r>
      <w:hyperlink r:id="rId184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125</w:t>
        </w:r>
      </w:hyperlink>
      <w:r>
        <w:t>:</w:t>
      </w:r>
    </w:p>
    <w:p w:rsidR="0017459B" w:rsidRDefault="0017459B">
      <w:pPr>
        <w:pStyle w:val="ConsPlusNormal"/>
        <w:spacing w:before="240"/>
        <w:ind w:firstLine="540"/>
        <w:jc w:val="both"/>
      </w:pPr>
      <w:r>
        <w:t xml:space="preserve">в </w:t>
      </w:r>
      <w:hyperlink r:id="rId184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 подпункта 125.5.1</w:t>
        </w:r>
      </w:hyperlink>
      <w:r>
        <w:t xml:space="preserve"> слово "толерантности," исключить;</w:t>
      </w:r>
    </w:p>
    <w:p w:rsidR="0017459B" w:rsidRDefault="0017459B">
      <w:pPr>
        <w:pStyle w:val="ConsPlusNormal"/>
        <w:spacing w:before="240"/>
        <w:ind w:firstLine="540"/>
        <w:jc w:val="both"/>
      </w:pPr>
      <w:hyperlink r:id="rId184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125.5.4.1 следующего содержания:</w:t>
      </w:r>
    </w:p>
    <w:p w:rsidR="0017459B" w:rsidRDefault="0017459B">
      <w:pPr>
        <w:pStyle w:val="ConsPlusNormal"/>
        <w:spacing w:before="240"/>
        <w:ind w:firstLine="540"/>
        <w:jc w:val="both"/>
      </w:pPr>
      <w:r>
        <w:lastRenderedPageBreak/>
        <w:t>"125.5.4.1.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(мокшанском, эрзянском)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110) </w:t>
      </w:r>
      <w:hyperlink r:id="rId184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126</w:t>
        </w:r>
      </w:hyperlink>
      <w:r>
        <w:t xml:space="preserve"> дополнить подпунктом 126.5.6.1 следующего содержания:</w:t>
      </w:r>
    </w:p>
    <w:p w:rsidR="0017459B" w:rsidRDefault="0017459B">
      <w:pPr>
        <w:pStyle w:val="ConsPlusNormal"/>
        <w:spacing w:before="240"/>
        <w:ind w:firstLine="540"/>
        <w:jc w:val="both"/>
      </w:pPr>
      <w:r>
        <w:t>"126.5.6.1.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(нанайском)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111) </w:t>
      </w:r>
      <w:hyperlink r:id="rId185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127</w:t>
        </w:r>
      </w:hyperlink>
      <w:r>
        <w:t xml:space="preserve"> дополнить подпунктом 127.5.6.1 следующего содержания:</w:t>
      </w:r>
    </w:p>
    <w:p w:rsidR="0017459B" w:rsidRDefault="0017459B">
      <w:pPr>
        <w:pStyle w:val="ConsPlusNormal"/>
        <w:spacing w:before="240"/>
        <w:ind w:firstLine="540"/>
        <w:jc w:val="both"/>
      </w:pPr>
      <w:r>
        <w:t>"127.5.6.1.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(негидальском)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112) </w:t>
      </w:r>
      <w:hyperlink r:id="rId185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128</w:t>
        </w:r>
      </w:hyperlink>
      <w:r>
        <w:t xml:space="preserve"> дополнить подпунктом 128.5.5.1 следующего содержания:</w:t>
      </w:r>
    </w:p>
    <w:p w:rsidR="0017459B" w:rsidRDefault="0017459B">
      <w:pPr>
        <w:pStyle w:val="ConsPlusNormal"/>
        <w:spacing w:before="240"/>
        <w:ind w:firstLine="540"/>
        <w:jc w:val="both"/>
      </w:pPr>
      <w:r>
        <w:t>"128.5.5.1.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(ненецком)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113) </w:t>
      </w:r>
      <w:hyperlink r:id="rId185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129</w:t>
        </w:r>
      </w:hyperlink>
      <w:r>
        <w:t xml:space="preserve"> дополнить подпунктом 129.5.4.1 следующего содержания:</w:t>
      </w:r>
    </w:p>
    <w:p w:rsidR="0017459B" w:rsidRDefault="0017459B">
      <w:pPr>
        <w:pStyle w:val="ConsPlusNormal"/>
        <w:spacing w:before="240"/>
        <w:ind w:firstLine="540"/>
        <w:jc w:val="both"/>
      </w:pPr>
      <w:r>
        <w:t>"129.5.4.1.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(ненецком)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114) </w:t>
      </w:r>
      <w:hyperlink r:id="rId185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130</w:t>
        </w:r>
      </w:hyperlink>
      <w:r>
        <w:t xml:space="preserve"> дополнить подпунктом 130.5.4.1 следующего содержания:</w:t>
      </w:r>
    </w:p>
    <w:p w:rsidR="0017459B" w:rsidRDefault="0017459B">
      <w:pPr>
        <w:pStyle w:val="ConsPlusNormal"/>
        <w:spacing w:before="240"/>
        <w:ind w:firstLine="540"/>
        <w:jc w:val="both"/>
      </w:pPr>
      <w:r>
        <w:t>"130.5.4.1.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(нивхском)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115) </w:t>
      </w:r>
      <w:hyperlink r:id="rId185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131</w:t>
        </w:r>
      </w:hyperlink>
      <w:r>
        <w:t xml:space="preserve"> дополнить подпунктом 131.5.8.1 следующего содержания:</w:t>
      </w:r>
    </w:p>
    <w:p w:rsidR="0017459B" w:rsidRDefault="0017459B">
      <w:pPr>
        <w:pStyle w:val="ConsPlusNormal"/>
        <w:spacing w:before="240"/>
        <w:ind w:firstLine="540"/>
        <w:jc w:val="both"/>
      </w:pPr>
      <w:r>
        <w:t>"131.5.8.1.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(ногайском)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116) </w:t>
      </w:r>
      <w:hyperlink r:id="rId185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132</w:t>
        </w:r>
      </w:hyperlink>
      <w:r>
        <w:t xml:space="preserve"> дополнить подпунктом 132.5.4.1 следующего содержания:</w:t>
      </w:r>
    </w:p>
    <w:p w:rsidR="0017459B" w:rsidRDefault="0017459B">
      <w:pPr>
        <w:pStyle w:val="ConsPlusNormal"/>
        <w:spacing w:before="240"/>
        <w:ind w:firstLine="540"/>
        <w:jc w:val="both"/>
      </w:pPr>
      <w:r>
        <w:t xml:space="preserve">"132.5.4.1.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(осетинском) языке, в рамках соблюдения гигиенических </w:t>
      </w:r>
      <w:r>
        <w:lastRenderedPageBreak/>
        <w:t>нормативов к недельной образовательной нагрузке.";</w:t>
      </w:r>
    </w:p>
    <w:p w:rsidR="0017459B" w:rsidRDefault="0017459B">
      <w:pPr>
        <w:pStyle w:val="ConsPlusNormal"/>
        <w:spacing w:before="240"/>
        <w:ind w:firstLine="540"/>
        <w:jc w:val="both"/>
      </w:pPr>
      <w:r>
        <w:t xml:space="preserve">117) </w:t>
      </w:r>
      <w:hyperlink r:id="rId185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133</w:t>
        </w:r>
      </w:hyperlink>
      <w:r>
        <w:t xml:space="preserve"> дополнить подпунктом 133.5.5.1 следующего содержания:</w:t>
      </w:r>
    </w:p>
    <w:p w:rsidR="0017459B" w:rsidRDefault="0017459B">
      <w:pPr>
        <w:pStyle w:val="ConsPlusNormal"/>
        <w:spacing w:before="240"/>
        <w:ind w:firstLine="540"/>
        <w:jc w:val="both"/>
      </w:pPr>
      <w:r>
        <w:t>"133.5.5.1.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(селькупском)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118) </w:t>
      </w:r>
      <w:hyperlink r:id="rId185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134</w:t>
        </w:r>
      </w:hyperlink>
      <w:r>
        <w:t xml:space="preserve"> дополнить подпунктом 134.5.6.1 следующего содержания:</w:t>
      </w:r>
    </w:p>
    <w:p w:rsidR="0017459B" w:rsidRDefault="0017459B">
      <w:pPr>
        <w:pStyle w:val="ConsPlusNormal"/>
        <w:spacing w:before="240"/>
        <w:ind w:firstLine="540"/>
        <w:jc w:val="both"/>
      </w:pPr>
      <w:r>
        <w:t>"134.5.6.1.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(табасаранском)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119) </w:t>
      </w:r>
      <w:hyperlink r:id="rId185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135</w:t>
        </w:r>
      </w:hyperlink>
      <w:r>
        <w:t xml:space="preserve"> дополнить подпунктом 135.5.10.1 следующего содержания:</w:t>
      </w:r>
    </w:p>
    <w:p w:rsidR="0017459B" w:rsidRDefault="0017459B">
      <w:pPr>
        <w:pStyle w:val="ConsPlusNormal"/>
        <w:spacing w:before="240"/>
        <w:ind w:firstLine="540"/>
        <w:jc w:val="both"/>
      </w:pPr>
      <w:r>
        <w:t>"135.5.10.1.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(татарском)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120) </w:t>
      </w:r>
      <w:hyperlink r:id="rId185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136</w:t>
        </w:r>
      </w:hyperlink>
      <w:r>
        <w:t xml:space="preserve"> дополнить подпунктом 136.5.11.1 следующего содержания:</w:t>
      </w:r>
    </w:p>
    <w:p w:rsidR="0017459B" w:rsidRDefault="0017459B">
      <w:pPr>
        <w:pStyle w:val="ConsPlusNormal"/>
        <w:spacing w:before="240"/>
        <w:ind w:firstLine="540"/>
        <w:jc w:val="both"/>
      </w:pPr>
      <w:r>
        <w:t>"136.5.11.1.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(татарском)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121) </w:t>
      </w:r>
      <w:hyperlink r:id="rId186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137</w:t>
        </w:r>
      </w:hyperlink>
      <w:r>
        <w:t xml:space="preserve"> дополнить подпунктом 137.5.7.1 следующего содержания:</w:t>
      </w:r>
    </w:p>
    <w:p w:rsidR="0017459B" w:rsidRDefault="0017459B">
      <w:pPr>
        <w:pStyle w:val="ConsPlusNormal"/>
        <w:spacing w:before="240"/>
        <w:ind w:firstLine="540"/>
        <w:jc w:val="both"/>
      </w:pPr>
      <w:r>
        <w:t>"137.5.7.1.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(телеутском)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122) </w:t>
      </w:r>
      <w:hyperlink r:id="rId186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138</w:t>
        </w:r>
      </w:hyperlink>
      <w:r>
        <w:t xml:space="preserve"> дополнить подпунктом 138.5.7.1 следующего содержания:</w:t>
      </w:r>
    </w:p>
    <w:p w:rsidR="0017459B" w:rsidRDefault="0017459B">
      <w:pPr>
        <w:pStyle w:val="ConsPlusNormal"/>
        <w:spacing w:before="240"/>
        <w:ind w:firstLine="540"/>
        <w:jc w:val="both"/>
      </w:pPr>
      <w:r>
        <w:t>"138.5.7.1.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(тувинском)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123) </w:t>
      </w:r>
      <w:hyperlink r:id="rId186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139</w:t>
        </w:r>
      </w:hyperlink>
      <w:r>
        <w:t xml:space="preserve"> дополнить подпунктом 139.5.6.1 следующего содержания:</w:t>
      </w:r>
    </w:p>
    <w:p w:rsidR="0017459B" w:rsidRDefault="0017459B">
      <w:pPr>
        <w:pStyle w:val="ConsPlusNormal"/>
        <w:spacing w:before="240"/>
        <w:ind w:firstLine="540"/>
        <w:jc w:val="both"/>
      </w:pPr>
      <w:r>
        <w:t>"139.5.6.1.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(удмуртском)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124) </w:t>
      </w:r>
      <w:hyperlink r:id="rId186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140</w:t>
        </w:r>
      </w:hyperlink>
      <w:r>
        <w:t xml:space="preserve"> дополнить подпунктом 140.5.6.1 следующего содержания:</w:t>
      </w:r>
    </w:p>
    <w:p w:rsidR="0017459B" w:rsidRDefault="0017459B">
      <w:pPr>
        <w:pStyle w:val="ConsPlusNormal"/>
        <w:spacing w:before="240"/>
        <w:ind w:firstLine="540"/>
        <w:jc w:val="both"/>
      </w:pPr>
      <w:r>
        <w:lastRenderedPageBreak/>
        <w:t>"140.5.6.1.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(удэгейском)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125) </w:t>
      </w:r>
      <w:hyperlink r:id="rId186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141</w:t>
        </w:r>
      </w:hyperlink>
      <w:r>
        <w:t xml:space="preserve"> дополнить подпунктом 141.5.6.1 следующего содержания:</w:t>
      </w:r>
    </w:p>
    <w:p w:rsidR="0017459B" w:rsidRDefault="0017459B">
      <w:pPr>
        <w:pStyle w:val="ConsPlusNormal"/>
        <w:spacing w:before="240"/>
        <w:ind w:firstLine="540"/>
        <w:jc w:val="both"/>
      </w:pPr>
      <w:r>
        <w:t>"141.5.6.1.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(украинском)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126) </w:t>
      </w:r>
      <w:hyperlink r:id="rId186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142</w:t>
        </w:r>
      </w:hyperlink>
      <w:r>
        <w:t xml:space="preserve"> дополнить подпунктом 142.5.4.1 следующего содержания:</w:t>
      </w:r>
    </w:p>
    <w:p w:rsidR="0017459B" w:rsidRDefault="0017459B">
      <w:pPr>
        <w:pStyle w:val="ConsPlusNormal"/>
        <w:spacing w:before="240"/>
        <w:ind w:firstLine="540"/>
        <w:jc w:val="both"/>
      </w:pPr>
      <w:r>
        <w:t>"142.5.4.1.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(ульчском)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127) </w:t>
      </w:r>
      <w:hyperlink r:id="rId186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143</w:t>
        </w:r>
      </w:hyperlink>
      <w:r>
        <w:t xml:space="preserve"> дополнить подпунктом 143.5.8.1 следующего содержания:</w:t>
      </w:r>
    </w:p>
    <w:p w:rsidR="0017459B" w:rsidRDefault="0017459B">
      <w:pPr>
        <w:pStyle w:val="ConsPlusNormal"/>
        <w:spacing w:before="240"/>
        <w:ind w:firstLine="540"/>
        <w:jc w:val="both"/>
      </w:pPr>
      <w:r>
        <w:t>"143.5.8.1.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(финском)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128) </w:t>
      </w:r>
      <w:hyperlink r:id="rId186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144</w:t>
        </w:r>
      </w:hyperlink>
      <w:r>
        <w:t xml:space="preserve"> дополнить подпунктом 144.5.11.1 следующего содержания:</w:t>
      </w:r>
    </w:p>
    <w:p w:rsidR="0017459B" w:rsidRDefault="0017459B">
      <w:pPr>
        <w:pStyle w:val="ConsPlusNormal"/>
        <w:spacing w:before="240"/>
        <w:ind w:firstLine="540"/>
        <w:jc w:val="both"/>
      </w:pPr>
      <w:r>
        <w:t>"144.5.11.1.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(хакасском)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129) </w:t>
      </w:r>
      <w:hyperlink r:id="rId186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145</w:t>
        </w:r>
      </w:hyperlink>
      <w:r>
        <w:t xml:space="preserve"> дополнить подпунктом 145.5.10.1 следующего содержания:</w:t>
      </w:r>
    </w:p>
    <w:p w:rsidR="0017459B" w:rsidRDefault="0017459B">
      <w:pPr>
        <w:pStyle w:val="ConsPlusNormal"/>
        <w:spacing w:before="240"/>
        <w:ind w:firstLine="540"/>
        <w:jc w:val="both"/>
      </w:pPr>
      <w:r>
        <w:t>"145.5.10.1.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(хакасском)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130) </w:t>
      </w:r>
      <w:hyperlink r:id="rId186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146</w:t>
        </w:r>
      </w:hyperlink>
      <w:r>
        <w:t xml:space="preserve"> дополнить подпунктом 146.5.5.1 следующего содержания:</w:t>
      </w:r>
    </w:p>
    <w:p w:rsidR="0017459B" w:rsidRDefault="0017459B">
      <w:pPr>
        <w:pStyle w:val="ConsPlusNormal"/>
        <w:spacing w:before="240"/>
        <w:ind w:firstLine="540"/>
        <w:jc w:val="both"/>
      </w:pPr>
      <w:r>
        <w:t>"146.5.5.1.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(хантыйском)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131) </w:t>
      </w:r>
      <w:hyperlink r:id="rId187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147</w:t>
        </w:r>
      </w:hyperlink>
      <w:r>
        <w:t xml:space="preserve"> дополнить подпунктом 147.5.7.1 следующего содержания:</w:t>
      </w:r>
    </w:p>
    <w:p w:rsidR="0017459B" w:rsidRDefault="0017459B">
      <w:pPr>
        <w:pStyle w:val="ConsPlusNormal"/>
        <w:spacing w:before="240"/>
        <w:ind w:firstLine="540"/>
        <w:jc w:val="both"/>
      </w:pPr>
      <w:r>
        <w:t xml:space="preserve">"147.5.7.1.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(цахурском) языке, в рамках соблюдения гигиенических </w:t>
      </w:r>
      <w:r>
        <w:lastRenderedPageBreak/>
        <w:t>нормативов к недельной образовательной нагрузке.";</w:t>
      </w:r>
    </w:p>
    <w:p w:rsidR="0017459B" w:rsidRDefault="0017459B">
      <w:pPr>
        <w:pStyle w:val="ConsPlusNormal"/>
        <w:spacing w:before="240"/>
        <w:ind w:firstLine="540"/>
        <w:jc w:val="both"/>
      </w:pPr>
      <w:r>
        <w:t xml:space="preserve">132) </w:t>
      </w:r>
      <w:hyperlink r:id="rId187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148</w:t>
        </w:r>
      </w:hyperlink>
      <w:r>
        <w:t xml:space="preserve"> дополнить подпунктом 148.5.4.1 следующего содержания:</w:t>
      </w:r>
    </w:p>
    <w:p w:rsidR="0017459B" w:rsidRDefault="0017459B">
      <w:pPr>
        <w:pStyle w:val="ConsPlusNormal"/>
        <w:spacing w:before="240"/>
        <w:ind w:firstLine="540"/>
        <w:jc w:val="both"/>
      </w:pPr>
      <w:r>
        <w:t>"148.5.4.1.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(черкесском)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133) </w:t>
      </w:r>
      <w:hyperlink r:id="rId187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149</w:t>
        </w:r>
      </w:hyperlink>
      <w:r>
        <w:t xml:space="preserve"> дополнить подпунктом 149.5.7.1 следующего содержания:</w:t>
      </w:r>
    </w:p>
    <w:p w:rsidR="0017459B" w:rsidRDefault="0017459B">
      <w:pPr>
        <w:pStyle w:val="ConsPlusNormal"/>
        <w:spacing w:before="240"/>
        <w:ind w:firstLine="540"/>
        <w:jc w:val="both"/>
      </w:pPr>
      <w:r>
        <w:t>"149.5.7.1.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(чеченском)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134) </w:t>
      </w:r>
      <w:hyperlink r:id="rId187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150</w:t>
        </w:r>
      </w:hyperlink>
      <w:r>
        <w:t xml:space="preserve"> дополнить подпунктом 150.5.8.1 следующего содержания:</w:t>
      </w:r>
    </w:p>
    <w:p w:rsidR="0017459B" w:rsidRDefault="0017459B">
      <w:pPr>
        <w:pStyle w:val="ConsPlusNormal"/>
        <w:spacing w:before="240"/>
        <w:ind w:firstLine="540"/>
        <w:jc w:val="both"/>
      </w:pPr>
      <w:r>
        <w:t>"150.5.8.1.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(чувашском)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135) </w:t>
      </w:r>
      <w:hyperlink r:id="rId187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151</w:t>
        </w:r>
      </w:hyperlink>
      <w:r>
        <w:t xml:space="preserve"> дополнить подпунктом 151.5.10.1 следующего содержания:</w:t>
      </w:r>
    </w:p>
    <w:p w:rsidR="0017459B" w:rsidRDefault="0017459B">
      <w:pPr>
        <w:pStyle w:val="ConsPlusNormal"/>
        <w:spacing w:before="240"/>
        <w:ind w:firstLine="540"/>
        <w:jc w:val="both"/>
      </w:pPr>
      <w:r>
        <w:t>"151.5.10.1.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(чувашском)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136) </w:t>
      </w:r>
      <w:hyperlink r:id="rId187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152</w:t>
        </w:r>
      </w:hyperlink>
      <w:r>
        <w:t xml:space="preserve"> дополнить подпунктом 152.5.7.1 следующего содержания:</w:t>
      </w:r>
    </w:p>
    <w:p w:rsidR="0017459B" w:rsidRDefault="0017459B">
      <w:pPr>
        <w:pStyle w:val="ConsPlusNormal"/>
        <w:spacing w:before="240"/>
        <w:ind w:firstLine="540"/>
        <w:jc w:val="both"/>
      </w:pPr>
      <w:r>
        <w:t>"152.5.7.1.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(эвенкийском)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137) </w:t>
      </w:r>
      <w:hyperlink r:id="rId187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153</w:t>
        </w:r>
      </w:hyperlink>
      <w:r>
        <w:t xml:space="preserve"> дополнить подпунктом 153.5.7.1 следующего содержания:</w:t>
      </w:r>
    </w:p>
    <w:p w:rsidR="0017459B" w:rsidRDefault="0017459B">
      <w:pPr>
        <w:pStyle w:val="ConsPlusNormal"/>
        <w:spacing w:before="240"/>
        <w:ind w:firstLine="540"/>
        <w:jc w:val="both"/>
      </w:pPr>
      <w:r>
        <w:t>"153.5.7.1.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(эвенском)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138) </w:t>
      </w:r>
      <w:hyperlink r:id="rId187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154</w:t>
        </w:r>
      </w:hyperlink>
      <w:r>
        <w:t xml:space="preserve"> дополнить подпунктом 154.5.10.1 следующего содержания:</w:t>
      </w:r>
    </w:p>
    <w:p w:rsidR="0017459B" w:rsidRDefault="0017459B">
      <w:pPr>
        <w:pStyle w:val="ConsPlusNormal"/>
        <w:spacing w:before="240"/>
        <w:ind w:firstLine="540"/>
        <w:jc w:val="both"/>
      </w:pPr>
      <w:r>
        <w:t>"154.5.10.1.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(лесном юкагирском)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139) </w:t>
      </w:r>
      <w:hyperlink r:id="rId187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155</w:t>
        </w:r>
      </w:hyperlink>
      <w:r>
        <w:t xml:space="preserve"> дополнить подпунктом 155.5.5.1 следующего содержания:</w:t>
      </w:r>
    </w:p>
    <w:p w:rsidR="0017459B" w:rsidRDefault="0017459B">
      <w:pPr>
        <w:pStyle w:val="ConsPlusNormal"/>
        <w:spacing w:before="240"/>
        <w:ind w:firstLine="540"/>
        <w:jc w:val="both"/>
      </w:pPr>
      <w:r>
        <w:lastRenderedPageBreak/>
        <w:t>"155.5.5.1.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(тундренном юкагирском)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140) </w:t>
      </w:r>
      <w:hyperlink r:id="rId187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156</w:t>
        </w:r>
      </w:hyperlink>
      <w:r>
        <w:t xml:space="preserve"> дополнить подпунктом 156.5.7.1 следующего содержания:</w:t>
      </w:r>
    </w:p>
    <w:p w:rsidR="0017459B" w:rsidRDefault="0017459B">
      <w:pPr>
        <w:pStyle w:val="ConsPlusNormal"/>
        <w:spacing w:before="240"/>
        <w:ind w:firstLine="540"/>
        <w:jc w:val="both"/>
      </w:pPr>
      <w:r>
        <w:t>"156.5.7.1. 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литературного чтения на родном (якутском) языке, в рамках соблюдения гигиенических нормативов к недельной образовательной нагрузке.";</w:t>
      </w:r>
    </w:p>
    <w:p w:rsidR="0017459B" w:rsidRDefault="0017459B">
      <w:pPr>
        <w:pStyle w:val="ConsPlusNormal"/>
        <w:spacing w:before="240"/>
        <w:ind w:firstLine="540"/>
        <w:jc w:val="both"/>
      </w:pPr>
      <w:r>
        <w:t xml:space="preserve">141) </w:t>
      </w:r>
      <w:hyperlink r:id="rId188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157</w:t>
        </w:r>
      </w:hyperlink>
      <w:r>
        <w:t xml:space="preserve"> дополнить подпунктом 157.10 следующего содержания:</w:t>
      </w:r>
    </w:p>
    <w:p w:rsidR="0017459B" w:rsidRDefault="0017459B">
      <w:pPr>
        <w:pStyle w:val="ConsPlusNormal"/>
        <w:spacing w:before="240"/>
        <w:ind w:firstLine="540"/>
        <w:jc w:val="both"/>
      </w:pPr>
      <w:r>
        <w:t>"157.10.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17459B" w:rsidRDefault="0017459B">
      <w:pPr>
        <w:pStyle w:val="ConsPlusNormal"/>
        <w:ind w:firstLine="540"/>
        <w:jc w:val="both"/>
      </w:pPr>
    </w:p>
    <w:p w:rsidR="0017459B" w:rsidRDefault="0017459B">
      <w:pPr>
        <w:pStyle w:val="ConsPlusNormal"/>
        <w:jc w:val="right"/>
      </w:pPr>
      <w:r>
        <w:t>Таблица 6</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простые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 (с днем рождения, Новым годом)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буквы алфавита английского языка в правильной последовательности и фонетически корректно их озвучивать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w:t>
            </w:r>
            <w:r w:rsidRPr="00FA080E">
              <w:lastRenderedPageBreak/>
              <w:t>знаки, отличать их от букв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правильно произносить слова и фразы (предложения)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 воспроизводить буквы английского алфавита (полупечатное написание букв, буквосочетаний,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пропуски словами; дописывать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языковую догадку в распознавании интернациональных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начальным It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начальным There + to be в Present Simple Tense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простым глагольным сказуемым (He speaks English.)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предложения с составным глагольным сказуемым (I want to dance. She </w:t>
            </w:r>
            <w:r w:rsidRPr="00FA080E">
              <w:lastRenderedPageBreak/>
              <w:t>can skate well.)</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краткими глагольными формами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глагольную конструкцию have got (I've got... Have you got...)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личные и притяжательные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указательные местоимения this - these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количественные числительные (1 - 12)</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вопросительные слова who, what, how, where, how many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предлоги места in, on, near, under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союзы and и but при однородных членах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названия родной страны и страны (стран) изучаемого языка и их столиц</w:t>
            </w:r>
          </w:p>
        </w:tc>
      </w:tr>
    </w:tbl>
    <w:p w:rsidR="0017459B" w:rsidRDefault="0017459B">
      <w:pPr>
        <w:pStyle w:val="ConsPlusNormal"/>
        <w:ind w:firstLine="540"/>
        <w:jc w:val="both"/>
      </w:pPr>
    </w:p>
    <w:p w:rsidR="0017459B" w:rsidRDefault="0017459B">
      <w:pPr>
        <w:pStyle w:val="ConsPlusNormal"/>
        <w:jc w:val="right"/>
      </w:pPr>
      <w:r>
        <w:t>Таблица 6.1</w:t>
      </w:r>
    </w:p>
    <w:p w:rsidR="0017459B" w:rsidRDefault="0017459B">
      <w:pPr>
        <w:pStyle w:val="ConsPlusNormal"/>
        <w:ind w:firstLine="540"/>
        <w:jc w:val="both"/>
      </w:pPr>
    </w:p>
    <w:p w:rsidR="0017459B" w:rsidRDefault="0017459B">
      <w:pPr>
        <w:pStyle w:val="ConsPlusNormal"/>
        <w:jc w:val="center"/>
      </w:pPr>
      <w:r>
        <w:t>Проверяемые элементы содержания (2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речевых ситуаций, 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с использованием речевых ситуаций, 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w:t>
            </w:r>
            <w:r w:rsidRPr="00FA080E">
              <w:lastRenderedPageBreak/>
              <w:t>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техникой письма (полупечатное написание букв, буквосочетаний,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коротких поздравлений с праздниками (с днем рождения, Новым годом)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Буквы английского алфавита. Корректное называние букв английского алфавита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английского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английской транскрипции; отличие их от букв английского алфавита. Фонетически корректное озвучивание знаков транскрипции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корректное (полупечатное) написание букв английского алфавита в буквосочетаниях и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устной и письменной речи интернациональных слов (doctor, film) с помощью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начальным It (It's a red ball.)</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начальным</w:t>
            </w:r>
            <w:r w:rsidRPr="00FA080E">
              <w:rPr>
                <w:lang w:val="en-US"/>
              </w:rPr>
              <w:t xml:space="preserve"> There + to be </w:t>
            </w:r>
            <w:r w:rsidRPr="00FA080E">
              <w:t>в</w:t>
            </w:r>
            <w:r w:rsidRPr="00FA080E">
              <w:rPr>
                <w:lang w:val="en-US"/>
              </w:rPr>
              <w:t xml:space="preserve"> Present Simple Tense (There is a cat in the room. Is there a cat in the room? - Yes, there is./No, there isn't. There are </w:t>
            </w:r>
            <w:r w:rsidRPr="00FA080E">
              <w:rPr>
                <w:lang w:val="en-US"/>
              </w:rPr>
              <w:lastRenderedPageBreak/>
              <w:t>four pens on the table. Are there four pens on the table? - Yes, there are./No, there aren 't. How many pens are there on the table? - There are four pens.)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глаголом</w:t>
            </w:r>
            <w:r w:rsidRPr="00FA080E">
              <w:rPr>
                <w:lang w:val="en-US"/>
              </w:rPr>
              <w:t>-</w:t>
            </w:r>
            <w:r w:rsidRPr="00FA080E">
              <w:t>связкой</w:t>
            </w:r>
            <w:r w:rsidRPr="00FA080E">
              <w:rPr>
                <w:lang w:val="en-US"/>
              </w:rPr>
              <w:t xml:space="preserve"> to be </w:t>
            </w:r>
            <w:r w:rsidRPr="00FA080E">
              <w:t>в</w:t>
            </w:r>
            <w:r w:rsidRPr="00FA080E">
              <w:rPr>
                <w:lang w:val="en-US"/>
              </w:rPr>
              <w:t xml:space="preserve"> Present Simple Tense (My father is a doctor. Is it a red ball? - Yes, it is./No, it isn't.)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краткими глагольными формами (She can't swim. I don't like porridge.)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предложения в утвердительной форме (Come in, please.)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Present Simple Tense в повествовательных (утвердительных и отрицательных) и вопросительных (общий и специальный вопросы)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Глагольная</w:t>
            </w:r>
            <w:r w:rsidRPr="00FA080E">
              <w:rPr>
                <w:lang w:val="en-US"/>
              </w:rPr>
              <w:t xml:space="preserve"> </w:t>
            </w:r>
            <w:r w:rsidRPr="00FA080E">
              <w:t>конструкция</w:t>
            </w:r>
            <w:r w:rsidRPr="00FA080E">
              <w:rPr>
                <w:lang w:val="en-US"/>
              </w:rPr>
              <w:t xml:space="preserve"> have got (I've got a cat. He's/She's got a cat. Have you got a cat? - Yes, I have./No, I haven't. </w:t>
            </w:r>
            <w:r w:rsidRPr="00FA080E">
              <w:t>What have you got?)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Модальный глагол can: для выражения умения (I can play tennis.) и отсутствия умения (I can't play chess.); для получения разрешения (Can I go out?)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Определенный, неопределенный и нулевой артикли с именами существительными (наиболее распространенные случаи)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Существительные во множественном числе, образованные по правилу и исключения (a book - books; a man - men)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Личные</w:t>
            </w:r>
            <w:r w:rsidRPr="00FA080E">
              <w:rPr>
                <w:lang w:val="en-US"/>
              </w:rPr>
              <w:t xml:space="preserve"> </w:t>
            </w:r>
            <w:r w:rsidRPr="00FA080E">
              <w:t>местоимения</w:t>
            </w:r>
            <w:r w:rsidRPr="00FA080E">
              <w:rPr>
                <w:lang w:val="en-US"/>
              </w:rPr>
              <w:t xml:space="preserve"> (I, you, he/she/it, we, they)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Притяжательные</w:t>
            </w:r>
            <w:r w:rsidRPr="00FA080E">
              <w:rPr>
                <w:lang w:val="en-US"/>
              </w:rPr>
              <w:t xml:space="preserve"> </w:t>
            </w:r>
            <w:r w:rsidRPr="00FA080E">
              <w:t>местоимения</w:t>
            </w:r>
            <w:r w:rsidRPr="00FA080E">
              <w:rPr>
                <w:lang w:val="en-US"/>
              </w:rPr>
              <w:t xml:space="preserve"> (my, your, his/her/its, our, their)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(this - these)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(1 - 12)</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Вопросительные</w:t>
            </w:r>
            <w:r w:rsidRPr="00FA080E">
              <w:rPr>
                <w:lang w:val="en-US"/>
              </w:rPr>
              <w:t xml:space="preserve"> </w:t>
            </w:r>
            <w:r w:rsidRPr="00FA080E">
              <w:t>слова</w:t>
            </w:r>
            <w:r w:rsidRPr="00FA080E">
              <w:rPr>
                <w:lang w:val="en-US"/>
              </w:rPr>
              <w:t xml:space="preserve"> (who, what, how, where, how many)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Предлоги</w:t>
            </w:r>
            <w:r w:rsidRPr="00FA080E">
              <w:rPr>
                <w:lang w:val="en-US"/>
              </w:rPr>
              <w:t xml:space="preserve"> </w:t>
            </w:r>
            <w:r w:rsidRPr="00FA080E">
              <w:t>места</w:t>
            </w:r>
            <w:r w:rsidRPr="00FA080E">
              <w:rPr>
                <w:lang w:val="en-US"/>
              </w:rPr>
              <w:t xml:space="preserve"> (in, on, near, under)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and и but (с однородными членами)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названий родной страны и страны (стран) изучаемого языка и их столиц</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небольших произведений детского фольклора страны (стран) изучаемого языка (рифмовки, стихи, песенки); персонажей детских книг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иллюстраций</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Приветствие, знакомство, Моя семья. Мой день рождения. Моя любимая еда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Любимый цвет, игрушка. Любимые занятия. Мой питомец. Выходной день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школа. Мои друзья. Моя малая родина (город, село)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17459B" w:rsidRDefault="0017459B">
      <w:pPr>
        <w:pStyle w:val="ConsPlusNormal"/>
        <w:ind w:firstLine="540"/>
        <w:jc w:val="both"/>
      </w:pPr>
    </w:p>
    <w:p w:rsidR="0017459B" w:rsidRDefault="0017459B">
      <w:pPr>
        <w:pStyle w:val="ConsPlusNormal"/>
        <w:jc w:val="right"/>
      </w:pPr>
      <w:r>
        <w:t>Таблица 6.2</w:t>
      </w:r>
    </w:p>
    <w:p w:rsidR="0017459B" w:rsidRDefault="0017459B">
      <w:pPr>
        <w:pStyle w:val="ConsPlusNormal"/>
        <w:ind w:firstLine="540"/>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Вести диалог-расспрос в стандартных ситуациях неофициального </w:t>
            </w:r>
            <w:r w:rsidRPr="00FA080E">
              <w:lastRenderedPageBreak/>
              <w:t>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w:t>
            </w:r>
            <w:r w:rsidRPr="00FA080E">
              <w:lastRenderedPageBreak/>
              <w:t>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 указанием личной информации: имя, фамилия, возраст, страна проживания, любимые занятия и другое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поздравления с праздниками (с днем рождения, Новым годом, Рождеством) с выражением пожеланий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подписи к иллюстрациям с пояснением, что на них изображено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правила чтения гласных в третьем типе слога (гласная + 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правила чтения сложных сочетаний букв (например, -tion, -ight) в односложных, двусложных и многосложных словах (international, night)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правильно произносить слова и фразы (предложения)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(точку, вопросительный и восклицательный знаки в конце предложения, апостроф)</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w:t>
            </w:r>
            <w:r w:rsidRPr="00FA080E">
              <w:lastRenderedPageBreak/>
              <w:t>побудительные предложения в отрицательной форме (Don't talk, please.)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конструкцию I'd like to...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конструкции с глаголами на -ing: to like/enjoy doing smth</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существительные в притяжательном падеже (Possessive Case)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наречия частотности usually, often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личные местоимения в объектном падеже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указательные местоимения that - those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количественные числительные (13 - 100) и порядковые числительные (1 - 30)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вопросительные слова when, whose, why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предлог направления движения to (We went to Moscow last year)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предлоги места next to, in front of, behind</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предлоги времени at, in, on в выражениях at 4 o'clock, in the morning, on Monday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представлять свою страну и страну (страны) изучаемого языка на английском языке</w:t>
            </w:r>
          </w:p>
        </w:tc>
      </w:tr>
    </w:tbl>
    <w:p w:rsidR="0017459B" w:rsidRDefault="0017459B">
      <w:pPr>
        <w:pStyle w:val="ConsPlusNormal"/>
        <w:ind w:firstLine="540"/>
        <w:jc w:val="both"/>
      </w:pPr>
    </w:p>
    <w:p w:rsidR="0017459B" w:rsidRDefault="0017459B">
      <w:pPr>
        <w:pStyle w:val="ConsPlusNormal"/>
        <w:jc w:val="right"/>
      </w:pPr>
      <w:r>
        <w:t>Таблица 6.3</w:t>
      </w:r>
    </w:p>
    <w:p w:rsidR="0017459B" w:rsidRDefault="0017459B">
      <w:pPr>
        <w:pStyle w:val="ConsPlusNormal"/>
        <w:ind w:firstLine="540"/>
        <w:jc w:val="both"/>
      </w:pPr>
    </w:p>
    <w:p w:rsidR="0017459B" w:rsidRDefault="0017459B">
      <w:pPr>
        <w:pStyle w:val="ConsPlusNormal"/>
        <w:jc w:val="center"/>
      </w:pPr>
      <w:r>
        <w:t>Проверяемые элементы содержания (3 класс)</w:t>
      </w:r>
    </w:p>
    <w:p w:rsidR="0017459B" w:rsidRDefault="0017459B">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речевых ситуаций, 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с использованием речевых ситуаций, 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с использованием речевых ситуаций, ключевых слов и (или) иллюстраций основного содержания прочитанного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поздравлений с праздниками (с днем рождения, Новым годом, Рождеством) с выражением пожеланий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Буквы английского алфавита. Фонетически корректное озвучивание букв английского алфавита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с использованием полной или частичной транскрипции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английской транскрипции; отличие их от букв английского алфавита. Фонетически корректное озвучивание знаков транскрипции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Ритмико-интонационные особенности повествовательного, побудительного и вопросительного (общий и специальный вопрос)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устной и письменной речи интернациональных слов </w:t>
            </w:r>
            <w:r w:rsidRPr="00FA080E">
              <w:lastRenderedPageBreak/>
              <w:t>(doctor, film) с помощью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Предложения</w:t>
            </w:r>
            <w:r w:rsidRPr="00FA080E">
              <w:rPr>
                <w:lang w:val="en-US"/>
              </w:rPr>
              <w:t xml:space="preserve"> </w:t>
            </w:r>
            <w:r w:rsidRPr="00FA080E">
              <w:t>с</w:t>
            </w:r>
            <w:r w:rsidRPr="00FA080E">
              <w:rPr>
                <w:lang w:val="en-US"/>
              </w:rPr>
              <w:t xml:space="preserve"> </w:t>
            </w:r>
            <w:r w:rsidRPr="00FA080E">
              <w:t>начальным</w:t>
            </w:r>
            <w:r w:rsidRPr="00FA080E">
              <w:rPr>
                <w:lang w:val="en-US"/>
              </w:rPr>
              <w:t xml:space="preserve"> There + to be </w:t>
            </w:r>
            <w:r w:rsidRPr="00FA080E">
              <w:t>в</w:t>
            </w:r>
            <w:r w:rsidRPr="00FA080E">
              <w:rPr>
                <w:lang w:val="en-US"/>
              </w:rPr>
              <w:t xml:space="preserve"> Past Simple Tense (There was an old house near the river.)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предложения в отрицательной форме (Don't talk, please.)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I'd like to... (I'd like to read this book.)</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Конструкции</w:t>
            </w:r>
            <w:r w:rsidRPr="00FA080E">
              <w:rPr>
                <w:lang w:val="en-US"/>
              </w:rPr>
              <w:t xml:space="preserve"> </w:t>
            </w:r>
            <w:r w:rsidRPr="00FA080E">
              <w:t>с</w:t>
            </w:r>
            <w:r w:rsidRPr="00FA080E">
              <w:rPr>
                <w:lang w:val="en-US"/>
              </w:rPr>
              <w:t xml:space="preserve"> </w:t>
            </w:r>
            <w:r w:rsidRPr="00FA080E">
              <w:t>глаголами</w:t>
            </w:r>
            <w:r w:rsidRPr="00FA080E">
              <w:rPr>
                <w:lang w:val="en-US"/>
              </w:rPr>
              <w:t xml:space="preserve"> </w:t>
            </w:r>
            <w:r w:rsidRPr="00FA080E">
              <w:t>на</w:t>
            </w:r>
            <w:r w:rsidRPr="00FA080E">
              <w:rPr>
                <w:lang w:val="en-US"/>
              </w:rPr>
              <w:t xml:space="preserve"> -ing: to like/enjoy doing smth (I like riding my bike.)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Существительные</w:t>
            </w:r>
            <w:r w:rsidRPr="00FA080E">
              <w:rPr>
                <w:lang w:val="en-US"/>
              </w:rPr>
              <w:t xml:space="preserve"> </w:t>
            </w:r>
            <w:r w:rsidRPr="00FA080E">
              <w:t>в</w:t>
            </w:r>
            <w:r w:rsidRPr="00FA080E">
              <w:rPr>
                <w:lang w:val="en-US"/>
              </w:rPr>
              <w:t xml:space="preserve"> </w:t>
            </w:r>
            <w:r w:rsidRPr="00FA080E">
              <w:t>притяжательном</w:t>
            </w:r>
            <w:r w:rsidRPr="00FA080E">
              <w:rPr>
                <w:lang w:val="en-US"/>
              </w:rPr>
              <w:t xml:space="preserve"> </w:t>
            </w:r>
            <w:r w:rsidRPr="00FA080E">
              <w:t>падеже</w:t>
            </w:r>
            <w:r w:rsidRPr="00FA080E">
              <w:rPr>
                <w:lang w:val="en-US"/>
              </w:rPr>
              <w:t xml:space="preserve"> (Possessive Case: Ann's dress, children's toys, boys' books)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выражающие количество, с исчисляемыми и неисчисляемыми существительными (much/many/a lot of)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объектном падеже (me, you, him/her/it, us, them)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(this - these; that - those)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Неопределенные местоимения (some/any) в повествовательных и вопросительных предложениях (Have you got any friends? - Yes, I've got some.)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частотности (usually, often)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(13 - 100). Порядковые числительные (1 - 30)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Вопросительные слова (when, whose, why)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Предлоги</w:t>
            </w:r>
            <w:r w:rsidRPr="00FA080E">
              <w:rPr>
                <w:lang w:val="en-US"/>
              </w:rPr>
              <w:t xml:space="preserve"> </w:t>
            </w:r>
            <w:r w:rsidRPr="00FA080E">
              <w:t>места</w:t>
            </w:r>
            <w:r w:rsidRPr="00FA080E">
              <w:rPr>
                <w:lang w:val="en-US"/>
              </w:rPr>
              <w:t xml:space="preserve"> (next to, in front of, behind), </w:t>
            </w:r>
            <w:r w:rsidRPr="00FA080E">
              <w:t>направления</w:t>
            </w:r>
            <w:r w:rsidRPr="00FA080E">
              <w:rPr>
                <w:lang w:val="en-US"/>
              </w:rPr>
              <w:t xml:space="preserve"> (to), </w:t>
            </w:r>
            <w:r w:rsidRPr="00FA080E">
              <w:t>времени</w:t>
            </w:r>
            <w:r w:rsidRPr="00FA080E">
              <w:rPr>
                <w:lang w:val="en-US"/>
              </w:rPr>
              <w:t xml:space="preserve"> (at, in, on </w:t>
            </w:r>
            <w:r w:rsidRPr="00FA080E">
              <w:t>в</w:t>
            </w:r>
            <w:r w:rsidRPr="00FA080E">
              <w:rPr>
                <w:lang w:val="en-US"/>
              </w:rPr>
              <w:t xml:space="preserve"> </w:t>
            </w:r>
            <w:r w:rsidRPr="00FA080E">
              <w:t>выражениях</w:t>
            </w:r>
            <w:r w:rsidRPr="00FA080E">
              <w:rPr>
                <w:lang w:val="en-US"/>
              </w:rPr>
              <w:t xml:space="preserve"> at 5 o'clock, in the morning, on Monday)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произведений детского фольклора (рифмовок, стихов, песенок), персонажей детских книг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Краткое представление своей страны и страны (стран) изучаемого языка </w:t>
            </w:r>
            <w:r w:rsidRPr="00FA080E">
              <w:lastRenderedPageBreak/>
              <w:t>(названия родной страны и страны (стран) изучаемого языка и их столиц, название родного населенного пункта, цвета национальных флагов)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Моя любимая еда. Мой день (распорядок дня)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Мой питомец. Любимые занятия. Любимая сказка. Выходной день. Каникулы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17459B" w:rsidRDefault="0017459B">
      <w:pPr>
        <w:pStyle w:val="ConsPlusNormal"/>
        <w:jc w:val="both"/>
      </w:pPr>
    </w:p>
    <w:p w:rsidR="0017459B" w:rsidRDefault="0017459B">
      <w:pPr>
        <w:pStyle w:val="ConsPlusNormal"/>
        <w:jc w:val="right"/>
      </w:pPr>
      <w:r>
        <w:t>Таблица 6.4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по образцу; выражать свое отношение к предмету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Передавать основное содержание прочитанного текста с вербальными и (или) зрительными опорами в объеме не менее 4 - 5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Прогнозировать содержание текста на основе заголовка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несплошные тексты (таблицы)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поздравления с днем рождения, Новым годом, Рождеством с выражением пожеланий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электронное сообщение личного характера (объем сообщения - до 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правильно произносить слова и фразы (предложения)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не менее 500 </w:t>
            </w:r>
            <w:r w:rsidRPr="00FA080E">
              <w:lastRenderedPageBreak/>
              <w:t>лексических единиц (слов, словосочетаний, речевых клише), включая 350 лексических единиц, освоенных в предшествующие годы обучения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конструкцию to be going to и Future Simple Tense для выражения будущего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модальные глаголы must и have to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отрицательное местоимение no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наречия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обозначение даты и года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обозначение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w:t>
            </w:r>
            <w:r w:rsidRPr="00FA080E">
              <w:lastRenderedPageBreak/>
              <w:t>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названия родной страны и страны (стран)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некоторых литературных персонажей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небольшие произведения детского фольклора (рифмовки, песни)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представлять свою страну на иностранном языке в рамках изучаемой тематики</w:t>
            </w:r>
          </w:p>
        </w:tc>
      </w:tr>
    </w:tbl>
    <w:p w:rsidR="0017459B" w:rsidRDefault="0017459B">
      <w:pPr>
        <w:pStyle w:val="ConsPlusNormal"/>
        <w:jc w:val="both"/>
      </w:pPr>
    </w:p>
    <w:p w:rsidR="0017459B" w:rsidRDefault="0017459B">
      <w:pPr>
        <w:pStyle w:val="ConsPlusNormal"/>
        <w:jc w:val="right"/>
      </w:pPr>
      <w:r>
        <w:t>Таблица 6.5</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Рассказ (сообщение, повествование) с использованием речевых ситуаций, </w:t>
            </w:r>
            <w:r w:rsidRPr="00FA080E">
              <w:lastRenderedPageBreak/>
              <w:t>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текста с использованием речевых ситуаций, ключевых слов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устное изложение результатов выполненного несложного проектного задания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учебных текстов с соблюдением правил чтения и соответствующей интонацией, понимание прочитанного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Прогнозирование содержания текста по заголовку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несплошных текстов (таблиц, диаграмм)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поздравления с праздниками (с днем рождения, Новым годом, Рождеством) с выражением пожеланий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с использованием образца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английской транскрипции; отличие их от букв английского алфавита. Фонетически корректное озвучивание знаков транскрипции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Ритмико-интонационные особенности повествовательного, побудительного и вопросительного (общий и специальный вопрос)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Правильная расстановка знаков препинания: точки, вопросительного и восклицательного знаков в конце предложения, запятой при обращении и </w:t>
            </w:r>
            <w:r w:rsidRPr="00FA080E">
              <w:lastRenderedPageBreak/>
              <w:t>перечислении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языковой догадки для распознавания интернациональных слов (pilot, film)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Модальные глаголы must и have to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Конструкция</w:t>
            </w:r>
            <w:r w:rsidRPr="00FA080E">
              <w:rPr>
                <w:lang w:val="en-US"/>
              </w:rPr>
              <w:t xml:space="preserve"> to be going to </w:t>
            </w:r>
            <w:r w:rsidRPr="00FA080E">
              <w:t>и</w:t>
            </w:r>
            <w:r w:rsidRPr="00FA080E">
              <w:rPr>
                <w:lang w:val="en-US"/>
              </w:rPr>
              <w:t xml:space="preserve"> Future Simple Tense </w:t>
            </w:r>
            <w:r w:rsidRPr="00FA080E">
              <w:t>для</w:t>
            </w:r>
            <w:r w:rsidRPr="00FA080E">
              <w:rPr>
                <w:lang w:val="en-US"/>
              </w:rPr>
              <w:t xml:space="preserve"> </w:t>
            </w:r>
            <w:r w:rsidRPr="00FA080E">
              <w:t>выражения</w:t>
            </w:r>
            <w:r w:rsidRPr="00FA080E">
              <w:rPr>
                <w:lang w:val="en-US"/>
              </w:rPr>
              <w:t xml:space="preserve"> </w:t>
            </w:r>
            <w:r w:rsidRPr="00FA080E">
              <w:t>будущего</w:t>
            </w:r>
            <w:r w:rsidRPr="00FA080E">
              <w:rPr>
                <w:lang w:val="en-US"/>
              </w:rPr>
              <w:t xml:space="preserve"> </w:t>
            </w:r>
            <w:r w:rsidRPr="00FA080E">
              <w:t>действия</w:t>
            </w:r>
            <w:r w:rsidRPr="00FA080E">
              <w:rPr>
                <w:lang w:val="en-US"/>
              </w:rPr>
              <w:t xml:space="preserve"> (I am going to have my birthday party on Saturday. </w:t>
            </w:r>
            <w:r w:rsidRPr="00FA080E">
              <w:t>Wait, I'll help you.)</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Отрицательное местоимение no</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Степени сравнения прилагательных (формы, образованные по правилу, и исключения: good - better - (the) best, bad - worse - (the) worst)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Наречия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даты и года. Обозначение времени (5 o'clock; 3 am, 2 pm)</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w:t>
            </w:r>
            <w:r w:rsidRPr="00FA080E">
              <w:lastRenderedPageBreak/>
              <w:t>выражение благодарности, извинение, поздравление с днем рождения, Новым годом, Рождеством, разговор по телефону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произведений детского фольклора (рифмовок, стихов, песенок), персонажей детских книг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качестве опоры при формулировании собственных высказываний ключевых слов, вопросов, картинок, фотографий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Прогнозирование содержание текста для чтения на основе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 домашние обязанности)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142) </w:t>
      </w:r>
      <w:hyperlink r:id="rId188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158</w:t>
        </w:r>
      </w:hyperlink>
      <w:r>
        <w:t xml:space="preserve"> дополнить подпунктом 158.10 следующего содержания:</w:t>
      </w:r>
    </w:p>
    <w:p w:rsidR="0017459B" w:rsidRDefault="0017459B">
      <w:pPr>
        <w:pStyle w:val="ConsPlusNormal"/>
        <w:spacing w:before="240"/>
        <w:ind w:firstLine="540"/>
        <w:jc w:val="both"/>
      </w:pPr>
      <w:r>
        <w:t xml:space="preserve">"158.10.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w:t>
      </w:r>
      <w:r>
        <w:lastRenderedPageBreak/>
        <w:t>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17459B" w:rsidRDefault="0017459B">
      <w:pPr>
        <w:pStyle w:val="ConsPlusNormal"/>
        <w:jc w:val="both"/>
      </w:pPr>
    </w:p>
    <w:p w:rsidR="0017459B" w:rsidRDefault="0017459B">
      <w:pPr>
        <w:pStyle w:val="ConsPlusNormal"/>
        <w:jc w:val="right"/>
      </w:pPr>
      <w:r>
        <w:t>Таблица 7</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монологическое высказывание-описание, используя вербальные и (или) зрительные опоры (объемом - не менее 3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монологическое высказывание-повествование (рассказ), используя вербальные и (или) зрительные опоры (объемом - не менее 3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w:t>
            </w:r>
            <w:r w:rsidRPr="00FA080E">
              <w:lastRenderedPageBreak/>
              <w:t>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простые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буквы немецкого алфавита языка в правильной последовательности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читать основные дифтонги и сочетания согласных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Выделять некоторые звуко-буквенные сочетания при анализе знакомых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 воспроизводить все буквы алфавита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(точка, вопросительный и восклицательный знаки в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с помощью языковой догадки интернациональные слова (der Film, das Kino)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основные коммуникативные типы предложений: повествовательные (утвердительные, отрицательные (с nicht), вопросительные (общий, специальный вопросы)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простым глагольным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составным именным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составным глагольным сказуемым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глаголы sein, haben в </w:t>
            </w:r>
            <w:r w:rsidR="00FA4796">
              <w:rPr>
                <w:noProof/>
                <w:position w:val="-5"/>
              </w:rPr>
              <w:drawing>
                <wp:inline distT="0" distB="0" distL="0" distR="0">
                  <wp:extent cx="604520" cy="214630"/>
                  <wp:effectExtent l="0" t="0" r="508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некоторые глаголы в </w:t>
            </w:r>
            <w:r w:rsidR="00FA4796">
              <w:rPr>
                <w:noProof/>
                <w:position w:val="-5"/>
              </w:rPr>
              <w:drawing>
                <wp:inline distT="0" distB="0" distL="0" distR="0">
                  <wp:extent cx="604520" cy="214630"/>
                  <wp:effectExtent l="0" t="0" r="508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в том числе с изменением корневой гласной (fahren, tragen, lesen, sprechen), кроме 2-го лица множественного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модальные глаголы </w:t>
            </w:r>
            <w:r w:rsidR="00FA4796">
              <w:rPr>
                <w:noProof/>
                <w:position w:val="-5"/>
              </w:rPr>
              <w:drawing>
                <wp:inline distT="0" distB="0" distL="0" distR="0">
                  <wp:extent cx="604520" cy="214630"/>
                  <wp:effectExtent l="0" t="0" r="508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в </w:t>
            </w:r>
            <w:r w:rsidR="00FA4796">
              <w:rPr>
                <w:noProof/>
                <w:position w:val="-5"/>
              </w:rPr>
              <w:drawing>
                <wp:inline distT="0" distB="0" distL="0" distR="0">
                  <wp:extent cx="604520" cy="214630"/>
                  <wp:effectExtent l="0" t="0" r="508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соблюдать порядок слов в предложении с модальным глаголом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имена существительные с определенным и неопределенным артиклем (наиболее распространенные случаи употребления)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имена существительные мужского, женского и среднего рода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имена существительные в именительном и винительном падежах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имена собственные (антропонимы) в родительном падеже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личные (кроме ihr)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притяжательные местоимения (mein, dein)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количественные числительные (1 - 12)</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вопросительные слова (wer, was, woher, wie)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союзы und, aber (при однородных членах)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названия родной страны и страны (стран) изучаемого языка, их столиц</w:t>
            </w:r>
          </w:p>
        </w:tc>
      </w:tr>
    </w:tbl>
    <w:p w:rsidR="0017459B" w:rsidRDefault="0017459B">
      <w:pPr>
        <w:pStyle w:val="ConsPlusNormal"/>
        <w:jc w:val="both"/>
      </w:pPr>
    </w:p>
    <w:p w:rsidR="0017459B" w:rsidRDefault="0017459B">
      <w:pPr>
        <w:pStyle w:val="ConsPlusNormal"/>
        <w:jc w:val="right"/>
      </w:pPr>
      <w:r>
        <w:t>Таблица 7.1</w:t>
      </w:r>
    </w:p>
    <w:p w:rsidR="0017459B" w:rsidRDefault="0017459B">
      <w:pPr>
        <w:pStyle w:val="ConsPlusNormal"/>
        <w:jc w:val="both"/>
      </w:pPr>
    </w:p>
    <w:p w:rsidR="0017459B" w:rsidRDefault="0017459B">
      <w:pPr>
        <w:pStyle w:val="ConsPlusNormal"/>
        <w:jc w:val="center"/>
      </w:pPr>
      <w:r>
        <w:t>Проверяемые элементы содержания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w:t>
            </w:r>
            <w:r w:rsidRPr="00FA080E">
              <w:lastRenderedPageBreak/>
              <w:t>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Заполнение простых формуляров с указанием личной информации (имя, фамилия, возраст, страна проживания) в соответствии с нормами, </w:t>
            </w:r>
            <w:r w:rsidRPr="00FA080E">
              <w:lastRenderedPageBreak/>
              <w:t>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коротких поздравлений с праздниками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Фонетически корректное озвучивание букв немецкого алфавита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основных дифтонгов и сочетаний согласных, выделение некоторых звуко-буквенных сочетаний при анализе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немецкого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интернациональных слов (der Film, das Kino) с помощью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типы предложений: повествовательные (утвердительные, отрицательные (с nicht), вопросительные (общий, специальный вопросы)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 Порядок слов в предложении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простым глагольным сказуемым (Er tanzt gern.)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Предложения с составным именным сказуемым (Der Tisch ist </w:t>
            </w:r>
            <w:r w:rsidR="00FA4796">
              <w:rPr>
                <w:noProof/>
                <w:position w:val="-6"/>
              </w:rPr>
              <w:drawing>
                <wp:inline distT="0" distB="0" distL="0" distR="0">
                  <wp:extent cx="397510" cy="230505"/>
                  <wp:effectExtent l="0" t="0" r="254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397510" cy="230505"/>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составным глагольным сказуемым (Ich kann schnell laufen.)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Спряжение глаголов sein, haben в </w:t>
            </w:r>
            <w:r w:rsidR="00FA4796">
              <w:rPr>
                <w:noProof/>
                <w:position w:val="-5"/>
              </w:rPr>
              <w:drawing>
                <wp:inline distT="0" distB="0" distL="0" distR="0">
                  <wp:extent cx="604520" cy="214630"/>
                  <wp:effectExtent l="0" t="0" r="508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Спряжение некоторых глаголов в </w:t>
            </w:r>
            <w:r w:rsidR="00FA4796">
              <w:rPr>
                <w:noProof/>
                <w:position w:val="-5"/>
              </w:rPr>
              <w:drawing>
                <wp:inline distT="0" distB="0" distL="0" distR="0">
                  <wp:extent cx="604520" cy="214630"/>
                  <wp:effectExtent l="0" t="0" r="508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в том числе с изменением корневой гласной (fahren, tragen, lesen, sprechen), кроме 2-го лица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Модальные глаголы </w:t>
            </w:r>
            <w:r w:rsidR="00FA4796">
              <w:rPr>
                <w:noProof/>
                <w:position w:val="-5"/>
              </w:rPr>
              <w:drawing>
                <wp:inline distT="0" distB="0" distL="0" distR="0">
                  <wp:extent cx="604520" cy="214630"/>
                  <wp:effectExtent l="0" t="0" r="508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556895" cy="230505"/>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в </w:t>
            </w:r>
            <w:r w:rsidR="00FA4796">
              <w:rPr>
                <w:noProof/>
                <w:position w:val="-5"/>
              </w:rPr>
              <w:drawing>
                <wp:inline distT="0" distB="0" distL="0" distR="0">
                  <wp:extent cx="604520" cy="214630"/>
                  <wp:effectExtent l="0" t="0" r="508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порядок слов в предложении с модальным глаголом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 имен существительных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Неопределенный и определенный артикли с именами существительными (наиболее распространенные случаи употребления)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существительные в именительном и винительном падежах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Имена собственные (антропонимы) в родительном падеже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(кроме ihr) местоимения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Притяжательные местоимения (mein, dein)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(1 - 12)</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Вопросительные слова (wer, was, woher, wie)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und, aber (при однородных членах)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названий родной страны и страны (стран) изучаемого языка и их столиц</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иллюстраций</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Мир моего "я". Приветствие, знакомство, прощание (с использованием </w:t>
            </w:r>
            <w:r w:rsidRPr="00FA080E">
              <w:lastRenderedPageBreak/>
              <w:t>типичных фраз речевого этикета). Моя семья. Мой день рождения. Моя любимая еда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Любимый цвет. Любимая игрушка, игра. Любимые занятия. Мой питомец. Выходной день (в цирке, в зоопарке)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школа. Мои друзья. Моя малая родина (город, село и другие)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Названия родной страны и страны (стран)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tc>
      </w:tr>
    </w:tbl>
    <w:p w:rsidR="0017459B" w:rsidRDefault="0017459B">
      <w:pPr>
        <w:pStyle w:val="ConsPlusNormal"/>
        <w:jc w:val="both"/>
      </w:pPr>
    </w:p>
    <w:p w:rsidR="0017459B" w:rsidRDefault="0017459B">
      <w:pPr>
        <w:pStyle w:val="ConsPlusNormal"/>
        <w:jc w:val="right"/>
      </w:pPr>
      <w:r>
        <w:t>Таблица 7.2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Создавать устное связное монологическое высказывание-описание с вербальными и (или) зрительными опорами (объемом - не менее 4 </w:t>
            </w:r>
            <w:r w:rsidRPr="00FA080E">
              <w:lastRenderedPageBreak/>
              <w:t>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высказывание-повествование (рассказ) с вербальными и (или) зрительными опорами (объемом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(имя, фамилия, возраст, страна проживания, любимое занятие и другое)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 (с днем рождения, Новым годом, Рождеством) с выражением пожелания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подписи к иллюстрациям с пояснением, что на них изображено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(точку, вопросительный и восклицательный знаки в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основные коммуникативные типы предложений: повествовательные (утвердительные, отрицательные (с kein), побудительные (кроме вежливой формы с Sie), вопросительные (общий и специальный вопросы)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предложения с местоимением 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предложения с конструкцией es gibt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глаголы sein, haben в </w:t>
            </w:r>
            <w:r w:rsidR="00FA4796">
              <w:rPr>
                <w:noProof/>
                <w:position w:val="-5"/>
              </w:rPr>
              <w:drawing>
                <wp:inline distT="0" distB="0" distL="0" distR="0">
                  <wp:extent cx="835025" cy="214630"/>
                  <wp:effectExtent l="0" t="0" r="3175"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слабые и сильные глаголы в </w:t>
            </w:r>
            <w:r w:rsidR="00FA4796">
              <w:rPr>
                <w:noProof/>
                <w:position w:val="-5"/>
              </w:rPr>
              <w:drawing>
                <wp:inline distT="0" distB="0" distL="0" distR="0">
                  <wp:extent cx="604520" cy="214630"/>
                  <wp:effectExtent l="0" t="0" r="508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(в том числе во 2-м лице множественного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слабые и сильные глаголы в Perfekt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модальные глаголы </w:t>
            </w:r>
            <w:r w:rsidR="00FA4796">
              <w:rPr>
                <w:noProof/>
                <w:position w:val="-6"/>
              </w:rPr>
              <w:drawing>
                <wp:inline distT="0" distB="0" distL="0" distR="0">
                  <wp:extent cx="556895" cy="230505"/>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(в форме </w:t>
            </w:r>
            <w:r w:rsidR="00FA4796">
              <w:rPr>
                <w:noProof/>
                <w:position w:val="-5"/>
              </w:rPr>
              <w:drawing>
                <wp:inline distT="0" distB="0" distL="0" distR="0">
                  <wp:extent cx="596265" cy="21463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(в </w:t>
            </w:r>
            <w:r w:rsidR="00FA4796">
              <w:rPr>
                <w:noProof/>
                <w:position w:val="-5"/>
              </w:rPr>
              <w:drawing>
                <wp:inline distT="0" distB="0" distL="0" distR="0">
                  <wp:extent cx="604520" cy="214630"/>
                  <wp:effectExtent l="0" t="0" r="508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множественное число имен существительных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нулевой артикль с именами существительными (наиболее распространенные случаи употребления)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имена существительные в единственном числе в именительном, дательном и винительном падежах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притяжательные местоимения (sein, ihr, unser, euer, Ihr)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количественные числительные (13 - 30)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наиболее употребительные предлоги для выражения временных и пространственных отношений in, an (употребляемые с дательным падежом)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представлять Россию и страну (страны) изучаемого языка</w:t>
            </w:r>
          </w:p>
        </w:tc>
      </w:tr>
    </w:tbl>
    <w:p w:rsidR="0017459B" w:rsidRDefault="0017459B">
      <w:pPr>
        <w:pStyle w:val="ConsPlusNormal"/>
        <w:jc w:val="both"/>
      </w:pPr>
    </w:p>
    <w:p w:rsidR="0017459B" w:rsidRDefault="0017459B">
      <w:pPr>
        <w:pStyle w:val="ConsPlusNormal"/>
        <w:jc w:val="right"/>
      </w:pPr>
      <w:r>
        <w:t>Таблица 7.3</w:t>
      </w:r>
    </w:p>
    <w:p w:rsidR="0017459B" w:rsidRDefault="0017459B">
      <w:pPr>
        <w:pStyle w:val="ConsPlusNormal"/>
        <w:jc w:val="both"/>
      </w:pPr>
    </w:p>
    <w:p w:rsidR="0017459B" w:rsidRDefault="0017459B">
      <w:pPr>
        <w:pStyle w:val="ConsPlusNormal"/>
        <w:jc w:val="center"/>
      </w:pPr>
      <w:r>
        <w:t>Проверяемые элементы содержания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иллюстрации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иллюстрации с соблюдением норм речевого этикета, принятых в стране (странах) изучаемого языка: просьба предоставить интересующую информацию; сообщение фактической информации, ответ на вопросы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ключевых слов, вопросов, плана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текста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с помощью иллюстрации и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учебных и адаптированных аутентичных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помощью и без помощи иллюстрации и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а также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поздравлений с праздниками (днем рождения, с Новым годом, Рождеством) с выражением пожеланий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количественных числительных при помощи суффиксов -zehn, -zig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(с kein), вопросительные (общий и специальный вопросы), побудительные предложения (кроме вежливой формы с Sie)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местоимением 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Предложения с конструкцией es gibt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Спряжение глаголов sein, haben в </w:t>
            </w:r>
            <w:r w:rsidR="00FA4796">
              <w:rPr>
                <w:noProof/>
                <w:position w:val="-5"/>
              </w:rPr>
              <w:drawing>
                <wp:inline distT="0" distB="0" distL="0" distR="0">
                  <wp:extent cx="835025" cy="214630"/>
                  <wp:effectExtent l="0" t="0" r="3175"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83502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Спряжение слабых и сильных глаголов в </w:t>
            </w:r>
            <w:r w:rsidR="00FA4796">
              <w:rPr>
                <w:noProof/>
                <w:position w:val="-5"/>
              </w:rPr>
              <w:drawing>
                <wp:inline distT="0" distB="0" distL="0" distR="0">
                  <wp:extent cx="604520" cy="214630"/>
                  <wp:effectExtent l="0" t="0" r="508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(в том числе во 2-м лице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Употребление слабых и сильных глаголов в Perfekt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Модальные глаголы </w:t>
            </w:r>
            <w:r w:rsidR="00FA4796">
              <w:rPr>
                <w:noProof/>
                <w:position w:val="-6"/>
              </w:rPr>
              <w:drawing>
                <wp:inline distT="0" distB="0" distL="0" distR="0">
                  <wp:extent cx="556895" cy="230505"/>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556895" cy="230505"/>
                          </a:xfrm>
                          <a:prstGeom prst="rect">
                            <a:avLst/>
                          </a:prstGeom>
                          <a:noFill/>
                          <a:ln>
                            <a:noFill/>
                          </a:ln>
                        </pic:spPr>
                      </pic:pic>
                    </a:graphicData>
                  </a:graphic>
                </wp:inline>
              </w:drawing>
            </w:r>
            <w:r w:rsidRPr="00FA080E">
              <w:t xml:space="preserve"> (в форме </w:t>
            </w:r>
            <w:r w:rsidR="00FA4796">
              <w:rPr>
                <w:noProof/>
                <w:position w:val="-5"/>
              </w:rPr>
              <w:drawing>
                <wp:inline distT="0" distB="0" distL="0" distR="0">
                  <wp:extent cx="596265" cy="21463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596265" cy="21463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04520" cy="191135"/>
                  <wp:effectExtent l="0" t="0" r="508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FA080E">
              <w:t xml:space="preserve"> (в </w:t>
            </w:r>
            <w:r w:rsidR="00FA4796">
              <w:rPr>
                <w:noProof/>
                <w:position w:val="-5"/>
              </w:rPr>
              <w:drawing>
                <wp:inline distT="0" distB="0" distL="0" distR="0">
                  <wp:extent cx="604520" cy="214630"/>
                  <wp:effectExtent l="0" t="0" r="508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Множественное число имен существительных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Нулевой артикль с именами существительными (наиболее распространенные случаи употребления)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Склонение имен существительных в единственном числе в именительном, дательном и винительном падежах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Притяжательные местоимения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(13 - 30)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употребительные предлоги для выражения временных и пространственных отношений in, an (употребляемые с дательным падежом)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произведений детского фольклора (рифмовок, стихов, песенок), персонажей детских книг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Моя школа. Мои друзья. Моя малая родина (город, село и другой населенный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пункт). Дикие и домашние животные. Погода. Времена года (месяцы)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17459B" w:rsidRDefault="0017459B">
      <w:pPr>
        <w:pStyle w:val="ConsPlusNormal"/>
        <w:jc w:val="both"/>
      </w:pPr>
    </w:p>
    <w:p w:rsidR="0017459B" w:rsidRDefault="0017459B">
      <w:pPr>
        <w:pStyle w:val="ConsPlusNormal"/>
        <w:jc w:val="right"/>
      </w:pPr>
      <w:r>
        <w:t>Таблица 7.4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 разговор по телефону на основе вербальных и (или) зрительных опор с соблюдением правил речевого этикета, принятых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высказывание-описание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высказывание-рассуждение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основное содержание прочитанного текста с вербальными и (или) зрительными опорами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выполненного проектного задания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w:t>
            </w:r>
            <w:r w:rsidRPr="00FA080E">
              <w:lastRenderedPageBreak/>
              <w:t>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несплошные тексты (таблицы)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другое)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 с выражением пожелания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электронное сообщение личного характера (объем сообщения - до 40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правильным ударением и фразы (предложения)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(точка, вопросительный и восклицательный знаки в конце предложения, запятая при перечислении)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 Arbeiter, -in - Lehrerin)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аффиксации (порядковые числительные с суффиксами -te, -ste)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родственные слова, образованные с использованием словосложения (Geburtstag) в соответствии с решаемой коммуникативной задачей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простые предложения с однородными членами (союз oder)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сложносочиненные предложения с сочинительными союзами und, aber, oder, denn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модальный глагол wallen (в </w:t>
            </w:r>
            <w:r w:rsidR="00FA4796">
              <w:rPr>
                <w:noProof/>
                <w:position w:val="-5"/>
              </w:rPr>
              <w:drawing>
                <wp:inline distT="0" distB="0" distL="0" distR="0">
                  <wp:extent cx="604520" cy="214630"/>
                  <wp:effectExtent l="0" t="0" r="508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прилагательные в положительной, сравнительной и превосходной степенях сравнения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w:t>
            </w:r>
            <w:r w:rsidRPr="00FA080E">
              <w:lastRenderedPageBreak/>
              <w:t>устной и письменной речи личные местоимения в винительном и дательном падежах (в некоторых речевых образцах)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указательные местоимения dieser, dieses, diese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количественные числительные (до 100)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порядковые числительные (до 31)</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предлоги </w:t>
            </w:r>
            <w:r w:rsidR="00FA4796">
              <w:rPr>
                <w:noProof/>
                <w:position w:val="-5"/>
              </w:rPr>
              <w:drawing>
                <wp:inline distT="0" distB="0" distL="0" distR="0">
                  <wp:extent cx="278130" cy="214630"/>
                  <wp:effectExtent l="0" t="0" r="762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mit, um (в некоторых речевых образцах)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некоторые социокультурные элементы речевого поведенческого этикета, принятые в стране (странах) изучаемого языка, в некоторых ситуациях общения: приветствие, знакомство, выражение благодарности, извинение, поздравление, разговор по телефону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рассказывать о России и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двуязычные словари, словари в картинках и другие справочные материалы, включая ресурсы сети Интернет</w:t>
            </w:r>
          </w:p>
        </w:tc>
      </w:tr>
    </w:tbl>
    <w:p w:rsidR="0017459B" w:rsidRDefault="0017459B">
      <w:pPr>
        <w:pStyle w:val="ConsPlusNormal"/>
        <w:jc w:val="both"/>
      </w:pPr>
    </w:p>
    <w:p w:rsidR="0017459B" w:rsidRDefault="0017459B">
      <w:pPr>
        <w:pStyle w:val="ConsPlusNormal"/>
        <w:jc w:val="right"/>
      </w:pPr>
      <w:r>
        <w:t>Таблица 7.5</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Диалог-расспрос с использованием речевых ситуаций, ключевых слов и (или) иллюстраций с соблюдением норм речевого этикета, принятых в </w:t>
            </w:r>
            <w:r w:rsidRPr="00FA080E">
              <w:lastRenderedPageBreak/>
              <w:t>стране (странах) изучаемого языка: запрашивание интересующей информации, сообщение фактической информации, ответы на вопросы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Диалог-побуждение с использованием речевых ситуаций, ключевых слов и (или) иллюстрации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(сообщение, повествование) с использованием ключевых слов, вопросов и (или) иллюстрации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текста с использованием ключевых слов, вопросов, плана и (или) иллюстрации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устное изложение результатов выполненного несложного проектного задания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помощью иллюстрации и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помощью иллюстрации и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учебных и адаптированных аутентичных текстов с соблюдением правил чтения и соответствующей интонацией, понимание прочитанного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 без использованием иллюстрации, с использованием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помощью и без помощи иллюстрации, с использованием языковой, в том числе контекстуальной, догадки. Прогнозирование содержания текста по заголовку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не сплошных текстов (таблиц, диаграмм)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Выписывание из текста слов, словосочетаний, предложений, вставка пропущенных слов в предложение в соответствии с решаемой коммуникативной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поздравления с праздниками (с днем рождения, Новым годом, Рождеством) с выражением пожеланий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короткого рассказа по плану (ключевым словам)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с использованием образца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включая 350 лексических единиц, освоенных в предшествующие годы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порядковых числительных при помощи суффиксов -te, -ste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аффиксации (суффикс -er - Arbeiter, -in - Lehrerin)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словосложения (Geburtstag)</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Простые предложения с однородными членами (союз oder)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Сложносочиненные предложения с сочинительными союзами und, aber, oder, denn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Модальный глагол wollen (в </w:t>
            </w:r>
            <w:r w:rsidR="00FA4796">
              <w:rPr>
                <w:noProof/>
                <w:position w:val="-5"/>
              </w:rPr>
              <w:drawing>
                <wp:inline distT="0" distB="0" distL="0" distR="0">
                  <wp:extent cx="604520" cy="214630"/>
                  <wp:effectExtent l="0" t="0" r="508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Прилагательные в положительной, сравнительной и превосходной степенях сравнения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винительном и дательном падежах (в некоторых речевых образцах)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dieser, dieses, diese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(до 100)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Порядковые числительные (до 31)</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Предлоги </w:t>
            </w:r>
            <w:r w:rsidR="00FA4796">
              <w:rPr>
                <w:noProof/>
                <w:position w:val="-5"/>
              </w:rPr>
              <w:drawing>
                <wp:inline distT="0" distB="0" distL="0" distR="0">
                  <wp:extent cx="278130" cy="214630"/>
                  <wp:effectExtent l="0" t="0" r="762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FA080E">
              <w:t>, mit, um (в некоторых речевых образцах)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Краткое представление своей страны и страны (стран) изучаемого языка </w:t>
            </w:r>
            <w:r w:rsidRPr="00FA080E">
              <w:lastRenderedPageBreak/>
              <w:t>(названия стран и их столиц, название родного населенного пункта, цвета национальных флагов, основные достопримечательности)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картинок, фотографий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Прогнозирование содержания текста для чтения на основе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 домашние обязанности)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Любимый цвет. Мой питомец. Любимые занятия. Любимая сказка. Выходной день (в цирке, зоопарке, парке). Каникулы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143) </w:t>
      </w:r>
      <w:hyperlink r:id="rId189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159</w:t>
        </w:r>
      </w:hyperlink>
      <w:r>
        <w:t xml:space="preserve"> дополнить подпунктом 159.11 следующего содержания:</w:t>
      </w:r>
    </w:p>
    <w:p w:rsidR="0017459B" w:rsidRDefault="0017459B">
      <w:pPr>
        <w:pStyle w:val="ConsPlusNormal"/>
        <w:spacing w:before="240"/>
        <w:ind w:firstLine="540"/>
        <w:jc w:val="both"/>
      </w:pPr>
      <w:r>
        <w:t>"159.11.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(французскому) языку.</w:t>
      </w:r>
    </w:p>
    <w:p w:rsidR="0017459B" w:rsidRDefault="0017459B">
      <w:pPr>
        <w:pStyle w:val="ConsPlusNormal"/>
        <w:jc w:val="both"/>
      </w:pPr>
    </w:p>
    <w:p w:rsidR="0017459B" w:rsidRDefault="0017459B">
      <w:pPr>
        <w:pStyle w:val="ConsPlusNormal"/>
        <w:jc w:val="right"/>
      </w:pPr>
      <w:r>
        <w:t>Таблица 8</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монологические высказывания объемом не менее 3 фраз в рамках изучаемой тематики с использованием картинок, фотографий, ключевых слов, вопросов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Читать про себя и понимать основное содержание учебных текстов, построенных на изученном языковом материале, используя </w:t>
            </w:r>
            <w:r w:rsidRPr="00FA080E">
              <w:lastRenderedPageBreak/>
              <w:t>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простые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буквы французского алфавита в правильной последовательности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без ошибок произносить слова с правильным ударением и фразы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 воспроизводить все буквы алфавита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(точку, вопросительный и восклицательный знаки в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с помощью языковой догадки интернациональные слова (un film, le cosmos)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w:t>
            </w:r>
            <w:r w:rsidRPr="00FA080E">
              <w:lastRenderedPageBreak/>
              <w:t xml:space="preserve">специальный вопросы) с вопросительными словами qui, quand, </w:t>
            </w:r>
            <w:r w:rsidR="00FA4796">
              <w:rPr>
                <w:noProof/>
                <w:position w:val="-5"/>
              </w:rPr>
              <w:drawing>
                <wp:inline distT="0" distB="0" distL="0" distR="0">
                  <wp:extent cx="238760" cy="214630"/>
                  <wp:effectExtent l="0" t="0" r="889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comment, pourquoi, а также с оборотами est-ce que, qu'est-ce que), побудительные (в утвердительной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оборотом c'est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простым глагольным сказуемым (Je fais ma gymnastique.)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предложения с составным именным сказуемым (Ma </w:t>
            </w:r>
            <w:r w:rsidR="00FA4796">
              <w:rPr>
                <w:noProof/>
                <w:position w:val="-5"/>
              </w:rPr>
              <w:drawing>
                <wp:inline distT="0" distB="0" distL="0" distR="0">
                  <wp:extent cx="421640" cy="214630"/>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421640" cy="214630"/>
                          </a:xfrm>
                          <a:prstGeom prst="rect">
                            <a:avLst/>
                          </a:prstGeom>
                          <a:noFill/>
                          <a:ln>
                            <a:noFill/>
                          </a:ln>
                        </pic:spPr>
                      </pic:pic>
                    </a:graphicData>
                  </a:graphic>
                </wp:inline>
              </w:drawing>
            </w:r>
            <w:r w:rsidRPr="00FA080E">
              <w:t xml:space="preserve"> est </w:t>
            </w:r>
            <w:r w:rsidR="00FA4796">
              <w:rPr>
                <w:noProof/>
                <w:position w:val="-5"/>
              </w:rPr>
              <w:drawing>
                <wp:inline distT="0" distB="0" distL="0" distR="0">
                  <wp:extent cx="683895" cy="214630"/>
                  <wp:effectExtent l="0" t="0" r="1905"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предложения с составным глагольным сказуемым (J'aime regarder la </w:t>
            </w:r>
            <w:r w:rsidR="00FA4796">
              <w:rPr>
                <w:noProof/>
                <w:position w:val="-5"/>
              </w:rPr>
              <w:drawing>
                <wp:inline distT="0" distB="0" distL="0" distR="0">
                  <wp:extent cx="779145" cy="214630"/>
                  <wp:effectExtent l="0" t="0" r="1905"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конструкциями il y a, il faut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настоящее время (</w:t>
            </w:r>
            <w:r w:rsidR="00FA4796">
              <w:rPr>
                <w:noProof/>
                <w:position w:val="-6"/>
              </w:rPr>
              <w:drawing>
                <wp:inline distT="0" distB="0" distL="0" distR="0">
                  <wp:extent cx="596265" cy="238760"/>
                  <wp:effectExtent l="0" t="0" r="0" b="889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 глаголов I группы и наиболее частотных глаголов III группы (</w:t>
            </w:r>
            <w:r w:rsidR="00FA4796">
              <w:rPr>
                <w:noProof/>
                <w:position w:val="-5"/>
              </w:rPr>
              <w:drawing>
                <wp:inline distT="0" distB="0" distL="0" distR="0">
                  <wp:extent cx="334010" cy="214630"/>
                  <wp:effectExtent l="0" t="0" r="889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xml:space="preserve">, avoir, faire, aller, dire, lire, </w:t>
            </w:r>
            <w:r w:rsidR="00FA4796">
              <w:rPr>
                <w:noProof/>
                <w:position w:val="-5"/>
              </w:rPr>
              <w:drawing>
                <wp:inline distT="0" distB="0" distL="0" distR="0">
                  <wp:extent cx="469265" cy="214630"/>
                  <wp:effectExtent l="0" t="0" r="6985"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определенный и неопределенный артикли с существительными единственного и множественного числа (наиболее распространенные случаи употребления)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существительные женского и мужского рода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множественное число существительных, образованное по правилу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множественное число прилагательных, образованное по правилу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притяжательные прилагательные mon, ma, mes, ton, ta, tes, son, sa, ses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личные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w:t>
            </w:r>
            <w:r w:rsidRPr="00FA080E">
              <w:lastRenderedPageBreak/>
              <w:t>количественные числительные (1 - 12)</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предлоги места </w:t>
            </w:r>
            <w:r w:rsidR="00FA4796">
              <w:rPr>
                <w:noProof/>
                <w:position w:val="-5"/>
              </w:rPr>
              <w:drawing>
                <wp:inline distT="0" distB="0" distL="0" distR="0">
                  <wp:extent cx="151130" cy="214630"/>
                  <wp:effectExtent l="0" t="0" r="127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dans, sur, sous, </w:t>
            </w:r>
            <w:r w:rsidR="00FA4796">
              <w:rPr>
                <w:noProof/>
                <w:position w:val="-5"/>
              </w:rPr>
              <w:drawing>
                <wp:inline distT="0" distB="0" distL="0" distR="0">
                  <wp:extent cx="628015" cy="214630"/>
                  <wp:effectExtent l="0" t="0" r="635"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628015" cy="214630"/>
                          </a:xfrm>
                          <a:prstGeom prst="rect">
                            <a:avLst/>
                          </a:prstGeom>
                          <a:noFill/>
                          <a:ln>
                            <a:noFill/>
                          </a:ln>
                        </pic:spPr>
                      </pic:pic>
                    </a:graphicData>
                  </a:graphic>
                </wp:inline>
              </w:drawing>
            </w:r>
            <w:r w:rsidRPr="00FA080E">
              <w:t>, devant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союз et (при однородных членах)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кратко представлять свою страну на иностранном языке в рамках изучаемой тематики</w:t>
            </w:r>
          </w:p>
        </w:tc>
      </w:tr>
    </w:tbl>
    <w:p w:rsidR="0017459B" w:rsidRDefault="0017459B">
      <w:pPr>
        <w:pStyle w:val="ConsPlusNormal"/>
        <w:jc w:val="both"/>
      </w:pPr>
    </w:p>
    <w:p w:rsidR="0017459B" w:rsidRDefault="0017459B">
      <w:pPr>
        <w:pStyle w:val="ConsPlusNormal"/>
        <w:jc w:val="right"/>
      </w:pPr>
      <w:r>
        <w:t>Таблица 8.1</w:t>
      </w:r>
    </w:p>
    <w:p w:rsidR="0017459B" w:rsidRDefault="0017459B">
      <w:pPr>
        <w:pStyle w:val="ConsPlusNormal"/>
        <w:jc w:val="both"/>
      </w:pPr>
    </w:p>
    <w:p w:rsidR="0017459B" w:rsidRDefault="0017459B">
      <w:pPr>
        <w:pStyle w:val="ConsPlusNormal"/>
        <w:jc w:val="center"/>
      </w:pPr>
      <w:r>
        <w:t>Проверяемые элементы содержания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запрашивание интересующей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запрашиваемой информации в учебных текстах, построенных на изученном языковом материале: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и понимание учебных и адаптированных аутентичных текстов объемом до 60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коротких поздравлений с праздниками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Буквы французского алфавита. Фонетически корректное озвучивание букв французского алфавита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французского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Реализация обязательного liaison внутри ритмических групп, состоящих из служебного и знаменательного слов (les enfants, mes amis, ils habitent)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Овладение техникой письма (полупечатное написание букв, буквосочетаний,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Правильное написание изученных слов, в том числе слов, содержащих буквы с диакритическими знаками (accent aigu, accent grave, accent circonflexe, </w:t>
            </w:r>
            <w:r w:rsidR="00FA4796">
              <w:rPr>
                <w:noProof/>
                <w:position w:val="-5"/>
              </w:rPr>
              <w:drawing>
                <wp:inline distT="0" distB="0" distL="0" distR="0">
                  <wp:extent cx="492760" cy="214630"/>
                  <wp:effectExtent l="0" t="0" r="254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40385" cy="21463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языковой догадки для распознавания интернациональных слов (un film, le cosmos)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коммуникативных типов предложений: повествовательных (утвердительных, отрицательных), вопросительных (общий, специальный вопросы), побудительных (в утвердительной форме). Соблюдение порядка слов в предложении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нераспространенных и распространенных простых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предложений с оборотом c'est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предложений с простым глагольным сказуемым (Je fais ma gymnastique.)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предложений с составным именным сказуемым (Ma </w:t>
            </w:r>
            <w:r w:rsidR="00FA4796">
              <w:rPr>
                <w:noProof/>
                <w:position w:val="-5"/>
              </w:rPr>
              <w:drawing>
                <wp:inline distT="0" distB="0" distL="0" distR="0">
                  <wp:extent cx="421640" cy="21463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421640" cy="214630"/>
                          </a:xfrm>
                          <a:prstGeom prst="rect">
                            <a:avLst/>
                          </a:prstGeom>
                          <a:noFill/>
                          <a:ln>
                            <a:noFill/>
                          </a:ln>
                        </pic:spPr>
                      </pic:pic>
                    </a:graphicData>
                  </a:graphic>
                </wp:inline>
              </w:drawing>
            </w:r>
            <w:r w:rsidRPr="00FA080E">
              <w:t xml:space="preserve"> est </w:t>
            </w:r>
            <w:r w:rsidR="00FA4796">
              <w:rPr>
                <w:noProof/>
                <w:position w:val="-5"/>
              </w:rPr>
              <w:drawing>
                <wp:inline distT="0" distB="0" distL="0" distR="0">
                  <wp:extent cx="683895" cy="214630"/>
                  <wp:effectExtent l="0" t="0" r="1905"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предложений с составным глагольным сказуемым (J'aime regarder la </w:t>
            </w:r>
            <w:r w:rsidR="00FA4796">
              <w:rPr>
                <w:noProof/>
                <w:position w:val="-5"/>
              </w:rPr>
              <w:drawing>
                <wp:inline distT="0" distB="0" distL="0" distR="0">
                  <wp:extent cx="779145" cy="214630"/>
                  <wp:effectExtent l="0" t="0" r="1905"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предложений с конструкциями il y a, il faut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настоящего времени </w:t>
            </w:r>
            <w:r w:rsidR="00FA4796">
              <w:rPr>
                <w:noProof/>
                <w:position w:val="-6"/>
              </w:rPr>
              <w:drawing>
                <wp:inline distT="0" distB="0" distL="0" distR="0">
                  <wp:extent cx="699770" cy="238760"/>
                  <wp:effectExtent l="0" t="0" r="5080" b="889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глаголов I группы и наиболее частотных глаголов III группы (</w:t>
            </w:r>
            <w:r w:rsidR="00FA4796">
              <w:rPr>
                <w:noProof/>
                <w:position w:val="-5"/>
              </w:rPr>
              <w:drawing>
                <wp:inline distT="0" distB="0" distL="0" distR="0">
                  <wp:extent cx="334010" cy="214630"/>
                  <wp:effectExtent l="0" t="0" r="889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xml:space="preserve">, avoir, faire, aller, dire, lire, </w:t>
            </w:r>
            <w:r w:rsidR="00FA4796">
              <w:rPr>
                <w:noProof/>
                <w:position w:val="-5"/>
              </w:rPr>
              <w:drawing>
                <wp:inline distT="0" distB="0" distL="0" distR="0">
                  <wp:extent cx="469265" cy="214630"/>
                  <wp:effectExtent l="0" t="0" r="698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определенного и неопределенного артиклей с существительными единственного и множественного числа (наиболее распространенные случаи употребления)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множественного числа существительных, образованного по правилу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множественного числа прилагательных, образованного по правилу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притяжательных прилагательных mon, ma, mes, ton, ta, tes, son, sa, ses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личных местоимений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количественных числительных (1 - 12)</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вопросительных слов qui, quand, </w:t>
            </w:r>
            <w:r w:rsidR="00FA4796">
              <w:rPr>
                <w:noProof/>
                <w:position w:val="-5"/>
              </w:rPr>
              <w:drawing>
                <wp:inline distT="0" distB="0" distL="0" distR="0">
                  <wp:extent cx="238760" cy="214630"/>
                  <wp:effectExtent l="0" t="0" r="889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FA080E">
              <w:t>, comment, pourquoi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предлогов места </w:t>
            </w:r>
            <w:r w:rsidR="00FA4796">
              <w:rPr>
                <w:noProof/>
                <w:position w:val="-5"/>
              </w:rPr>
              <w:drawing>
                <wp:inline distT="0" distB="0" distL="0" distR="0">
                  <wp:extent cx="151130" cy="214630"/>
                  <wp:effectExtent l="0" t="0" r="127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dans, sur, sous, </w:t>
            </w:r>
            <w:r w:rsidR="00FA4796">
              <w:rPr>
                <w:noProof/>
                <w:position w:val="-5"/>
              </w:rPr>
              <w:drawing>
                <wp:inline distT="0" distB="0" distL="0" distR="0">
                  <wp:extent cx="628015" cy="214630"/>
                  <wp:effectExtent l="0" t="0" r="635"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628015" cy="214630"/>
                          </a:xfrm>
                          <a:prstGeom prst="rect">
                            <a:avLst/>
                          </a:prstGeom>
                          <a:noFill/>
                          <a:ln>
                            <a:noFill/>
                          </a:ln>
                        </pic:spPr>
                      </pic:pic>
                    </a:graphicData>
                  </a:graphic>
                </wp:inline>
              </w:drawing>
            </w:r>
            <w:r w:rsidRPr="00FA080E">
              <w:t>, devant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союза et (при однородных членах)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названий родной страны и страны (стран) изучаемого языка и их столиц</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качестве опоры при порождении собственных высказываний ключевых слов, вопросов, иллюстраций</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Знакомство. Приветствие, знакомство, прощание (с использованием типичных фраз речевого этикета)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Моя любимая еда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Любимый цвет. Любимая игрушка, игра. Любимые занятия. Мой питомец. Выходной день (в цирке, в зоопарке)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школа. Мои друзья. Моя малая родина (город, село и другой населенный пункт)</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Названия родной страны и страны (стран) изучаемого языка и их столиц. Произведения детского фольклора. Персонажи детских книг. Праздники родной страны и страны (стран) изучаемого языка (Новый год, Рождество)</w:t>
            </w:r>
          </w:p>
        </w:tc>
      </w:tr>
    </w:tbl>
    <w:p w:rsidR="0017459B" w:rsidRDefault="0017459B">
      <w:pPr>
        <w:pStyle w:val="ConsPlusNormal"/>
        <w:jc w:val="both"/>
      </w:pPr>
    </w:p>
    <w:p w:rsidR="0017459B" w:rsidRDefault="0017459B">
      <w:pPr>
        <w:pStyle w:val="ConsPlusNormal"/>
        <w:jc w:val="right"/>
      </w:pPr>
      <w:r>
        <w:t>Таблица 8.2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Вести диалог-расспрос в стандартных ситуациях неофициального </w:t>
            </w:r>
            <w:r w:rsidRPr="00FA080E">
              <w:lastRenderedPageBreak/>
              <w:t>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высказывание-описание с вербальными и (или) зрительными опорами в рамках изучаемой тематики (объемом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одноклассников,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w:t>
            </w:r>
            <w:r w:rsidRPr="00FA080E">
              <w:lastRenderedPageBreak/>
              <w:t>контекстуальной, догадки (объем текста (текстов) для чтения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 (с днем рождения, Новым годом, Рождеством) с выражением пожелания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подписи к иллюстрациям с пояснением, что на них изображено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правильным ударением и фразы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(точку, вопросительный и восклицательный знаки в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слова, образованные с использованием аффиксации: суффиксы числительных -ier, </w:t>
            </w:r>
            <w:r w:rsidR="00FA4796">
              <w:rPr>
                <w:noProof/>
                <w:position w:val="-5"/>
              </w:rPr>
              <w:drawing>
                <wp:inline distT="0" distB="0" distL="0" distR="0">
                  <wp:extent cx="334010" cy="214630"/>
                  <wp:effectExtent l="0" t="0" r="889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w:t>
            </w:r>
            <w:r w:rsidR="00FA4796">
              <w:rPr>
                <w:noProof/>
                <w:position w:val="-5"/>
              </w:rPr>
              <w:drawing>
                <wp:inline distT="0" distB="0" distL="0" distR="0">
                  <wp:extent cx="469265" cy="214630"/>
                  <wp:effectExtent l="0" t="0" r="6985"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родственные </w:t>
            </w:r>
            <w:r w:rsidRPr="00FA080E">
              <w:lastRenderedPageBreak/>
              <w:t>слова, образованные с использованием аффиксации: суффиксы существительных для обозначения профессий -eur, -euse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оборотом ce sont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предложения с неопределенно-личным местоимением on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настоящее время (</w:t>
            </w:r>
            <w:r w:rsidR="00FA4796">
              <w:rPr>
                <w:noProof/>
                <w:position w:val="-6"/>
              </w:rPr>
              <w:drawing>
                <wp:inline distT="0" distB="0" distL="0" distR="0">
                  <wp:extent cx="596265" cy="238760"/>
                  <wp:effectExtent l="0" t="0" r="0" b="889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 глаголов I группы, возвратных глаголов, а также некоторых глаголов III группы (mettre, prendre, глаголы на -endre, -ondre)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ближайшее будущее время (futur </w:t>
            </w:r>
            <w:r w:rsidR="00FA4796">
              <w:rPr>
                <w:noProof/>
                <w:position w:val="-5"/>
              </w:rPr>
              <w:drawing>
                <wp:inline distT="0" distB="0" distL="0" distR="0">
                  <wp:extent cx="739775" cy="214630"/>
                  <wp:effectExtent l="0" t="0" r="3175"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безличные конструкции il fait, il neige, il pleut для обозначения погоды, il est для обозначения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указательные прилагательные ce, cet, cette, ces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притяжательные прилагательные notre, votre, leur, nos, vos, leurs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вопросительные слова quel, quelle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количественные числительные (13 - 60)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порядковые числительные (1 - 10)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употреблять в устной и письменной речи наиболее употребительные предлоги de, </w:t>
            </w:r>
            <w:r w:rsidR="00FA4796">
              <w:rPr>
                <w:noProof/>
                <w:position w:val="-6"/>
              </w:rPr>
              <w:drawing>
                <wp:inline distT="0" distB="0" distL="0" distR="0">
                  <wp:extent cx="365760" cy="238760"/>
                  <wp:effectExtent l="0" t="0" r="0" b="889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de, contre, chez, avec</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кратко представлять свою страну на иностранном языке в рамках изучаемой тематики</w:t>
            </w:r>
          </w:p>
        </w:tc>
      </w:tr>
    </w:tbl>
    <w:p w:rsidR="0017459B" w:rsidRDefault="0017459B">
      <w:pPr>
        <w:pStyle w:val="ConsPlusNormal"/>
        <w:jc w:val="both"/>
      </w:pPr>
    </w:p>
    <w:p w:rsidR="0017459B" w:rsidRDefault="0017459B">
      <w:pPr>
        <w:pStyle w:val="ConsPlusNormal"/>
        <w:jc w:val="right"/>
      </w:pPr>
      <w:r>
        <w:t>Таблица 8.3</w:t>
      </w:r>
    </w:p>
    <w:p w:rsidR="0017459B" w:rsidRDefault="0017459B">
      <w:pPr>
        <w:pStyle w:val="ConsPlusNormal"/>
        <w:jc w:val="both"/>
      </w:pPr>
    </w:p>
    <w:p w:rsidR="0017459B" w:rsidRDefault="0017459B">
      <w:pPr>
        <w:pStyle w:val="ConsPlusNormal"/>
        <w:jc w:val="center"/>
      </w:pPr>
      <w:r>
        <w:t>Проверяемые элементы содержания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просьба предоставить интересующую информацию</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с использованием ключевых слов, вопросов и (или) иллюстраций основного содержания прочитанного 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Понимание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w:t>
            </w:r>
            <w:r w:rsidRPr="00FA080E">
              <w:lastRenderedPageBreak/>
              <w:t>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запрашиваемой информации в учебных текстах, построенных на изученном языковом материале: выделение и понимание из воспринимаемого на слух текста информации фактического характера с использованием 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поздравлений с праздниками (с днем рождения, Новым годом, Рождеством) с выражением пожеланий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Соблюдение основных правил чтения, в том числе касающихся сложных сочетаний букв (например, -tion, -eau) в односложных, двусложных и многосложных словах (information, beaucoup)</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Различение на слух и адекватное, без ошибок, произнесение слов с </w:t>
            </w:r>
            <w:r w:rsidRPr="00FA080E">
              <w:lastRenderedPageBreak/>
              <w:t>соблюдением правильного ударения и фраз (предложений)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Ритмико-интонационные особенности повествовательного, побудительного и вопросительного (общий и специальный вопросы) предложений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Реализация </w:t>
            </w:r>
            <w:r w:rsidR="00FA4796">
              <w:rPr>
                <w:noProof/>
                <w:position w:val="-5"/>
              </w:rPr>
              <w:drawing>
                <wp:inline distT="0" distB="0" distL="0" distR="0">
                  <wp:extent cx="1065530" cy="214630"/>
                  <wp:effectExtent l="0" t="0" r="127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xml:space="preserve"> и обязательного liaison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 а также апострофа в служебных словах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и образование в устной и письменной речи родственных слов с использованием аффиксации: суффиксы числительных -ier, </w:t>
            </w:r>
            <w:r w:rsidR="00FA4796">
              <w:rPr>
                <w:noProof/>
                <w:position w:val="-5"/>
              </w:rPr>
              <w:drawing>
                <wp:inline distT="0" distB="0" distL="0" distR="0">
                  <wp:extent cx="334010" cy="214630"/>
                  <wp:effectExtent l="0" t="0" r="889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w:t>
            </w:r>
            <w:r w:rsidR="00FA4796">
              <w:rPr>
                <w:noProof/>
                <w:position w:val="-5"/>
              </w:rPr>
              <w:drawing>
                <wp:inline distT="0" distB="0" distL="0" distR="0">
                  <wp:extent cx="469265" cy="214630"/>
                  <wp:effectExtent l="0" t="0" r="6985"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аффиксации: суффиксы существительных для обозначения профессий -eur, -euse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различных коммуникативных типов предложений: повествовательных (утвердительных, отрицательных), побудительных предложений (в том числе в отрицательной форме)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предложений с оборотом ce sont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предложений с неопределенно-личным местоимением on</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настоящего времени (</w:t>
            </w:r>
            <w:r w:rsidR="00FA4796">
              <w:rPr>
                <w:noProof/>
                <w:position w:val="-6"/>
              </w:rPr>
              <w:drawing>
                <wp:inline distT="0" distB="0" distL="0" distR="0">
                  <wp:extent cx="596265" cy="238760"/>
                  <wp:effectExtent l="0" t="0" r="0" b="889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 глаголов I группы, возвратных глаголов, а также некоторых глаголов III группы (mettre, prendre, глаголы на -endre, -ondre)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w:t>
            </w:r>
            <w:r w:rsidRPr="00FA080E">
              <w:lastRenderedPageBreak/>
              <w:t xml:space="preserve">письменной речи ближайшего будущего времени (futur </w:t>
            </w:r>
            <w:r w:rsidR="00FA4796">
              <w:rPr>
                <w:noProof/>
                <w:position w:val="-5"/>
              </w:rPr>
              <w:drawing>
                <wp:inline distT="0" distB="0" distL="0" distR="0">
                  <wp:extent cx="739775" cy="214630"/>
                  <wp:effectExtent l="0" t="0" r="3175"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безличных конструкций il fait, il neige, il pleut для обозначения погоды, il est для обозначения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неопределенного и определенного артиклей с существительными единственного и множественного числа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согласования прилагательных с существительными в роде и числе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указательных прилагательных ce, cet, cette, ces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притяжательных прилагательных notre, votre, leur; nos, vos, leurs</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вопросительных слов quel, quelle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количественных числительных (13 - 60)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порядковых числительных (1 - 10)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наиболее употребительных предлогов de, </w:t>
            </w:r>
            <w:r w:rsidR="00FA4796">
              <w:rPr>
                <w:noProof/>
                <w:position w:val="-6"/>
              </w:rPr>
              <w:drawing>
                <wp:inline distT="0" distB="0" distL="0" distR="0">
                  <wp:extent cx="365760" cy="238760"/>
                  <wp:effectExtent l="0" t="0" r="0" b="889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de, contre, chez, avec</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произведений детского фольклора (рифмовок, стихов, песенок), персонажей детских книг</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Использование при чтении и аудировании языковой, в том числе </w:t>
            </w:r>
            <w:r w:rsidRPr="00FA080E">
              <w:lastRenderedPageBreak/>
              <w:t>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качестве опоры при порождении собственных высказываний ключевых слов, вопросов,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Любимый цвет. Мой питомец. Любимые занятия. Любимая сказка. Выходной день (в цирке, в зоопарке, в парке). Каникулы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Моя школа. Мои друзья. Моя малая родина (город, село и другой населенный пункт). Дикие и домашние животные. Погода. Времена года (месяцы)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17459B" w:rsidRDefault="0017459B">
      <w:pPr>
        <w:pStyle w:val="ConsPlusNormal"/>
        <w:jc w:val="both"/>
      </w:pPr>
    </w:p>
    <w:p w:rsidR="0017459B" w:rsidRDefault="0017459B">
      <w:pPr>
        <w:pStyle w:val="ConsPlusNormal"/>
        <w:jc w:val="right"/>
      </w:pPr>
      <w:r>
        <w:t>Таблица 8.4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том числе по телефону)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характеристика)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Передавать основное содержание прочитанного текста с вербальными и (или) зрительными опорами)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результаты выполненной проектной работы, в том числе подбирая иллюстративный материал (рисунки, фото) к тексту выступления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одноклассников,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понимать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Читать про себя и понимать основное содержание учебных и адаптированных аутентичных текстов, содержащих отдельные </w:t>
            </w:r>
            <w:r w:rsidRPr="00FA080E">
              <w:lastRenderedPageBreak/>
              <w:t>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несплошные тексты (таблицы)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другие),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 с выражением пожелания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электронное сообщение личного характера (объем сообщения - до 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правильным ударением и фразы с соблюдением их ритмико-интонационных особенностей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писать изученные слова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(точку, вопросительный и восклицательный знаки в конце предложения, запятую при перечислении)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образовывать в устной и письменной речи родственные слова с использованием аффиксации: суффиксы </w:t>
            </w:r>
            <w:r w:rsidRPr="00FA080E">
              <w:lastRenderedPageBreak/>
              <w:t>существительных -teur, -trice, -ier, </w:t>
            </w:r>
            <w:r w:rsidR="00FA4796">
              <w:rPr>
                <w:noProof/>
                <w:position w:val="-5"/>
              </w:rPr>
              <w:drawing>
                <wp:inline distT="0" distB="0" distL="0" distR="0">
                  <wp:extent cx="374015" cy="214630"/>
                  <wp:effectExtent l="0" t="0" r="6985"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37401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в устной и письменной речи родственные слова с использованием аффиксации: суффиксы прилагательных -eux, -euse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образовывать в устной и письменной речи родственные слова с использованием словосложения (football, </w:t>
            </w:r>
            <w:r w:rsidR="00FA4796">
              <w:rPr>
                <w:noProof/>
                <w:position w:val="-6"/>
              </w:rPr>
              <w:drawing>
                <wp:inline distT="0" distB="0" distL="0" distR="0">
                  <wp:extent cx="970280" cy="238760"/>
                  <wp:effectExtent l="0" t="0" r="1270" b="889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970280"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глаголы I группы в настоящем времени (</w:t>
            </w:r>
            <w:r w:rsidR="00FA4796">
              <w:rPr>
                <w:noProof/>
                <w:position w:val="-6"/>
              </w:rPr>
              <w:drawing>
                <wp:inline distT="0" distB="0" distL="0" distR="0">
                  <wp:extent cx="596265" cy="238760"/>
                  <wp:effectExtent l="0" t="0" r="0" b="889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глаголы II группы и наиболее употребительные глаголы III группы (prendre, venir, savoir, vouloir, pouvoir, devoir) в настоящем времени (</w:t>
            </w:r>
            <w:r w:rsidR="00FA4796">
              <w:rPr>
                <w:noProof/>
                <w:position w:val="-6"/>
              </w:rPr>
              <w:drawing>
                <wp:inline distT="0" distB="0" distL="0" distR="0">
                  <wp:extent cx="596265" cy="238760"/>
                  <wp:effectExtent l="0" t="0" r="0" b="889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наиболее употребительные глаголы в прошедшем сложном времени (</w:t>
            </w:r>
            <w:r w:rsidR="00FA4796">
              <w:rPr>
                <w:noProof/>
                <w:position w:val="-6"/>
              </w:rPr>
              <w:drawing>
                <wp:inline distT="0" distB="0" distL="0" distR="0">
                  <wp:extent cx="461010" cy="238760"/>
                  <wp:effectExtent l="0" t="0" r="0" b="889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спрягающиеся с </w:t>
            </w:r>
            <w:r w:rsidR="00FA4796">
              <w:rPr>
                <w:noProof/>
                <w:position w:val="-5"/>
              </w:rPr>
              <w:drawing>
                <wp:inline distT="0" distB="0" distL="0" distR="0">
                  <wp:extent cx="334010" cy="214630"/>
                  <wp:effectExtent l="0" t="0" r="889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xml:space="preserve"> и avoir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существительные со слитным и частичным артиклями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множественное число существительных и прилагательных (образованных по правилу и некоторые исключения: cheval - chevaux, travail - travaux)</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количественные числительные (61 - 100)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порядковые числительные (11 - 20)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наречия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обозначение даты и года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предлоги entre, </w:t>
            </w:r>
            <w:r w:rsidR="00FA4796">
              <w:rPr>
                <w:noProof/>
                <w:position w:val="-5"/>
              </w:rPr>
              <w:drawing>
                <wp:inline distT="0" distB="0" distL="0" distR="0">
                  <wp:extent cx="151130" cy="214630"/>
                  <wp:effectExtent l="0" t="0" r="127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65760" cy="21463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xml:space="preserve"> de, parmi</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Уметь кратко представлять свою страну на иностранном языке в рамках изучаемой тематики</w:t>
            </w:r>
          </w:p>
        </w:tc>
      </w:tr>
    </w:tbl>
    <w:p w:rsidR="0017459B" w:rsidRDefault="0017459B">
      <w:pPr>
        <w:pStyle w:val="ConsPlusNormal"/>
        <w:jc w:val="both"/>
      </w:pPr>
    </w:p>
    <w:p w:rsidR="0017459B" w:rsidRDefault="0017459B">
      <w:pPr>
        <w:pStyle w:val="ConsPlusNormal"/>
        <w:jc w:val="right"/>
      </w:pPr>
      <w:r>
        <w:t>Таблица 8.5</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ответы на вопросы собеседника, запрашивание интересующей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(в том числе характеристика) предмета, внешности и одежды, черт характера реального человека или литературного персонажа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(сообщение, повествование)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Создание устных монологических высказываний в рамках тематического содержания речи по образцу (с выражением своего отношения к предмету </w:t>
            </w:r>
            <w:r w:rsidRPr="00FA080E">
              <w:lastRenderedPageBreak/>
              <w:t>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текста с использованием ключевых слов, вопросов и (или) иллюстраций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устное изложение результатов выполненного несложного проектного задания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основного содержания учебных и адаптированных аутентичных текстов: определение основной темы и главных фактов (событий) в воспринимаемом на слух тексте с использованием 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запрашиваемой информации в учебных и адаптированных аутентичных текстах: выделение запрашиваемой информации фактического характера с использованием 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и понимание учебных и адаптированных аутентичных текстов объемом до 80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и понимание запрашиваемой информации в учебных и адаптированных аутентичных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несплошных текстов (таблиц, диаграмм) и понимание представленной в них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анкет и формуляров с указанием личной информации (имя, фамилия, возраст; место жительства, страна проживания, населенный пункт; любимые занятия) в соответствии с нормами, принятыми в стране (странах) изучаемого языка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поздравлений с праздниками (с Новым годом, Рождеством, днем рождения) с выражением пожеланий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с использованием образца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 написание короткого рассказа по плану (ключевым словам)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Реализация </w:t>
            </w:r>
            <w:r w:rsidR="00FA4796">
              <w:rPr>
                <w:noProof/>
                <w:position w:val="-5"/>
              </w:rPr>
              <w:drawing>
                <wp:inline distT="0" distB="0" distL="0" distR="0">
                  <wp:extent cx="1065530" cy="214630"/>
                  <wp:effectExtent l="0" t="0" r="127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065530" cy="214630"/>
                          </a:xfrm>
                          <a:prstGeom prst="rect">
                            <a:avLst/>
                          </a:prstGeom>
                          <a:noFill/>
                          <a:ln>
                            <a:noFill/>
                          </a:ln>
                        </pic:spPr>
                      </pic:pic>
                    </a:graphicData>
                  </a:graphic>
                </wp:inline>
              </w:drawing>
            </w:r>
            <w:r w:rsidRPr="00FA080E">
              <w:t>, обязательного и факультативного liaison внутри ритмических групп</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Правильное написание изученных слов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годы обучения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аффиксации: суффиксы существительных -teur, -trice, -ier, -iere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аффиксации: суффиксы прилагательных -eux, -euse</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и образование в устной и письменной речи родственных слов с использованием словосложения (football, </w:t>
            </w:r>
            <w:r w:rsidR="00FA4796">
              <w:rPr>
                <w:noProof/>
                <w:position w:val="-6"/>
              </w:rPr>
              <w:drawing>
                <wp:inline distT="0" distB="0" distL="0" distR="0">
                  <wp:extent cx="970280" cy="238760"/>
                  <wp:effectExtent l="0" t="0" r="1270" b="889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970280" cy="238760"/>
                          </a:xfrm>
                          <a:prstGeom prst="rect">
                            <a:avLst/>
                          </a:prstGeom>
                          <a:noFill/>
                          <a:ln>
                            <a:noFill/>
                          </a:ln>
                        </pic:spPr>
                      </pic:pic>
                    </a:graphicData>
                  </a:graphic>
                </wp:inline>
              </w:drawing>
            </w:r>
            <w:r w:rsidRPr="00FA080E">
              <w:t>)</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глаголов I группы в настоящем времени (</w:t>
            </w:r>
            <w:r w:rsidR="00FA4796">
              <w:rPr>
                <w:noProof/>
                <w:position w:val="-6"/>
              </w:rPr>
              <w:drawing>
                <wp:inline distT="0" distB="0" distL="0" distR="0">
                  <wp:extent cx="596265" cy="238760"/>
                  <wp:effectExtent l="0" t="0" r="0" b="889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глаголов II группы и наиболее употребительных глаголов III группы (prendre, venir, savoir, vouloir, pouvoir, devoir) в настоящем времени (</w:t>
            </w:r>
            <w:r w:rsidR="00FA4796">
              <w:rPr>
                <w:noProof/>
                <w:position w:val="-6"/>
              </w:rPr>
              <w:drawing>
                <wp:inline distT="0" distB="0" distL="0" distR="0">
                  <wp:extent cx="596265" cy="238760"/>
                  <wp:effectExtent l="0" t="0" r="0" b="889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de l'indicatif)</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наиболее употребительных глаголов в прошедшем сложном времени (</w:t>
            </w:r>
            <w:r w:rsidR="00FA4796">
              <w:rPr>
                <w:noProof/>
                <w:position w:val="-6"/>
              </w:rPr>
              <w:drawing>
                <wp:inline distT="0" distB="0" distL="0" distR="0">
                  <wp:extent cx="461010" cy="238760"/>
                  <wp:effectExtent l="0" t="0" r="0" b="889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4610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99770" cy="238760"/>
                  <wp:effectExtent l="0" t="0" r="5080" b="889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699770" cy="238760"/>
                          </a:xfrm>
                          <a:prstGeom prst="rect">
                            <a:avLst/>
                          </a:prstGeom>
                          <a:noFill/>
                          <a:ln>
                            <a:noFill/>
                          </a:ln>
                        </pic:spPr>
                      </pic:pic>
                    </a:graphicData>
                  </a:graphic>
                </wp:inline>
              </w:drawing>
            </w:r>
            <w:r w:rsidRPr="00FA080E">
              <w:t xml:space="preserve">), спрягающихся с </w:t>
            </w:r>
            <w:r w:rsidR="00FA4796">
              <w:rPr>
                <w:noProof/>
                <w:position w:val="-5"/>
              </w:rPr>
              <w:drawing>
                <wp:inline distT="0" distB="0" distL="0" distR="0">
                  <wp:extent cx="334010" cy="214630"/>
                  <wp:effectExtent l="0" t="0" r="889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FA080E">
              <w:t xml:space="preserve"> и avoir</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существительных со слитным и частичным артиклями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множественного числа существительных и прилагательных (образованных по правилу и некоторых исключений: cheval - chevaux, travail - travaux)</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количественных числительных (61 - 100)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порядковых числительных (11 - 20)</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наречий времени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обозначения даты и года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в письменном и звучащем тексте и употребление в устной и письменной речи предлогов entre, </w:t>
            </w:r>
            <w:r w:rsidR="00FA4796">
              <w:rPr>
                <w:noProof/>
                <w:position w:val="-5"/>
              </w:rPr>
              <w:drawing>
                <wp:inline distT="0" distB="0" distL="0" distR="0">
                  <wp:extent cx="151130" cy="214630"/>
                  <wp:effectExtent l="0" t="0" r="127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511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365760" cy="21463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xml:space="preserve"> de, parmi</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картинок, фотографий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Прогнозирование содержание текста для чтения на основе заголовка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двуязычных словарей, словарей в картинках и других справочных материалов, включая ресурсы сети Интернет</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 домашние обязанности)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Мой питомец. Любимые занятия. Занятия спортом. Любимая сказка (история, рассказ). Выходной день (в цирке, в зоопарке, в парке). Каникулы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другой населенный пункт). Путешествия. Дикие и домашние животные. Погода. Времена года (месяцы). Покупки (одежда, обувь, книги, основные продукты питания)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144) </w:t>
      </w:r>
      <w:hyperlink r:id="rId194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160</w:t>
        </w:r>
      </w:hyperlink>
      <w:r>
        <w:t xml:space="preserve"> дополнить подпунктом 160.11 следующего содержания:</w:t>
      </w:r>
    </w:p>
    <w:p w:rsidR="0017459B" w:rsidRDefault="0017459B">
      <w:pPr>
        <w:pStyle w:val="ConsPlusNormal"/>
        <w:spacing w:before="240"/>
        <w:ind w:firstLine="540"/>
        <w:jc w:val="both"/>
      </w:pPr>
      <w:r>
        <w:t>"160.11.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(испанскому) языку.</w:t>
      </w:r>
    </w:p>
    <w:p w:rsidR="0017459B" w:rsidRDefault="0017459B">
      <w:pPr>
        <w:pStyle w:val="ConsPlusNormal"/>
        <w:jc w:val="both"/>
      </w:pPr>
    </w:p>
    <w:p w:rsidR="0017459B" w:rsidRDefault="0017459B">
      <w:pPr>
        <w:pStyle w:val="ConsPlusNormal"/>
        <w:jc w:val="right"/>
      </w:pPr>
      <w:r>
        <w:t>Таблица 9</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принятых в стране (странах) изучаемого языка (не менее 3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монологические высказывания (описание, повествование, рассказ), используя вербальные и (или) зрительные опоры (объем монологического высказывания - не менее 3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учебные тексты, построенные на изученном языковом материале, с пониманием основного содержания,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учебные тексты, построенные на изученном языковом материале,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учебные тексты, построенные на изученном языковом материале, с пониманием основного содержания,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учебные тексты, построенные на изученном языковом материале, с пониманием запрашиваемой информации, используя зрительные опоры и языковую догадку (объем текста для чтения - до 80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простые формуляры, сообщая о себе основные сведения,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буквы алфавита испанского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связного произношения слов внутри ритмических групп</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некоторые звуко-буквенные сочетания при анализе изученных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знаки испанской транскрипции; отличать их от букв испанского алфавита. Фонетически корректно озвучивать знаки транскрипции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чтения гласных, согласных, основных звукобуквенных сочетаний. Читать новые слова согласно основным правилам чтения испанского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Соблюдать интонацию перечисления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 воспроизводить буквы испанского алфавита (написание букв, буквосочетаний,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 писать изученные слова, списывать слова и предложения, </w:t>
            </w:r>
            <w:r w:rsidRPr="00FA080E">
              <w:lastRenderedPageBreak/>
              <w:t xml:space="preserve">воспроизводить графическое ударение (acento </w:t>
            </w:r>
            <w:r w:rsidR="00FA4796">
              <w:rPr>
                <w:noProof/>
                <w:position w:val="-6"/>
              </w:rPr>
              <w:drawing>
                <wp:inline distT="0" distB="0" distL="0" distR="0">
                  <wp:extent cx="556895" cy="238760"/>
                  <wp:effectExtent l="0" t="0" r="0" b="889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556895"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точка, вопросительные и восклицательные знаки в начале и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употреблять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языковую догадку для распознавания интернациональных слов (</w:t>
            </w:r>
            <w:r w:rsidR="00FA4796">
              <w:rPr>
                <w:noProof/>
                <w:position w:val="-5"/>
              </w:rPr>
              <w:drawing>
                <wp:inline distT="0" distB="0" distL="0" distR="0">
                  <wp:extent cx="492760" cy="214630"/>
                  <wp:effectExtent l="0" t="0" r="254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guitarra)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простое предложение с простым глагольным сказуемым (Yo hablo </w:t>
            </w:r>
            <w:r w:rsidR="00FA4796">
              <w:rPr>
                <w:noProof/>
                <w:position w:val="-6"/>
              </w:rPr>
              <w:drawing>
                <wp:inline distT="0" distB="0" distL="0" distR="0">
                  <wp:extent cx="604520" cy="238760"/>
                  <wp:effectExtent l="0" t="0" r="5080" b="889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составным именным сказуемым (Yo soy alumno/a.) и составным глагольным (Vamos a saltar a la comba.)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глагол-связку ser в составе таких фраз, как Esto es un gato. </w:t>
            </w:r>
            <w:r w:rsidR="00FA4796">
              <w:rPr>
                <w:noProof/>
                <w:position w:val="-6"/>
              </w:rPr>
              <w:drawing>
                <wp:inline distT="0" distB="0" distL="0" distR="0">
                  <wp:extent cx="357505" cy="238760"/>
                  <wp:effectExtent l="0" t="0" r="4445" b="889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eres? Soy de Rusia.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конструкцию с глаголом gustar: gustar + infinitivo (Me gusta leer.)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побудительные предложения в утвердительной форме (формы на </w:t>
            </w:r>
            <w:r w:rsidR="00FA4796">
              <w:rPr>
                <w:noProof/>
                <w:position w:val="-5"/>
              </w:rPr>
              <w:drawing>
                <wp:inline distT="0" distB="0" distL="0" distR="0">
                  <wp:extent cx="214630" cy="21463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vosotros): Escribid. Escribe. </w:t>
            </w:r>
            <w:r w:rsidR="00FA4796">
              <w:rPr>
                <w:noProof/>
                <w:position w:val="-5"/>
              </w:rPr>
              <w:drawing>
                <wp:inline distT="0" distB="0" distL="0" distR="0">
                  <wp:extent cx="779145" cy="214630"/>
                  <wp:effectExtent l="0" t="0" r="1905"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FA080E">
              <w:t xml:space="preserve">. Sentaos. Распознавать и употреблять в устной и письменной речи повелительное наклонение (обращение на </w:t>
            </w:r>
            <w:r w:rsidR="00FA4796">
              <w:rPr>
                <w:noProof/>
                <w:position w:val="-5"/>
              </w:rPr>
              <w:drawing>
                <wp:inline distT="0" distB="0" distL="0" distR="0">
                  <wp:extent cx="214630" cy="21463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настоящее время (Presente de Indicativo) нерегулярных и отклоняющихся глаголов ser, estar, ir, tener, contar, </w:t>
            </w:r>
            <w:r w:rsidRPr="00FA080E">
              <w:lastRenderedPageBreak/>
              <w:t xml:space="preserve">jugar, например estar/estoy en casa, tener/tengo nueve </w:t>
            </w:r>
            <w:r w:rsidR="00FA4796">
              <w:rPr>
                <w:noProof/>
                <w:position w:val="-3"/>
              </w:rPr>
              <w:drawing>
                <wp:inline distT="0" distB="0" distL="0" distR="0">
                  <wp:extent cx="397510" cy="191135"/>
                  <wp:effectExtent l="0" t="0" r="254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397510" cy="191135"/>
                          </a:xfrm>
                          <a:prstGeom prst="rect">
                            <a:avLst/>
                          </a:prstGeom>
                          <a:noFill/>
                          <a:ln>
                            <a:noFill/>
                          </a:ln>
                        </pic:spPr>
                      </pic:pic>
                    </a:graphicData>
                  </a:graphic>
                </wp:inline>
              </w:drawing>
            </w:r>
            <w:r w:rsidRPr="00FA080E">
              <w:t xml:space="preserve">, jugar/juego con el </w:t>
            </w:r>
            <w:r w:rsidR="00FA4796">
              <w:rPr>
                <w:noProof/>
                <w:position w:val="-5"/>
              </w:rPr>
              <w:drawing>
                <wp:inline distT="0" distB="0" distL="0" distR="0">
                  <wp:extent cx="469265" cy="214630"/>
                  <wp:effectExtent l="0" t="0" r="6985"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и наиболее распространенных регулярных глаголов, например estudiar/estudio en el colegio, comer/como en casa, vivir/vivo en </w:t>
            </w:r>
            <w:r w:rsidR="00FA4796">
              <w:rPr>
                <w:noProof/>
                <w:position w:val="-5"/>
              </w:rPr>
              <w:drawing>
                <wp:inline distT="0" distB="0" distL="0" distR="0">
                  <wp:extent cx="556895" cy="21463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556895" cy="214630"/>
                          </a:xfrm>
                          <a:prstGeom prst="rect">
                            <a:avLst/>
                          </a:prstGeom>
                          <a:noFill/>
                          <a:ln>
                            <a:noFill/>
                          </a:ln>
                        </pic:spPr>
                      </pic:pic>
                    </a:graphicData>
                  </a:graphic>
                </wp:inline>
              </w:drawing>
            </w:r>
            <w:r w:rsidRPr="00FA080E">
              <w:t xml:space="preserve"> в утвердительных, вопросительных (общий и специальный вопросы) и отрицательных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глагольную конструкцию ir a + infinitivo для выражения намерения выполнить действие и планирования действий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модальный глагол poder для получения разрешения (</w:t>
            </w:r>
            <w:r w:rsidR="00FA4796">
              <w:rPr>
                <w:noProof/>
                <w:position w:val="-6"/>
              </w:rPr>
              <w:drawing>
                <wp:inline distT="0" distB="0" distL="0" distR="0">
                  <wp:extent cx="596265" cy="238760"/>
                  <wp:effectExtent l="0" t="0" r="0" b="889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entrar?)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глагол saber для выражения умения (Yo </w:t>
            </w:r>
            <w:r w:rsidR="00FA4796">
              <w:rPr>
                <w:noProof/>
                <w:position w:val="-5"/>
              </w:rPr>
              <w:drawing>
                <wp:inline distT="0" distB="0" distL="0" distR="0">
                  <wp:extent cx="191135" cy="214630"/>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 xml:space="preserve"> tocar el piano.)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грамматический род существительных (наиболее распространенные случаи и исключения): alumno/a, director/a, (la) mano, (el) </w:t>
            </w:r>
            <w:r w:rsidR="00FA4796">
              <w:rPr>
                <w:noProof/>
                <w:position w:val="-5"/>
              </w:rPr>
              <w:drawing>
                <wp:inline distT="0" distB="0" distL="0" distR="0">
                  <wp:extent cx="286385" cy="21463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личные (yo, </w:t>
            </w:r>
            <w:r w:rsidR="00FA4796">
              <w:rPr>
                <w:noProof/>
                <w:position w:val="-5"/>
              </w:rPr>
              <w:drawing>
                <wp:inline distT="0" distB="0" distL="0" distR="0">
                  <wp:extent cx="214630" cy="21463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82880" cy="214630"/>
                  <wp:effectExtent l="0" t="0" r="762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r w:rsidRPr="00FA080E">
              <w:t>, ella, usted, nosotros/nosotras, vosotros/vosotras, ellos, ellas, ustedes) и притяжательные (формы mi, mis, tu, tus, su, sus)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указательные местоимения este/a, estos/estas; aquel/aquella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слова </w:t>
            </w:r>
            <w:r w:rsidR="00FA4796">
              <w:rPr>
                <w:noProof/>
                <w:position w:val="-6"/>
              </w:rPr>
              <w:drawing>
                <wp:inline distT="0" distB="0" distL="0" distR="0">
                  <wp:extent cx="469265" cy="238760"/>
                  <wp:effectExtent l="0" t="0" r="6985" b="889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224280" cy="238760"/>
                  <wp:effectExtent l="0" t="0" r="0" b="889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2428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52145" cy="238760"/>
                  <wp:effectExtent l="0" t="0" r="0" b="889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w:t>
            </w:r>
            <w:r w:rsidR="00FA4796">
              <w:rPr>
                <w:noProof/>
                <w:position w:val="-6"/>
              </w:rPr>
              <w:drawing>
                <wp:inline distT="0" distB="0" distL="0" distR="0">
                  <wp:extent cx="1375410" cy="238760"/>
                  <wp:effectExtent l="0" t="0" r="0" b="889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1375410"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количественные числительные (1 - 15)</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предлоги места (en, de, sobre, bajo)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 a с глаголами движения для указания направления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союзы y и pero (с однородными членами)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представлять Россию и страну (страны) изучаемого языка</w:t>
            </w:r>
          </w:p>
        </w:tc>
      </w:tr>
    </w:tbl>
    <w:p w:rsidR="0017459B" w:rsidRDefault="0017459B">
      <w:pPr>
        <w:pStyle w:val="ConsPlusNormal"/>
        <w:jc w:val="both"/>
      </w:pPr>
    </w:p>
    <w:p w:rsidR="0017459B" w:rsidRDefault="0017459B">
      <w:pPr>
        <w:pStyle w:val="ConsPlusNormal"/>
        <w:jc w:val="right"/>
      </w:pPr>
      <w:r>
        <w:t>Таблица 9.1</w:t>
      </w:r>
    </w:p>
    <w:p w:rsidR="0017459B" w:rsidRDefault="0017459B">
      <w:pPr>
        <w:pStyle w:val="ConsPlusNormal"/>
        <w:jc w:val="both"/>
      </w:pPr>
    </w:p>
    <w:p w:rsidR="0017459B" w:rsidRDefault="0017459B">
      <w:pPr>
        <w:pStyle w:val="ConsPlusNormal"/>
        <w:jc w:val="center"/>
      </w:pPr>
      <w:r>
        <w:t>Проверяемые элементы содержания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Коммуникативные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ключевых слов, вопросов и (или) иллюстраций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и другие с использованием ключевых слов, вопросов и (или) иллюстраций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использованием иллюстраций и языковой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другая) с использованием иллюстраций и языковой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и понимание учебных и адаптированных аутентичных текстов объемом до 60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с пониманием основного содержания текста предполагает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коротких поздравлений с праздниками (с днем рождения, Новым годом, Рождеством)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Буквы алфавита испанского языка. Корректное называние букв испанского алфавита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некоторых звукобуквенных сочетаний при анализе изученных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испанской транскрипции; отличие их от букв испанского алфавита. Фонетически корректное озвучивание знаков транскрипции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чтения гласных, согласных, основных звукобуквенных сочетаний. Чтение новых слов согласно основным правилам чтения испанского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Интонация перечисления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корректное воспроизведение букв испанского алфавита (написание букв, буквосочетаний,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Правильное написание изученных слов, списывание слов и предложений, воспроизведение графического ударения (acento </w:t>
            </w:r>
            <w:r w:rsidR="00FA4796">
              <w:rPr>
                <w:noProof/>
                <w:position w:val="-6"/>
              </w:rPr>
              <w:drawing>
                <wp:inline distT="0" distB="0" distL="0" distR="0">
                  <wp:extent cx="556895" cy="238760"/>
                  <wp:effectExtent l="0" t="0" r="0" b="889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556895" cy="23876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точки, вопросительного и восклицательного знаков в начале и конце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употребление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языковой догадки для распознавания интернациональных слов (</w:t>
            </w:r>
            <w:r w:rsidR="00FA4796">
              <w:rPr>
                <w:noProof/>
                <w:position w:val="-5"/>
              </w:rPr>
              <w:drawing>
                <wp:inline distT="0" distB="0" distL="0" distR="0">
                  <wp:extent cx="492760" cy="214630"/>
                  <wp:effectExtent l="0" t="0" r="254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guitarra)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письменном и звучащем тексте и употребление в устной письменной речи изученных морфологических форм и синтаксических конструкций испанского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Различные 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Простое предложение с простым глагольным сказуемым (Yo hablo </w:t>
            </w:r>
            <w:r w:rsidR="00FA4796">
              <w:rPr>
                <w:noProof/>
                <w:position w:val="-6"/>
              </w:rPr>
              <w:drawing>
                <wp:inline distT="0" distB="0" distL="0" distR="0">
                  <wp:extent cx="604520" cy="238760"/>
                  <wp:effectExtent l="0" t="0" r="5080" b="889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составным именным сказуемым (Yo soy alumno/a.) и составным глагольным (Vamos a saltar a la comba.)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Глагол-связка ser в составе таких фраз, как Esto es un gato. </w:t>
            </w:r>
            <w:r w:rsidR="00FA4796">
              <w:rPr>
                <w:noProof/>
                <w:position w:val="-6"/>
              </w:rPr>
              <w:drawing>
                <wp:inline distT="0" distB="0" distL="0" distR="0">
                  <wp:extent cx="357505" cy="238760"/>
                  <wp:effectExtent l="0" t="0" r="4445" b="889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eres? Soy de Rusia.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Конструкция</w:t>
            </w:r>
            <w:r w:rsidRPr="00FA080E">
              <w:rPr>
                <w:lang w:val="en-US"/>
              </w:rPr>
              <w:t xml:space="preserve"> </w:t>
            </w:r>
            <w:r w:rsidRPr="00FA080E">
              <w:t>с</w:t>
            </w:r>
            <w:r w:rsidRPr="00FA080E">
              <w:rPr>
                <w:lang w:val="en-US"/>
              </w:rPr>
              <w:t xml:space="preserve"> </w:t>
            </w:r>
            <w:r w:rsidRPr="00FA080E">
              <w:t>глаголом</w:t>
            </w:r>
            <w:r w:rsidRPr="00FA080E">
              <w:rPr>
                <w:lang w:val="en-US"/>
              </w:rPr>
              <w:t xml:space="preserve"> gustar. gustar + infinitivo. Me gusta leer.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Побудительные предложения в утвердительной форме (формы на </w:t>
            </w:r>
            <w:r w:rsidR="00FA4796">
              <w:rPr>
                <w:noProof/>
                <w:position w:val="-5"/>
              </w:rPr>
              <w:drawing>
                <wp:inline distT="0" distB="0" distL="0" distR="0">
                  <wp:extent cx="214630" cy="214630"/>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vosotros): Escribid. Escribe. </w:t>
            </w:r>
            <w:r w:rsidR="00FA4796">
              <w:rPr>
                <w:noProof/>
                <w:position w:val="-5"/>
              </w:rPr>
              <w:drawing>
                <wp:inline distT="0" distB="0" distL="0" distR="0">
                  <wp:extent cx="779145" cy="214630"/>
                  <wp:effectExtent l="0" t="0" r="1905"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FA080E">
              <w:t xml:space="preserve">. Sentaos. Распознавание и употребление в устной и письменной речи повелительного наклонения (обращение на </w:t>
            </w:r>
            <w:r w:rsidR="00FA4796">
              <w:rPr>
                <w:noProof/>
                <w:position w:val="-5"/>
              </w:rPr>
              <w:drawing>
                <wp:inline distT="0" distB="0" distL="0" distR="0">
                  <wp:extent cx="214630" cy="214630"/>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Настоящее время (Presente de Indicativo) нерегулярных и отклоняющихся глаголов ser, estar, ir, tener, contar, jugar, например estar/estoy en casa, tener/tengo nueve </w:t>
            </w:r>
            <w:r w:rsidR="00FA4796">
              <w:rPr>
                <w:noProof/>
                <w:position w:val="-3"/>
              </w:rPr>
              <w:drawing>
                <wp:inline distT="0" distB="0" distL="0" distR="0">
                  <wp:extent cx="397510" cy="191135"/>
                  <wp:effectExtent l="0" t="0" r="254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97510" cy="191135"/>
                          </a:xfrm>
                          <a:prstGeom prst="rect">
                            <a:avLst/>
                          </a:prstGeom>
                          <a:noFill/>
                          <a:ln>
                            <a:noFill/>
                          </a:ln>
                        </pic:spPr>
                      </pic:pic>
                    </a:graphicData>
                  </a:graphic>
                </wp:inline>
              </w:drawing>
            </w:r>
            <w:r w:rsidRPr="00FA080E">
              <w:t xml:space="preserve">, jugar/juego con el </w:t>
            </w:r>
            <w:r w:rsidR="00FA4796">
              <w:rPr>
                <w:noProof/>
                <w:position w:val="-5"/>
              </w:rPr>
              <w:drawing>
                <wp:inline distT="0" distB="0" distL="0" distR="0">
                  <wp:extent cx="469265" cy="214630"/>
                  <wp:effectExtent l="0" t="0" r="6985"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и наиболее распространенных регулярных глаголов, например estudiar/estudio en el colegio, comer/como en casa, vivir/vivo en </w:t>
            </w:r>
            <w:r w:rsidR="00FA4796">
              <w:rPr>
                <w:noProof/>
                <w:position w:val="-5"/>
              </w:rPr>
              <w:drawing>
                <wp:inline distT="0" distB="0" distL="0" distR="0">
                  <wp:extent cx="556895" cy="214630"/>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556895" cy="214630"/>
                          </a:xfrm>
                          <a:prstGeom prst="rect">
                            <a:avLst/>
                          </a:prstGeom>
                          <a:noFill/>
                          <a:ln>
                            <a:noFill/>
                          </a:ln>
                        </pic:spPr>
                      </pic:pic>
                    </a:graphicData>
                  </a:graphic>
                </wp:inline>
              </w:drawing>
            </w:r>
            <w:r w:rsidRPr="00FA080E">
              <w:t xml:space="preserve"> в утвердительных, вопросительных (общий и специальный вопросы) и отрицательных предложениях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Модальный глагол poder для получения разрешения (</w:t>
            </w:r>
            <w:r w:rsidR="00FA4796">
              <w:rPr>
                <w:noProof/>
                <w:position w:val="-6"/>
              </w:rPr>
              <w:drawing>
                <wp:inline distT="0" distB="0" distL="0" distR="0">
                  <wp:extent cx="596265" cy="238760"/>
                  <wp:effectExtent l="0" t="0" r="0" b="889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entrar?)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 saber для выражения умения (Yo </w:t>
            </w:r>
            <w:r w:rsidR="00FA4796">
              <w:rPr>
                <w:noProof/>
                <w:position w:val="-5"/>
              </w:rPr>
              <w:drawing>
                <wp:inline distT="0" distB="0" distL="0" distR="0">
                  <wp:extent cx="191135" cy="21463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191135" cy="214630"/>
                          </a:xfrm>
                          <a:prstGeom prst="rect">
                            <a:avLst/>
                          </a:prstGeom>
                          <a:noFill/>
                          <a:ln>
                            <a:noFill/>
                          </a:ln>
                        </pic:spPr>
                      </pic:pic>
                    </a:graphicData>
                  </a:graphic>
                </wp:inline>
              </w:drawing>
            </w:r>
            <w:r w:rsidRPr="00FA080E">
              <w:t xml:space="preserve"> tocar el piano.)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Грамматический род существительных (наиболее распространенные случаи): alumno/a, director/a, (la) mano, (el) </w:t>
            </w:r>
            <w:r w:rsidR="00FA4796">
              <w:rPr>
                <w:noProof/>
                <w:position w:val="-5"/>
              </w:rPr>
              <w:drawing>
                <wp:inline distT="0" distB="0" distL="0" distR="0">
                  <wp:extent cx="286385" cy="214630"/>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Личные (yo, </w:t>
            </w:r>
            <w:r w:rsidR="00FA4796">
              <w:rPr>
                <w:noProof/>
                <w:position w:val="-5"/>
              </w:rPr>
              <w:drawing>
                <wp:inline distT="0" distB="0" distL="0" distR="0">
                  <wp:extent cx="214630" cy="21463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182880" cy="214630"/>
                  <wp:effectExtent l="0" t="0" r="762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182880" cy="214630"/>
                          </a:xfrm>
                          <a:prstGeom prst="rect">
                            <a:avLst/>
                          </a:prstGeom>
                          <a:noFill/>
                          <a:ln>
                            <a:noFill/>
                          </a:ln>
                        </pic:spPr>
                      </pic:pic>
                    </a:graphicData>
                  </a:graphic>
                </wp:inline>
              </w:drawing>
            </w:r>
            <w:r w:rsidRPr="00FA080E">
              <w:t>, ella, usted, nosotros/nosotras, vosotros/vosotras, ellos, ellas, ustedes) и притяжательные местоимения (формы mi, mis, tu, tus, su, sus)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este/a, estos/estas; aquel/aquella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Вопросительные слова </w:t>
            </w:r>
            <w:r w:rsidR="00FA4796">
              <w:rPr>
                <w:noProof/>
                <w:position w:val="-6"/>
              </w:rPr>
              <w:drawing>
                <wp:inline distT="0" distB="0" distL="0" distR="0">
                  <wp:extent cx="469265" cy="238760"/>
                  <wp:effectExtent l="0" t="0" r="6985" b="889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224280" cy="238760"/>
                  <wp:effectExtent l="0" t="0" r="0" b="889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2428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52145" cy="238760"/>
                  <wp:effectExtent l="0" t="0" r="0" b="889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w:t>
            </w:r>
            <w:r w:rsidR="00FA4796">
              <w:rPr>
                <w:noProof/>
                <w:position w:val="-6"/>
              </w:rPr>
              <w:drawing>
                <wp:inline distT="0" distB="0" distL="0" distR="0">
                  <wp:extent cx="1375410" cy="238760"/>
                  <wp:effectExtent l="0" t="0" r="0" b="889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1375410" cy="23876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(1 - 15)</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Предлоги места (en, de, sabre), bajo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a с глаголами движения для указания направления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y и pero (с однородными членами)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названий родной страны и страны (стран) изучаемого языка и их столиц</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качестве опоры при формулировании собственных высказываний ключевых слов, вопросов, иллюстраций</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Моя любимая еда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Любимый цвет. Любимая игрушка, игра. Любимые занятия. Мой питомец. Выходной день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школа. Мои друзья. Моя малая родина (город, село и другой населенный пункт)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17459B" w:rsidRDefault="0017459B">
      <w:pPr>
        <w:pStyle w:val="ConsPlusNormal"/>
        <w:jc w:val="both"/>
      </w:pPr>
    </w:p>
    <w:p w:rsidR="0017459B" w:rsidRDefault="0017459B">
      <w:pPr>
        <w:pStyle w:val="ConsPlusNormal"/>
        <w:jc w:val="right"/>
      </w:pPr>
      <w:r>
        <w:t>Таблица 9.2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высказывание-описание с вербальными и (или) зрительными опорами в рамках изучаемой тематики (объем монологического высказывания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учебные тексты, построенные на изученном языковом материале, с пониманием основного содержания,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учебные тексты, построенные на изученном языковом материале,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учебные тексты, содержащие отдельные незнакомые слова, с пониманием основного содержания,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учебные тексты, содержащие отдельные незнакомые слова,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короткие поздравления с праздниками (с днем рождения, Новым годом, Рождеством) с выражением пожеланий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подписи к иллюстрациям с пояснением, что на них изображено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буквы алфавита испанского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w:t>
            </w:r>
            <w:r w:rsidR="00FA4796">
              <w:rPr>
                <w:noProof/>
                <w:position w:val="-6"/>
              </w:rPr>
              <w:drawing>
                <wp:inline distT="0" distB="0" distL="0" distR="0">
                  <wp:extent cx="365760" cy="238760"/>
                  <wp:effectExtent l="0" t="0" r="0" b="889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inteligente, </w:t>
            </w:r>
            <w:r w:rsidR="00FA4796">
              <w:rPr>
                <w:noProof/>
                <w:position w:val="-6"/>
              </w:rPr>
              <w:drawing>
                <wp:inline distT="0" distB="0" distL="0" distR="0">
                  <wp:extent cx="334010" cy="238760"/>
                  <wp:effectExtent l="0" t="0" r="8890" b="889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FA080E">
              <w:t>, Miguel, guitarra)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Различать некоторые звукобуквенные сочетания при анализе </w:t>
            </w:r>
            <w:r w:rsidRPr="00FA080E">
              <w:lastRenderedPageBreak/>
              <w:t>изученных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знаки испанской транскрипции; отличать их от букв испанского алфавита. Фонетически корректно озвучивать знаки транскрипции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согласно основным правилам чтения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соблюдением правильного ударения и фразы (предложения) (повествовательного, побудительного и вопросительного: общий и специальный вопросы) с соблюдением их ритмико-интонационных особенностей. Соблюдать интонацию перечисления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 воспроизводить буквы испанского алфавита (написание букв, буквосочетаний,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 писать изученные слова, списывать слова и предложения, воспроизводить графическое ударение (acento </w:t>
            </w:r>
            <w:r w:rsidR="00FA4796">
              <w:rPr>
                <w:noProof/>
                <w:position w:val="-6"/>
              </w:rPr>
              <w:drawing>
                <wp:inline distT="0" distB="0" distL="0" distR="0">
                  <wp:extent cx="556895" cy="238760"/>
                  <wp:effectExtent l="0" t="0" r="0" b="889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556895"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точка, вопросительные и восклицательные знаки в начале и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в устной и письменной речи родственные слова с использованием основных способов словообразования: образование глаголов при помощи суффиксов -ar, -er, -ir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в устной и письменной речи родственные слова с использованием основных способов словообразования: образование существительных с помощью уменьшительных суффиксов -ito, -cito (gatito, pececito)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в устной и письменной речи родственные слова с использованием основных способов словообразования: словосложения (</w:t>
            </w:r>
            <w:r w:rsidR="00FA4796">
              <w:rPr>
                <w:noProof/>
                <w:position w:val="-6"/>
              </w:rPr>
              <w:drawing>
                <wp:inline distT="0" distB="0" distL="0" distR="0">
                  <wp:extent cx="922655" cy="238760"/>
                  <wp:effectExtent l="0" t="0" r="0" b="889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683895" cy="214630"/>
                  <wp:effectExtent l="0" t="0" r="1905"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языковую догадку для распознавания интернациональных слов (</w:t>
            </w:r>
            <w:r w:rsidR="00FA4796">
              <w:rPr>
                <w:noProof/>
                <w:position w:val="-5"/>
              </w:rPr>
              <w:drawing>
                <wp:inline distT="0" distB="0" distL="0" distR="0">
                  <wp:extent cx="492760" cy="214630"/>
                  <wp:effectExtent l="0" t="0" r="254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guitarra)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простое предложение с простым глагольным сказуемым (Yo hablo </w:t>
            </w:r>
            <w:r w:rsidR="00FA4796">
              <w:rPr>
                <w:noProof/>
                <w:position w:val="-6"/>
              </w:rPr>
              <w:drawing>
                <wp:inline distT="0" distB="0" distL="0" distR="0">
                  <wp:extent cx="604520" cy="238760"/>
                  <wp:effectExtent l="0" t="0" r="5080" b="889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составным именным сказуемым (Yo soy alumno/a.) и составным глагольным (Vamos a saltar a la comba.)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и повествовательные предложения с безличной формой hay, например: </w:t>
            </w:r>
            <w:r w:rsidR="00FA4796">
              <w:rPr>
                <w:noProof/>
                <w:position w:val="-6"/>
              </w:rPr>
              <w:drawing>
                <wp:inline distT="0" distB="0" distL="0" distR="0">
                  <wp:extent cx="445135" cy="238760"/>
                  <wp:effectExtent l="0" t="0" r="0" b="889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hay </w:t>
            </w:r>
            <w:r w:rsidR="00FA4796">
              <w:rPr>
                <w:noProof/>
                <w:position w:val="-6"/>
              </w:rPr>
              <w:drawing>
                <wp:inline distT="0" distB="0" distL="0" distR="0">
                  <wp:extent cx="445135" cy="238760"/>
                  <wp:effectExtent l="0" t="0" r="0" b="889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En el </w:t>
            </w:r>
            <w:r w:rsidR="00FA4796">
              <w:rPr>
                <w:noProof/>
                <w:position w:val="-5"/>
              </w:rPr>
              <w:drawing>
                <wp:inline distT="0" distB="0" distL="0" distR="0">
                  <wp:extent cx="445135" cy="214630"/>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 xml:space="preserve"> hay un </w:t>
            </w:r>
            <w:r w:rsidR="00FA4796">
              <w:rPr>
                <w:noProof/>
                <w:position w:val="-5"/>
              </w:rPr>
              <w:drawing>
                <wp:inline distT="0" distB="0" distL="0" distR="0">
                  <wp:extent cx="365760" cy="21463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dos sillones y una mesita.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предложения (расширение списка вопросительных слов: </w:t>
            </w:r>
            <w:r w:rsidR="00FA4796">
              <w:rPr>
                <w:noProof/>
                <w:position w:val="-3"/>
              </w:rPr>
              <w:drawing>
                <wp:inline distT="0" distB="0" distL="0" distR="0">
                  <wp:extent cx="374015" cy="191135"/>
                  <wp:effectExtent l="0" t="0" r="6985"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color... ?, </w:t>
            </w:r>
            <w:r w:rsidR="00FA4796">
              <w:rPr>
                <w:noProof/>
                <w:position w:val="-6"/>
              </w:rPr>
              <w:drawing>
                <wp:inline distT="0" distB="0" distL="0" distR="0">
                  <wp:extent cx="652145" cy="238760"/>
                  <wp:effectExtent l="0" t="0" r="0" b="889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es tu </w:t>
            </w:r>
            <w:r w:rsidR="00FA4796">
              <w:rPr>
                <w:noProof/>
                <w:position w:val="-6"/>
              </w:rPr>
              <w:drawing>
                <wp:inline distT="0" distB="0" distL="0" distR="0">
                  <wp:extent cx="1009650" cy="238760"/>
                  <wp:effectExtent l="0" t="0" r="0" b="889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009650"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глагол-связку ser в составе таких фраз, как Esto es un gato. </w:t>
            </w:r>
            <w:r w:rsidR="00FA4796">
              <w:rPr>
                <w:noProof/>
                <w:position w:val="-6"/>
              </w:rPr>
              <w:drawing>
                <wp:inline distT="0" distB="0" distL="0" distR="0">
                  <wp:extent cx="357505" cy="238760"/>
                  <wp:effectExtent l="0" t="0" r="4445" b="889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eres? Soy de Rusia.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Распознавать в письменном и звучащем тексте и употреблять в устной и письменной речи конструкции с глаголом gustar. </w:t>
            </w:r>
            <w:r w:rsidRPr="00FA080E">
              <w:rPr>
                <w:lang w:val="en-US"/>
              </w:rPr>
              <w:t>Me gusta leer. Me gusta el verano. Me gustan los perros.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повелительное наклонение в утвердительной форме (формы на </w:t>
            </w:r>
            <w:r w:rsidR="00FA4796">
              <w:rPr>
                <w:noProof/>
                <w:position w:val="-5"/>
              </w:rPr>
              <w:drawing>
                <wp:inline distT="0" distB="0" distL="0" distR="0">
                  <wp:extent cx="214630" cy="214630"/>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vosotros): dime, por favor/decidme, por favor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побудительные предложения в отрицательной форме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правильные, отклоняющиеся и неправильные глаголы в Presente de Indicativo (глаголы ver, poner, decir, poder, venir, saber, conocer, querer, глаголы с дифтонгами -ie- и -ue-)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настоящее время (Presente de Indicativo) нерегулярных и отклоняющихся глаголов ser, estar, ir, tener, ver, poner, decir, poder, venir, saber, conocer, querer, contar, jugar, empezar, volar, preferir и другие, например: estar/estoy en casa, tener/tengo nueve </w:t>
            </w:r>
            <w:r w:rsidR="00FA4796">
              <w:rPr>
                <w:noProof/>
                <w:position w:val="-3"/>
              </w:rPr>
              <w:drawing>
                <wp:inline distT="0" distB="0" distL="0" distR="0">
                  <wp:extent cx="397510" cy="191135"/>
                  <wp:effectExtent l="0" t="0" r="254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397510" cy="191135"/>
                          </a:xfrm>
                          <a:prstGeom prst="rect">
                            <a:avLst/>
                          </a:prstGeom>
                          <a:noFill/>
                          <a:ln>
                            <a:noFill/>
                          </a:ln>
                        </pic:spPr>
                      </pic:pic>
                    </a:graphicData>
                  </a:graphic>
                </wp:inline>
              </w:drawing>
            </w:r>
            <w:r w:rsidRPr="00FA080E">
              <w:lastRenderedPageBreak/>
              <w:t xml:space="preserve">, jugar/juego con el </w:t>
            </w:r>
            <w:r w:rsidR="00FA4796">
              <w:rPr>
                <w:noProof/>
                <w:position w:val="-5"/>
              </w:rPr>
              <w:drawing>
                <wp:inline distT="0" distB="0" distL="0" distR="0">
                  <wp:extent cx="469265" cy="214630"/>
                  <wp:effectExtent l="0" t="0" r="6985"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prefiero las clases de deporte, и наиболее распространенных регулярных глаголов, например: estudiar/estudio en el colegio, comer/como en casa, vivir/vivo en </w:t>
            </w:r>
            <w:r w:rsidR="00FA4796">
              <w:rPr>
                <w:noProof/>
                <w:position w:val="-5"/>
              </w:rPr>
              <w:drawing>
                <wp:inline distT="0" distB="0" distL="0" distR="0">
                  <wp:extent cx="556895" cy="21463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556895" cy="214630"/>
                          </a:xfrm>
                          <a:prstGeom prst="rect">
                            <a:avLst/>
                          </a:prstGeom>
                          <a:noFill/>
                          <a:ln>
                            <a:noFill/>
                          </a:ln>
                        </pic:spPr>
                      </pic:pic>
                    </a:graphicData>
                  </a:graphic>
                </wp:inline>
              </w:drawing>
            </w:r>
            <w:r w:rsidRPr="00FA080E">
              <w:t xml:space="preserve"> - в утвердительных, вопросительных (общий и специальный вопросы) и отрицательных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возвратные глаголы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глагольную конструкцию ir a + infinitive для выражения намерения выполнить действие и планирования действий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глагольные конструкции aprender a + infinitive, empezar a + infinitive, tener que + infinitive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конструкции с глаголом hace для описания погоды и глагольные формы llueve, nieva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модальный глагол poder для получения разрешения (</w:t>
            </w:r>
            <w:r w:rsidR="00FA4796">
              <w:rPr>
                <w:noProof/>
                <w:position w:val="-6"/>
              </w:rPr>
              <w:drawing>
                <wp:inline distT="0" distB="0" distL="0" distR="0">
                  <wp:extent cx="596265" cy="238760"/>
                  <wp:effectExtent l="0" t="0" r="0" b="889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entrar?)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грамматический род существительных (наиболее распространенные случаи и исключения): alumno/a, director/a, (la) mano, (el) </w:t>
            </w:r>
            <w:r w:rsidR="00FA4796">
              <w:rPr>
                <w:noProof/>
                <w:position w:val="-5"/>
              </w:rPr>
              <w:drawing>
                <wp:inline distT="0" distB="0" distL="0" distR="0">
                  <wp:extent cx="286385" cy="214630"/>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сравнительную степень прилагательных (</w:t>
            </w:r>
            <w:r w:rsidR="00FA4796">
              <w:rPr>
                <w:noProof/>
                <w:position w:val="-5"/>
              </w:rPr>
              <w:drawing>
                <wp:inline distT="0" distB="0" distL="0" distR="0">
                  <wp:extent cx="469265" cy="214630"/>
                  <wp:effectExtent l="0" t="0" r="6985"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que..., menos... que..., tan... como...). Особые формы сравнительной степени прилагательных: bueno - mejor, malo - peor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личные и притяжательные местоимения, личные местоимения в функции прямого и косвенного дополнения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указательные местоимения este/a, estos/estas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неопределенные местоимения alguno/alguna, alguien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слова </w:t>
            </w:r>
            <w:r w:rsidR="00FA4796">
              <w:rPr>
                <w:noProof/>
                <w:position w:val="-6"/>
              </w:rPr>
              <w:drawing>
                <wp:inline distT="0" distB="0" distL="0" distR="0">
                  <wp:extent cx="469265" cy="238760"/>
                  <wp:effectExtent l="0" t="0" r="6985" b="889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224280" cy="238760"/>
                  <wp:effectExtent l="0" t="0" r="0" b="889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2428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52145" cy="238760"/>
                  <wp:effectExtent l="0" t="0" r="0" b="889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74015" cy="191135"/>
                  <wp:effectExtent l="0" t="0" r="6985"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w:t>
            </w:r>
            <w:r w:rsidR="00FA4796">
              <w:rPr>
                <w:noProof/>
                <w:position w:val="-6"/>
              </w:rPr>
              <w:drawing>
                <wp:inline distT="0" distB="0" distL="0" distR="0">
                  <wp:extent cx="1375410" cy="238760"/>
                  <wp:effectExtent l="0" t="0" r="0" b="889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1375410"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слова, выражающие количество: mucho, poco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наречия </w:t>
            </w:r>
            <w:r w:rsidR="00FA4796">
              <w:rPr>
                <w:noProof/>
                <w:position w:val="-5"/>
              </w:rPr>
              <w:drawing>
                <wp:inline distT="0" distB="0" distL="0" distR="0">
                  <wp:extent cx="652145" cy="21463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652145" cy="214630"/>
                          </a:xfrm>
                          <a:prstGeom prst="rect">
                            <a:avLst/>
                          </a:prstGeom>
                          <a:noFill/>
                          <a:ln>
                            <a:noFill/>
                          </a:ln>
                        </pic:spPr>
                      </pic:pic>
                    </a:graphicData>
                  </a:graphic>
                </wp:inline>
              </w:drawing>
            </w:r>
            <w:r w:rsidRPr="00FA080E">
              <w:t xml:space="preserve">, tampoco, bien, mal, siempre, hoy, </w:t>
            </w:r>
            <w:r w:rsidR="00FA4796">
              <w:rPr>
                <w:noProof/>
                <w:position w:val="-3"/>
              </w:rPr>
              <w:drawing>
                <wp:inline distT="0" distB="0" distL="0" distR="0">
                  <wp:extent cx="628015" cy="191135"/>
                  <wp:effectExtent l="0" t="0" r="63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pronto, luego, </w:t>
            </w:r>
            <w:r w:rsidR="00FA4796">
              <w:rPr>
                <w:noProof/>
                <w:position w:val="-6"/>
              </w:rPr>
              <w:drawing>
                <wp:inline distT="0" distB="0" distL="0" distR="0">
                  <wp:extent cx="643890" cy="238760"/>
                  <wp:effectExtent l="0" t="0" r="3810" b="889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cerca, lejos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количественные числительные (1 - 100), порядковые числительные (1 - 10)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предлоги места (en, sobre, de, bajo, cerca de, alrededor de, por, hacia a la derecha, a la izquierda)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 времени a в выражениях: a las 10, a la una, a </w:t>
            </w:r>
            <w:r w:rsidR="00FA4796">
              <w:rPr>
                <w:noProof/>
                <w:position w:val="-5"/>
              </w:rPr>
              <w:drawing>
                <wp:inline distT="0" distB="0" distL="0" distR="0">
                  <wp:extent cx="739775" cy="214630"/>
                  <wp:effectExtent l="0" t="0" r="3175"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союзы y и pero (с однородными членами)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представлять Россию и страну (страны) изучаемого языка</w:t>
            </w:r>
          </w:p>
        </w:tc>
      </w:tr>
    </w:tbl>
    <w:p w:rsidR="0017459B" w:rsidRDefault="0017459B">
      <w:pPr>
        <w:pStyle w:val="ConsPlusNormal"/>
        <w:jc w:val="both"/>
      </w:pPr>
    </w:p>
    <w:p w:rsidR="0017459B" w:rsidRDefault="0017459B">
      <w:pPr>
        <w:pStyle w:val="ConsPlusNormal"/>
        <w:jc w:val="right"/>
      </w:pPr>
      <w:r>
        <w:t>Таблица 9.3</w:t>
      </w:r>
    </w:p>
    <w:p w:rsidR="0017459B" w:rsidRDefault="0017459B">
      <w:pPr>
        <w:pStyle w:val="ConsPlusNormal"/>
        <w:jc w:val="both"/>
      </w:pPr>
    </w:p>
    <w:p w:rsidR="0017459B" w:rsidRDefault="0017459B">
      <w:pPr>
        <w:pStyle w:val="ConsPlusNormal"/>
        <w:jc w:val="center"/>
      </w:pPr>
      <w:r>
        <w:t>Проверяемые элементы содержания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09"/>
        <w:gridCol w:w="7937"/>
      </w:tblGrid>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09"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Коммуникативные умения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109"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Диалогическая речь</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просьба предоставить интересующую информацию</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 Создание с опорой на ключевые слова, вопросы и (или) иллюстрации устных монологических высказываний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реального человека или литературного персонажа с использованием ключевых слов, вопросов и (или) иллюстраций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о себе, члене семьи, друге и другие с использованием ключевых слов, вопросов и (или) иллюстраций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с использованием ключевых слов, вопросов и (или) иллюстраций основного содержания прочитанного текста</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текстов предполагает определение основной темы и главных фактов (событий) в воспринимаемом на слух тексте с использованием иллюстраций, языковой, в том числе контекстуальной, догадки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с пониманием основного содержания текста предполагает определение основной темы и главных фактов и (или) событий в прочитанном тексте с использованием иллюстраций, языковой, в том числе контекстуальной, догадки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поздравлений с праздниками (с днем рождения, Новым годом, Рождеством) с выражением пожеланий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Буквы алфавита испанского языка. Корректное называние букв испанского алфавита</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Правила чтения гласных, гласных в дифтонгах и трифтонгах, согласных, основных звукобуквенных сочетаний и сложных сочетаний букв, </w:t>
            </w:r>
            <w:r w:rsidRPr="00FA080E">
              <w:lastRenderedPageBreak/>
              <w:t xml:space="preserve">например, ch, ll, rr, ce/ci, que/qui, ge/gi, gue/gui в односложных, двусложных и многосложных словах (noche, calle, zorra, cerca, cinco, queso, </w:t>
            </w:r>
            <w:r w:rsidR="00FA4796">
              <w:rPr>
                <w:noProof/>
                <w:position w:val="-6"/>
              </w:rPr>
              <w:drawing>
                <wp:inline distT="0" distB="0" distL="0" distR="0">
                  <wp:extent cx="365760" cy="238760"/>
                  <wp:effectExtent l="0" t="0" r="0" b="889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inteligente, </w:t>
            </w:r>
            <w:r w:rsidR="00FA4796">
              <w:rPr>
                <w:noProof/>
                <w:position w:val="-6"/>
              </w:rPr>
              <w:drawing>
                <wp:inline distT="0" distB="0" distL="0" distR="0">
                  <wp:extent cx="334010" cy="238760"/>
                  <wp:effectExtent l="0" t="0" r="8890" b="889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FA080E">
              <w:t>, Miguel, guitarra)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некоторых звукобуквенных сочетаний при анализе изученных слов</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испанской транскрипции; отличие их от букв испанского алфавита. Фонетически корректное озвучивание знаков транскрипции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испанского языка</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корректное воспроизведение букв испанского алфавита (написание букв, буквосочетаний, слов)</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Правильное написание изученных слов, списывание слов и предложений, воспроизведение графического ударения (acento </w:t>
            </w:r>
            <w:r w:rsidR="00FA4796">
              <w:rPr>
                <w:noProof/>
                <w:position w:val="-6"/>
              </w:rPr>
              <w:drawing>
                <wp:inline distT="0" distB="0" distL="0" distR="0">
                  <wp:extent cx="556895" cy="238760"/>
                  <wp:effectExtent l="0" t="0" r="0" b="889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556895" cy="238760"/>
                          </a:xfrm>
                          <a:prstGeom prst="rect">
                            <a:avLst/>
                          </a:prstGeom>
                          <a:noFill/>
                          <a:ln>
                            <a:noFill/>
                          </a:ln>
                        </pic:spPr>
                      </pic:pic>
                    </a:graphicData>
                  </a:graphic>
                </wp:inline>
              </w:drawing>
            </w:r>
            <w:r w:rsidRPr="00FA080E">
              <w:t>)</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(точка, вопросительный и восклицательный знаки в начале и конце предложения, запятая при перечислении)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освоенных на первом году обучения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-ar, -er-, -ir)</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аффиксации (существительных с помощью уменьшительных суффиксов -ito, -cito: gatito, pececito)</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словосложения (</w:t>
            </w:r>
            <w:r w:rsidR="00FA4796">
              <w:rPr>
                <w:noProof/>
                <w:position w:val="-6"/>
              </w:rPr>
              <w:drawing>
                <wp:inline distT="0" distB="0" distL="0" distR="0">
                  <wp:extent cx="922655" cy="238760"/>
                  <wp:effectExtent l="0" t="0" r="0" b="889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683895" cy="214630"/>
                  <wp:effectExtent l="0" t="0" r="1905"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языковой догадки для распознавания интернациональных слов (</w:t>
            </w:r>
            <w:r w:rsidR="00FA4796">
              <w:rPr>
                <w:noProof/>
                <w:position w:val="-5"/>
              </w:rPr>
              <w:drawing>
                <wp:inline distT="0" distB="0" distL="0" distR="0">
                  <wp:extent cx="492760" cy="214630"/>
                  <wp:effectExtent l="0" t="0" r="254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guitarra)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Простое предложение с простым глагольным сказуемым (Yo hablo </w:t>
            </w:r>
            <w:r w:rsidR="00FA4796">
              <w:rPr>
                <w:noProof/>
                <w:position w:val="-6"/>
              </w:rPr>
              <w:drawing>
                <wp:inline distT="0" distB="0" distL="0" distR="0">
                  <wp:extent cx="604520" cy="238760"/>
                  <wp:effectExtent l="0" t="0" r="5080" b="889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составным именным сказуемым (Yo soy alumno/a.) и составным глагольным (Vamos a saltar a la comba.)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Вопросительные и повествовательные предложения с безличной формой hay, например: </w:t>
            </w:r>
            <w:r w:rsidR="00FA4796">
              <w:rPr>
                <w:noProof/>
                <w:position w:val="-6"/>
              </w:rPr>
              <w:drawing>
                <wp:inline distT="0" distB="0" distL="0" distR="0">
                  <wp:extent cx="445135" cy="238760"/>
                  <wp:effectExtent l="0" t="0" r="0" b="889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hay </w:t>
            </w:r>
            <w:r w:rsidR="00FA4796">
              <w:rPr>
                <w:noProof/>
                <w:position w:val="-6"/>
              </w:rPr>
              <w:drawing>
                <wp:inline distT="0" distB="0" distL="0" distR="0">
                  <wp:extent cx="445135" cy="238760"/>
                  <wp:effectExtent l="0" t="0" r="0" b="889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En el </w:t>
            </w:r>
            <w:r w:rsidR="00FA4796">
              <w:rPr>
                <w:noProof/>
                <w:position w:val="-5"/>
              </w:rPr>
              <w:drawing>
                <wp:inline distT="0" distB="0" distL="0" distR="0">
                  <wp:extent cx="445135" cy="21463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 xml:space="preserve"> hay un </w:t>
            </w:r>
            <w:r w:rsidR="00FA4796">
              <w:rPr>
                <w:noProof/>
                <w:position w:val="-5"/>
              </w:rPr>
              <w:drawing>
                <wp:inline distT="0" distB="0" distL="0" distR="0">
                  <wp:extent cx="365760" cy="21463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dos sillones y una mesita.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Вопросительные предложения (расширение списка вопросительных слов: </w:t>
            </w:r>
            <w:r w:rsidR="00FA4796">
              <w:rPr>
                <w:noProof/>
                <w:position w:val="-3"/>
              </w:rPr>
              <w:drawing>
                <wp:inline distT="0" distB="0" distL="0" distR="0">
                  <wp:extent cx="374015" cy="191135"/>
                  <wp:effectExtent l="0" t="0" r="6985"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color ...?, </w:t>
            </w:r>
            <w:r w:rsidR="00FA4796">
              <w:rPr>
                <w:noProof/>
                <w:position w:val="-6"/>
              </w:rPr>
              <w:drawing>
                <wp:inline distT="0" distB="0" distL="0" distR="0">
                  <wp:extent cx="652145" cy="238760"/>
                  <wp:effectExtent l="0" t="0" r="0" b="889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es tu </w:t>
            </w:r>
            <w:r w:rsidR="00FA4796">
              <w:rPr>
                <w:noProof/>
                <w:position w:val="-6"/>
              </w:rPr>
              <w:drawing>
                <wp:inline distT="0" distB="0" distL="0" distR="0">
                  <wp:extent cx="1009650" cy="238760"/>
                  <wp:effectExtent l="0" t="0" r="0" b="889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009650" cy="238760"/>
                          </a:xfrm>
                          <a:prstGeom prst="rect">
                            <a:avLst/>
                          </a:prstGeom>
                          <a:noFill/>
                          <a:ln>
                            <a:noFill/>
                          </a:ln>
                        </pic:spPr>
                      </pic:pic>
                    </a:graphicData>
                  </a:graphic>
                </wp:inline>
              </w:drawing>
            </w:r>
            <w:r w:rsidRPr="00FA080E">
              <w:t>)</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Глагол-связка ser в составе таких фраз, как Esto es un gato. </w:t>
            </w:r>
            <w:r w:rsidR="00FA4796">
              <w:rPr>
                <w:noProof/>
                <w:position w:val="-6"/>
              </w:rPr>
              <w:drawing>
                <wp:inline distT="0" distB="0" distL="0" distR="0">
                  <wp:extent cx="357505" cy="238760"/>
                  <wp:effectExtent l="0" t="0" r="4445" b="889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eres? Soy de Rusia.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Конструкции с глаголом gustar: Me gusta leer. </w:t>
            </w:r>
            <w:r w:rsidRPr="00FA080E">
              <w:rPr>
                <w:lang w:val="en-US"/>
              </w:rPr>
              <w:t>Me gusta el verano. Me gustan los perros.</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Повелительное наклонение в утвердительной форме (формы на </w:t>
            </w:r>
            <w:r w:rsidR="00FA4796">
              <w:rPr>
                <w:noProof/>
                <w:position w:val="-5"/>
              </w:rPr>
              <w:drawing>
                <wp:inline distT="0" distB="0" distL="0" distR="0">
                  <wp:extent cx="214630" cy="21463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A080E">
              <w:t>, vosotros): dime, por favor/decidme, por favor</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Побудительные предложения в отрицательной форме</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Правильные, отклоняющиеся и неправильные глаголы в Presente de Indicativo (глаголы ver, poner, decir, poder, venir, saber, conocer, querer, глаголы с дифтонгами -ie- и -ue-)</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Настоящее время (Presente de Indicativo) нерегулярных и отклоняющихся глаголов ser, estar, ir, tener, ver, poner, decir, poder, venir, saber, conocer, querer, contar, jugar, empezar, volar, preferir и другие, например, estar/estoy en casa, tener/tengo nueve </w:t>
            </w:r>
            <w:r w:rsidR="00FA4796">
              <w:rPr>
                <w:noProof/>
                <w:position w:val="-3"/>
              </w:rPr>
              <w:drawing>
                <wp:inline distT="0" distB="0" distL="0" distR="0">
                  <wp:extent cx="397510" cy="191135"/>
                  <wp:effectExtent l="0" t="0" r="254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397510" cy="191135"/>
                          </a:xfrm>
                          <a:prstGeom prst="rect">
                            <a:avLst/>
                          </a:prstGeom>
                          <a:noFill/>
                          <a:ln>
                            <a:noFill/>
                          </a:ln>
                        </pic:spPr>
                      </pic:pic>
                    </a:graphicData>
                  </a:graphic>
                </wp:inline>
              </w:drawing>
            </w:r>
            <w:r w:rsidRPr="00FA080E">
              <w:t xml:space="preserve">, jugar/juego con el </w:t>
            </w:r>
            <w:r w:rsidR="00FA4796">
              <w:rPr>
                <w:noProof/>
                <w:position w:val="-5"/>
              </w:rPr>
              <w:drawing>
                <wp:inline distT="0" distB="0" distL="0" distR="0">
                  <wp:extent cx="469265" cy="214630"/>
                  <wp:effectExtent l="0" t="0" r="6985"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prefiero las clases de deporte, и наиболее распространенных регулярных глаголов, например, estudiar/estudio en el colegio, comer/como en casa, vivir/vivo en </w:t>
            </w:r>
            <w:r w:rsidR="00FA4796">
              <w:rPr>
                <w:noProof/>
                <w:position w:val="-5"/>
              </w:rPr>
              <w:drawing>
                <wp:inline distT="0" distB="0" distL="0" distR="0">
                  <wp:extent cx="556895" cy="214630"/>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556895" cy="214630"/>
                          </a:xfrm>
                          <a:prstGeom prst="rect">
                            <a:avLst/>
                          </a:prstGeom>
                          <a:noFill/>
                          <a:ln>
                            <a:noFill/>
                          </a:ln>
                        </pic:spPr>
                      </pic:pic>
                    </a:graphicData>
                  </a:graphic>
                </wp:inline>
              </w:drawing>
            </w:r>
            <w:r w:rsidRPr="00FA080E">
              <w:t xml:space="preserve"> - в утвердительных, вопросительных (общий и специальный вопросы) и отрицательных предложениях</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Возвратные глаголы</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Глагольная конструкция ir a + infinitivo для выражения намерения выполнить действие и планирования действий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Глагольные</w:t>
            </w:r>
            <w:r w:rsidRPr="00FA080E">
              <w:rPr>
                <w:lang w:val="en-US"/>
              </w:rPr>
              <w:t xml:space="preserve"> </w:t>
            </w:r>
            <w:r w:rsidRPr="00FA080E">
              <w:t>конструкции</w:t>
            </w:r>
            <w:r w:rsidRPr="00FA080E">
              <w:rPr>
                <w:lang w:val="en-US"/>
              </w:rPr>
              <w:t xml:space="preserve"> aprender a + infinitivo, empezar a + infinitivo, tener que + infinitivo</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 глаголом hace для описания погоды и глагольные формы llueve, nieva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Модальный глагол poder для получения разрешения (</w:t>
            </w:r>
            <w:r w:rsidR="00FA4796">
              <w:rPr>
                <w:noProof/>
                <w:position w:val="-6"/>
              </w:rPr>
              <w:drawing>
                <wp:inline distT="0" distB="0" distL="0" distR="0">
                  <wp:extent cx="596265" cy="238760"/>
                  <wp:effectExtent l="0" t="0" r="0" b="889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entrar?)</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Грамматический род существительных (наиболее распространенные случаи и исключения): alumno/a, director/a, (la) mano, (el) </w:t>
            </w:r>
            <w:r w:rsidR="00FA4796">
              <w:rPr>
                <w:noProof/>
                <w:position w:val="-5"/>
              </w:rPr>
              <w:drawing>
                <wp:inline distT="0" distB="0" distL="0" distR="0">
                  <wp:extent cx="286385" cy="214630"/>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Сравнительная степень прилагательных (</w:t>
            </w:r>
            <w:r w:rsidR="00FA4796">
              <w:rPr>
                <w:noProof/>
                <w:position w:val="-5"/>
              </w:rPr>
              <w:drawing>
                <wp:inline distT="0" distB="0" distL="0" distR="0">
                  <wp:extent cx="469265" cy="214630"/>
                  <wp:effectExtent l="0" t="0" r="6985"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que..., menos... que..., tan... como... Это конструкции, не обязательно с прилагательными). Особые формы сравнительной степени прилагательных: bueno - mejor, malo - peor</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и притяжательные местоимения. Личные местоимения в функции прямого и косвенного дополнения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Указательные местоимения este/a, estos/estas</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Неопределенные местоимения alguno/alguna, alguien</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Вопросительные слова </w:t>
            </w:r>
            <w:r w:rsidR="00FA4796">
              <w:rPr>
                <w:noProof/>
                <w:position w:val="-6"/>
              </w:rPr>
              <w:drawing>
                <wp:inline distT="0" distB="0" distL="0" distR="0">
                  <wp:extent cx="469265" cy="238760"/>
                  <wp:effectExtent l="0" t="0" r="6985" b="889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224280" cy="238760"/>
                  <wp:effectExtent l="0" t="0" r="0" b="889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2428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52145" cy="238760"/>
                  <wp:effectExtent l="0" t="0" r="0" b="889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74015" cy="191135"/>
                  <wp:effectExtent l="0" t="0" r="6985"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w:t>
            </w:r>
            <w:r w:rsidR="00FA4796">
              <w:rPr>
                <w:noProof/>
                <w:position w:val="-6"/>
              </w:rPr>
              <w:drawing>
                <wp:inline distT="0" distB="0" distL="0" distR="0">
                  <wp:extent cx="1908175" cy="238760"/>
                  <wp:effectExtent l="0" t="0" r="0" b="889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1908175" cy="238760"/>
                          </a:xfrm>
                          <a:prstGeom prst="rect">
                            <a:avLst/>
                          </a:prstGeom>
                          <a:noFill/>
                          <a:ln>
                            <a:noFill/>
                          </a:ln>
                        </pic:spPr>
                      </pic:pic>
                    </a:graphicData>
                  </a:graphic>
                </wp:inline>
              </w:drawing>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выражающие количество: mucho, poco</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Наречия</w:t>
            </w:r>
            <w:r w:rsidRPr="00FA080E">
              <w:rPr>
                <w:lang w:val="en-US"/>
              </w:rPr>
              <w:t xml:space="preserve"> </w:t>
            </w:r>
            <w:r w:rsidR="00FA4796">
              <w:rPr>
                <w:noProof/>
                <w:position w:val="-5"/>
              </w:rPr>
              <w:drawing>
                <wp:inline distT="0" distB="0" distL="0" distR="0">
                  <wp:extent cx="652145" cy="21463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652145" cy="214630"/>
                          </a:xfrm>
                          <a:prstGeom prst="rect">
                            <a:avLst/>
                          </a:prstGeom>
                          <a:noFill/>
                          <a:ln>
                            <a:noFill/>
                          </a:ln>
                        </pic:spPr>
                      </pic:pic>
                    </a:graphicData>
                  </a:graphic>
                </wp:inline>
              </w:drawing>
            </w:r>
            <w:r w:rsidRPr="00FA080E">
              <w:rPr>
                <w:lang w:val="en-US"/>
              </w:rPr>
              <w:t xml:space="preserve">, tampoco, bien, mal, siempre, hoy, </w:t>
            </w:r>
            <w:r w:rsidR="00FA4796">
              <w:rPr>
                <w:noProof/>
                <w:position w:val="-3"/>
              </w:rPr>
              <w:drawing>
                <wp:inline distT="0" distB="0" distL="0" distR="0">
                  <wp:extent cx="628015" cy="191135"/>
                  <wp:effectExtent l="0" t="0" r="635"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rPr>
                <w:lang w:val="en-US"/>
              </w:rPr>
              <w:t xml:space="preserve">, pronto, luego, </w:t>
            </w:r>
            <w:r w:rsidR="00FA4796">
              <w:rPr>
                <w:noProof/>
                <w:position w:val="-6"/>
              </w:rPr>
              <w:drawing>
                <wp:inline distT="0" distB="0" distL="0" distR="0">
                  <wp:extent cx="643890" cy="238760"/>
                  <wp:effectExtent l="0" t="0" r="3810" b="889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rPr>
                <w:lang w:val="en-US"/>
              </w:rPr>
              <w:t>, cerca, lejos</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(1 - 100), порядковые числительные (1 - 10)</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Предлоги</w:t>
            </w:r>
            <w:r w:rsidRPr="00FA080E">
              <w:rPr>
                <w:lang w:val="en-US"/>
              </w:rPr>
              <w:t xml:space="preserve"> </w:t>
            </w:r>
            <w:r w:rsidRPr="00FA080E">
              <w:t>места</w:t>
            </w:r>
            <w:r w:rsidRPr="00FA080E">
              <w:rPr>
                <w:lang w:val="en-US"/>
              </w:rPr>
              <w:t xml:space="preserve"> (en, sobre, de, bajo, cerca de, alrededor de, por, hacia, a la derecha, a la izquierda)</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времени a в выражениях a las 10, a la una, a </w:t>
            </w:r>
            <w:r w:rsidR="00FA4796">
              <w:rPr>
                <w:noProof/>
                <w:position w:val="-5"/>
              </w:rPr>
              <w:drawing>
                <wp:inline distT="0" distB="0" distL="0" distR="0">
                  <wp:extent cx="739775" cy="214630"/>
                  <wp:effectExtent l="0" t="0" r="3175"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y и pero (с однородными членами)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произведений детского фольклора (рифмовок, стихов, песенок), персонажей детских книг</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в том числе контекстуальной, догадки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формулировании собственных высказываний ключевых слов, вопросов, иллюстраций</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7459B" w:rsidRPr="00FA080E">
        <w:tc>
          <w:tcPr>
            <w:tcW w:w="9046"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Тематическое содержание речи</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Любимый цвет. Мой питомец. Любимые занятия. Любимая сказка. Выходной день. Каникулы</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Моя школа. Мои друзья. Моя малая родина (город, село и другой населенный пункт). Дикие и домашние животные. Погода. Времена года (месяцы)</w:t>
            </w:r>
          </w:p>
        </w:tc>
      </w:tr>
      <w:tr w:rsidR="0017459B" w:rsidRPr="00FA080E">
        <w:tc>
          <w:tcPr>
            <w:tcW w:w="1109"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17459B" w:rsidRDefault="0017459B">
      <w:pPr>
        <w:pStyle w:val="ConsPlusNormal"/>
        <w:jc w:val="both"/>
      </w:pPr>
    </w:p>
    <w:p w:rsidR="0017459B" w:rsidRDefault="0017459B">
      <w:pPr>
        <w:pStyle w:val="ConsPlusNormal"/>
        <w:jc w:val="right"/>
      </w:pPr>
      <w:r>
        <w:t>Таблица 9.4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 xml:space="preserve">Код проверяемого </w:t>
            </w:r>
            <w:r w:rsidRPr="00FA080E">
              <w:lastRenderedPageBreak/>
              <w:t>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lastRenderedPageBreak/>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Коммуникативные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Диалогическая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 этикетного характера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диалог-побуждение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диалог-расспрос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Вести диалог-разговор по телефону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Пересказывать основное содержание прочитанного текста с вербальными и (или) зрительными опорами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 излагать результаты выполненного проектного задания (объем монологического высказывания - не менее 5 фраз)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речь учителя и других обучающихся, вербально (невербально) реагировать на услышанное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Воспринимать на слух и понимать учебные и адаптированные аутентичные тексты, построенные на изученном языковом материале, с пониманием основного содержания,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Воспринимать на слух и понимать учебные и адаптированные </w:t>
            </w:r>
            <w:r w:rsidRPr="00FA080E">
              <w:lastRenderedPageBreak/>
              <w:t>аутентичные тексты, построенные на изученном языковом материале,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вслух учебные тексты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учебные и адаптированные аутентичные тексты, содержащие отдельные незнакомые слова, с пониманием основного содержания,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и понимать учебные и адаптированные аутентичные тексты, содержащие отдельные незнакомые слова, с пониманием запрашиваемой информации,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Прогнозировать содержание текста на основе заголовка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про себя несплошные тексты (таблицы) и понимать представленную в них информацию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другие), в соответствии с нормами, принятыми в стране (странах) изучаемого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поздравления с праздниками с выражением пожеланий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Писать с использованием образца электронное сообщение личного характера (объем сообщения - до 50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Соблюдать 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w:t>
            </w:r>
            <w:r w:rsidRPr="00FA080E">
              <w:lastRenderedPageBreak/>
              <w:t>сцепления и связное произношение слов внутри ритмических групп</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знаки испанской транскрипции; отличать их от букв испанского алфавита. Фонетически корректно озвучивать знаки транскрипции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w:t>
            </w:r>
            <w:r w:rsidR="00FA4796">
              <w:rPr>
                <w:noProof/>
                <w:position w:val="-6"/>
              </w:rPr>
              <w:drawing>
                <wp:inline distT="0" distB="0" distL="0" distR="0">
                  <wp:extent cx="365760" cy="238760"/>
                  <wp:effectExtent l="0" t="0" r="0" b="889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inteligente, </w:t>
            </w:r>
            <w:r w:rsidR="00FA4796">
              <w:rPr>
                <w:noProof/>
                <w:position w:val="-6"/>
              </w:rPr>
              <w:drawing>
                <wp:inline distT="0" distB="0" distL="0" distR="0">
                  <wp:extent cx="334010" cy="238760"/>
                  <wp:effectExtent l="0" t="0" r="8890" b="889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FA080E">
              <w:t>, Miguel, guitarra)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новые слова согласно основным правилам чтения испанского языка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некоторые звуко-буквенные сочетания при анализе изученных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на слух и адекватно, без ошибок произносить слова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 Соблюдать интонацию перечисления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 воспроизводить буквы испанского алфавита (написание букв, буквосочетаний, слов)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 писать изученные слова, списывать слова и предложения, воспроизводить графическое ударение (acento </w:t>
            </w:r>
            <w:r w:rsidR="00FA4796">
              <w:rPr>
                <w:noProof/>
                <w:position w:val="-6"/>
              </w:rPr>
              <w:drawing>
                <wp:inline distT="0" distB="0" distL="0" distR="0">
                  <wp:extent cx="556895" cy="238760"/>
                  <wp:effectExtent l="0" t="0" r="0" b="889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556895" cy="23876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Правильно расставлять знаки препинания: точки, вопросительный и восклицательный знаки в начале и конце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с использованием основных способов словообразования: аффиксации (образование глаголов при помощи суффиксов -ar, -er, -ir)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и образовывать родственные слова с использованием основных способов словообразования: аффиксации (образование существительных с помощью уменьшительных суффиксов -ito, -cito: </w:t>
            </w:r>
            <w:r w:rsidRPr="00FA080E">
              <w:lastRenderedPageBreak/>
              <w:t xml:space="preserve">gatito, pececito; суффиксов -dor, -dad, </w:t>
            </w:r>
            <w:r w:rsidR="00FA4796">
              <w:rPr>
                <w:noProof/>
                <w:position w:val="-5"/>
              </w:rPr>
              <w:drawing>
                <wp:inline distT="0" distB="0" distL="0" distR="0">
                  <wp:extent cx="421640" cy="21463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421640" cy="214630"/>
                          </a:xfrm>
                          <a:prstGeom prst="rect">
                            <a:avLst/>
                          </a:prstGeom>
                          <a:noFill/>
                          <a:ln>
                            <a:noFill/>
                          </a:ln>
                        </pic:spPr>
                      </pic:pic>
                    </a:graphicData>
                  </a:graphic>
                </wp:inline>
              </w:drawing>
            </w:r>
            <w:r w:rsidRPr="00FA080E">
              <w:t xml:space="preserve">: trabajador, felicidad, </w:t>
            </w:r>
            <w:r w:rsidR="00FA4796">
              <w:rPr>
                <w:noProof/>
                <w:position w:val="-5"/>
              </w:rPr>
              <w:drawing>
                <wp:inline distT="0" distB="0" distL="0" distR="0">
                  <wp:extent cx="882650" cy="21463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882650"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с использованием основных способов словообразования: с помощью словосложения (</w:t>
            </w:r>
            <w:r w:rsidR="00FA4796">
              <w:rPr>
                <w:noProof/>
                <w:position w:val="-6"/>
              </w:rPr>
              <w:drawing>
                <wp:inline distT="0" distB="0" distL="0" distR="0">
                  <wp:extent cx="922655" cy="238760"/>
                  <wp:effectExtent l="0" t="0" r="0" b="889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683895" cy="214630"/>
                  <wp:effectExtent l="0" t="0" r="1905"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 образовывать родственные слова с использованием основных способов словообразования: с помощью конверсии (yiejo/el viejo, joven/el joven)</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языковую догадку для распознавания интернациональных слов (</w:t>
            </w:r>
            <w:r w:rsidR="00FA4796">
              <w:rPr>
                <w:noProof/>
                <w:position w:val="-5"/>
              </w:rPr>
              <w:drawing>
                <wp:inline distT="0" distB="0" distL="0" distR="0">
                  <wp:extent cx="492760" cy="214630"/>
                  <wp:effectExtent l="0" t="0" r="254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guitarra)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нераспространенные и распространенные простые предложения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простое предложение с простым глагольным сказуемым (Yo hablo </w:t>
            </w:r>
            <w:r w:rsidR="00FA4796">
              <w:rPr>
                <w:noProof/>
                <w:position w:val="-6"/>
              </w:rPr>
              <w:drawing>
                <wp:inline distT="0" distB="0" distL="0" distR="0">
                  <wp:extent cx="604520" cy="238760"/>
                  <wp:effectExtent l="0" t="0" r="5080" b="889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составным именным сказуемым (Yo soy alumno/a.) и составным глагольным (Vamos a saltar a la comba.)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и повествовательные предложения с безличной формой hay, например: </w:t>
            </w:r>
            <w:r w:rsidR="00FA4796">
              <w:rPr>
                <w:noProof/>
                <w:position w:val="-6"/>
              </w:rPr>
              <w:drawing>
                <wp:inline distT="0" distB="0" distL="0" distR="0">
                  <wp:extent cx="445135" cy="238760"/>
                  <wp:effectExtent l="0" t="0" r="0" b="889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hay </w:t>
            </w:r>
            <w:r w:rsidR="00FA4796">
              <w:rPr>
                <w:noProof/>
                <w:position w:val="-6"/>
              </w:rPr>
              <w:drawing>
                <wp:inline distT="0" distB="0" distL="0" distR="0">
                  <wp:extent cx="445135" cy="238760"/>
                  <wp:effectExtent l="0" t="0" r="0" b="889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En el </w:t>
            </w:r>
            <w:r w:rsidR="00FA4796">
              <w:rPr>
                <w:noProof/>
                <w:position w:val="-5"/>
              </w:rPr>
              <w:drawing>
                <wp:inline distT="0" distB="0" distL="0" distR="0">
                  <wp:extent cx="445135" cy="214630"/>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 xml:space="preserve"> hay un </w:t>
            </w:r>
            <w:r w:rsidR="00FA4796">
              <w:rPr>
                <w:noProof/>
                <w:position w:val="-5"/>
              </w:rPr>
              <w:drawing>
                <wp:inline distT="0" distB="0" distL="0" distR="0">
                  <wp:extent cx="365760" cy="214630"/>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dos sillones y una mesita.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предложения (расширение списка вопросительных слов: </w:t>
            </w:r>
            <w:r w:rsidR="00FA4796">
              <w:rPr>
                <w:noProof/>
                <w:position w:val="-3"/>
              </w:rPr>
              <w:drawing>
                <wp:inline distT="0" distB="0" distL="0" distR="0">
                  <wp:extent cx="374015" cy="191135"/>
                  <wp:effectExtent l="0" t="0" r="6985"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color... ?, </w:t>
            </w:r>
            <w:r w:rsidR="00FA4796">
              <w:rPr>
                <w:noProof/>
                <w:position w:val="-6"/>
              </w:rPr>
              <w:drawing>
                <wp:inline distT="0" distB="0" distL="0" distR="0">
                  <wp:extent cx="652145" cy="238760"/>
                  <wp:effectExtent l="0" t="0" r="0" b="889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es tu </w:t>
            </w:r>
            <w:r w:rsidR="00FA4796">
              <w:rPr>
                <w:noProof/>
                <w:position w:val="-6"/>
              </w:rPr>
              <w:drawing>
                <wp:inline distT="0" distB="0" distL="0" distR="0">
                  <wp:extent cx="1009650" cy="238760"/>
                  <wp:effectExtent l="0" t="0" r="0" b="889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00965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hora 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глагол-связку ser в составе таких фраз, как Esto es un gato. </w:t>
            </w:r>
            <w:r w:rsidR="00FA4796">
              <w:rPr>
                <w:noProof/>
                <w:position w:val="-6"/>
              </w:rPr>
              <w:drawing>
                <wp:inline distT="0" distB="0" distL="0" distR="0">
                  <wp:extent cx="357505" cy="238760"/>
                  <wp:effectExtent l="0" t="0" r="4445" b="889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eres? Soy de Rusia.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конструкции с глаголом gustar: Me gusta leer. Me gusta el verano. Me gustan los perros.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возвратные глаголы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настоящее время (Presente de Indicativo) </w:t>
            </w:r>
            <w:r w:rsidRPr="00FA080E">
              <w:lastRenderedPageBreak/>
              <w:t xml:space="preserve">нерегулярных и отклоняющихся глаголов conocer, contar, jugar, empezar, volar, preferir и другие, например: jugar/juego con el </w:t>
            </w:r>
            <w:r w:rsidR="00FA4796">
              <w:rPr>
                <w:noProof/>
                <w:position w:val="-5"/>
              </w:rPr>
              <w:drawing>
                <wp:inline distT="0" distB="0" distL="0" distR="0">
                  <wp:extent cx="469265" cy="214630"/>
                  <wp:effectExtent l="0" t="0" r="6985"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preferir/prefiero las clases de deporte, и наиболее распространенных регулярных глаголов, например: estudiar/estudio en el colegio, comer/como en casa, vivir/vivo en </w:t>
            </w:r>
            <w:r w:rsidR="00FA4796">
              <w:rPr>
                <w:noProof/>
                <w:position w:val="-5"/>
              </w:rPr>
              <w:drawing>
                <wp:inline distT="0" distB="0" distL="0" distR="0">
                  <wp:extent cx="556895" cy="214630"/>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556895" cy="214630"/>
                          </a:xfrm>
                          <a:prstGeom prst="rect">
                            <a:avLst/>
                          </a:prstGeom>
                          <a:noFill/>
                          <a:ln>
                            <a:noFill/>
                          </a:ln>
                        </pic:spPr>
                      </pic:pic>
                    </a:graphicData>
                  </a:graphic>
                </wp:inline>
              </w:drawing>
            </w:r>
            <w:r w:rsidRPr="00FA080E">
              <w:t>, в утвердительных, вопросительных (общий и специальный вопросы) и отрицательных предложениях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правильные, отклоняющиеся (глаголы с дифтонгами -ie- и -ue-) и неправильные глаголы в Presente de Indicativo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глаголы индивидуального спряжения в Presente de Indicativo (ser, estar, ir, tener, ver, poner, decir, poder, venir, saber, querer, hacer, </w:t>
            </w:r>
            <w:r w:rsidR="00FA4796">
              <w:rPr>
                <w:noProof/>
                <w:position w:val="-5"/>
              </w:rPr>
              <w:drawing>
                <wp:inline distT="0" distB="0" distL="0" distR="0">
                  <wp:extent cx="262255" cy="214630"/>
                  <wp:effectExtent l="0" t="0" r="4445"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Pr="00FA080E">
              <w:t>, salir и другие)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регулярные и нерегулярные глаголы в </w:t>
            </w:r>
            <w:r w:rsidR="00FA4796">
              <w:rPr>
                <w:noProof/>
                <w:position w:val="-5"/>
              </w:rPr>
              <w:drawing>
                <wp:inline distT="0" distB="0" distL="0" distR="0">
                  <wp:extent cx="683895" cy="214630"/>
                  <wp:effectExtent l="0" t="0" r="1905"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 xml:space="preserve"> Perfecto Compuesto, Futuro Imperfecto de Indicativo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нерегулярные формы причастий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глагольную конструкцию ir a + infinitivo для выражения намерения выполнить действие и планирования действий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видовременные конструкции empezar a + infinitivo, tener que + infinitivo, hay que + infinitivo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модальные глаголы querer, poder, soler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конструкции с глаголом hace для описания погоды и глагольные формы llueve, nieva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модальный глагол poder для получения разрешения (</w:t>
            </w:r>
            <w:r w:rsidR="00FA4796">
              <w:rPr>
                <w:noProof/>
                <w:position w:val="-6"/>
              </w:rPr>
              <w:drawing>
                <wp:inline distT="0" distB="0" distL="0" distR="0">
                  <wp:extent cx="596265" cy="238760"/>
                  <wp:effectExtent l="0" t="0" r="0" b="889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entrar?)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повелительное наклонение в утвердительной и отрицательной формах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w:t>
            </w:r>
            <w:r w:rsidRPr="00FA080E">
              <w:lastRenderedPageBreak/>
              <w:t>устной и письменной речи 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грамматический род существительных (наиболее распространенные случаи и исключения): alumno/a, director/a, (la) mano, (el) </w:t>
            </w:r>
            <w:r w:rsidR="00FA4796">
              <w:rPr>
                <w:noProof/>
                <w:position w:val="-5"/>
              </w:rPr>
              <w:drawing>
                <wp:inline distT="0" distB="0" distL="0" distR="0">
                  <wp:extent cx="286385" cy="214630"/>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степени сравнения прилагательных (формы, образованные по правилу, и исключения: bueno - mejor, malo - peor, grande - mayor, </w:t>
            </w:r>
            <w:r w:rsidR="00FA4796">
              <w:rPr>
                <w:noProof/>
                <w:position w:val="-6"/>
              </w:rPr>
              <w:drawing>
                <wp:inline distT="0" distB="0" distL="0" distR="0">
                  <wp:extent cx="675640" cy="230505"/>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FA080E">
              <w:t xml:space="preserve"> - menor)</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личные и притяжательные местоимения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личные местоимения в функции прямого и косвенного дополнения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указательные местоимения este/a, estos/estas, aquel/aquella, aquellos/as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неопределенные местоимения alguno/alguna, alguien, nada, nadie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вопросительные слова </w:t>
            </w:r>
            <w:r w:rsidR="00FA4796">
              <w:rPr>
                <w:noProof/>
                <w:position w:val="-6"/>
              </w:rPr>
              <w:drawing>
                <wp:inline distT="0" distB="0" distL="0" distR="0">
                  <wp:extent cx="469265" cy="238760"/>
                  <wp:effectExtent l="0" t="0" r="6985" b="889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1224280" cy="238760"/>
                  <wp:effectExtent l="0" t="0" r="0" b="889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2428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52145" cy="238760"/>
                  <wp:effectExtent l="0" t="0" r="0" b="889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374015" cy="191135"/>
                  <wp:effectExtent l="0" t="0" r="6985"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w:t>
            </w:r>
            <w:r w:rsidR="00FA4796">
              <w:rPr>
                <w:noProof/>
                <w:position w:val="-6"/>
              </w:rPr>
              <w:drawing>
                <wp:inline distT="0" distB="0" distL="0" distR="0">
                  <wp:extent cx="1908175" cy="238760"/>
                  <wp:effectExtent l="0" t="0" r="0" b="889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908175" cy="238760"/>
                          </a:xfrm>
                          <a:prstGeom prst="rect">
                            <a:avLst/>
                          </a:prstGeom>
                          <a:noFill/>
                          <a:ln>
                            <a:noFill/>
                          </a:ln>
                        </pic:spPr>
                      </pic:pic>
                    </a:graphicData>
                  </a:graphic>
                </wp:inline>
              </w:drawing>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слова, выражающие количество: mucho, poco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наречия </w:t>
            </w:r>
            <w:r w:rsidR="00FA4796">
              <w:rPr>
                <w:noProof/>
                <w:position w:val="-5"/>
              </w:rPr>
              <w:drawing>
                <wp:inline distT="0" distB="0" distL="0" distR="0">
                  <wp:extent cx="652145" cy="214630"/>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652145" cy="214630"/>
                          </a:xfrm>
                          <a:prstGeom prst="rect">
                            <a:avLst/>
                          </a:prstGeom>
                          <a:noFill/>
                          <a:ln>
                            <a:noFill/>
                          </a:ln>
                        </pic:spPr>
                      </pic:pic>
                    </a:graphicData>
                  </a:graphic>
                </wp:inline>
              </w:drawing>
            </w:r>
            <w:r w:rsidRPr="00FA080E">
              <w:t>, tampoco, bien, mal, cerca, lejos</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наречия времени (ahora, siempre, hoy, esta </w:t>
            </w:r>
            <w:r w:rsidR="00FA4796">
              <w:rPr>
                <w:noProof/>
                <w:position w:val="-3"/>
              </w:rPr>
              <w:lastRenderedPageBreak/>
              <w:drawing>
                <wp:inline distT="0" distB="0" distL="0" distR="0">
                  <wp:extent cx="628015" cy="191135"/>
                  <wp:effectExtent l="0" t="0" r="635"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w:t>
            </w:r>
            <w:r w:rsidR="00FA4796">
              <w:rPr>
                <w:noProof/>
                <w:position w:val="-3"/>
              </w:rPr>
              <w:drawing>
                <wp:inline distT="0" distB="0" distL="0" distR="0">
                  <wp:extent cx="628015" cy="191135"/>
                  <wp:effectExtent l="0" t="0" r="635"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xml:space="preserve">, pronto, antes, </w:t>
            </w:r>
            <w:r w:rsidR="00FA4796">
              <w:rPr>
                <w:noProof/>
                <w:position w:val="-6"/>
              </w:rPr>
              <w:drawing>
                <wp:inline distT="0" distB="0" distL="0" distR="0">
                  <wp:extent cx="643890" cy="238760"/>
                  <wp:effectExtent l="0" t="0" r="3810" b="889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xml:space="preserve">, luego, ya, </w:t>
            </w:r>
            <w:r w:rsidR="00FA4796">
              <w:rPr>
                <w:noProof/>
                <w:position w:val="-5"/>
              </w:rPr>
              <w:drawing>
                <wp:inline distT="0" distB="0" distL="0" distR="0">
                  <wp:extent cx="604520" cy="214630"/>
                  <wp:effectExtent l="0" t="0" r="508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t xml:space="preserve">, por la </w:t>
            </w:r>
            <w:r w:rsidR="00FA4796">
              <w:rPr>
                <w:noProof/>
                <w:position w:val="-3"/>
              </w:rPr>
              <w:drawing>
                <wp:inline distT="0" distB="0" distL="0" distR="0">
                  <wp:extent cx="628015" cy="191135"/>
                  <wp:effectExtent l="0" t="0" r="635"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t>, por la noche, tarde, temprano)</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количественные числительные (1 - 100), порядковые числительные (1 - 10)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обозначение даты и года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предлоги места (en, sobre, de, bajo, cerca de, alrededor de, por, hacia, a la derecha, a la izquierda)</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обозначение времени, предлог времени a в выражениях: a las 10, a la una, a </w:t>
            </w:r>
            <w:r w:rsidR="00FA4796">
              <w:rPr>
                <w:noProof/>
                <w:position w:val="-5"/>
              </w:rPr>
              <w:drawing>
                <wp:inline distT="0" distB="0" distL="0" distR="0">
                  <wp:extent cx="739775" cy="214630"/>
                  <wp:effectExtent l="0" t="0" r="3175"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a medianoche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Распознавать в письменном и звучащем тексте и употреблять в устной и письменной речи сложные предлоги delante de, enfrente de, </w:t>
            </w:r>
            <w:r w:rsidR="00FA4796">
              <w:rPr>
                <w:noProof/>
                <w:position w:val="-5"/>
              </w:rPr>
              <w:drawing>
                <wp:inline distT="0" distB="0" distL="0" distR="0">
                  <wp:extent cx="492760" cy="214630"/>
                  <wp:effectExtent l="0" t="0" r="254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xml:space="preserve"> de, cerca de, junto a, encima de, </w:t>
            </w:r>
            <w:r w:rsidR="00FA4796">
              <w:rPr>
                <w:noProof/>
                <w:position w:val="-6"/>
              </w:rPr>
              <w:drawing>
                <wp:inline distT="0" distB="0" distL="0" distR="0">
                  <wp:extent cx="643890" cy="238760"/>
                  <wp:effectExtent l="0" t="0" r="3810" b="889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t xml:space="preserve"> de, antes de</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 письменном и звучащем тексте и употреблять в устной и письменной речи союзы y и pero (с однородными членами)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некоторые социокультурные элементы речевого поведенческого этикета, принятого в стране (странах)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 рассказывать о России и стране (странах) изучаемого языка</w:t>
            </w:r>
          </w:p>
        </w:tc>
      </w:tr>
    </w:tbl>
    <w:p w:rsidR="0017459B" w:rsidRDefault="0017459B">
      <w:pPr>
        <w:pStyle w:val="ConsPlusNormal"/>
        <w:jc w:val="both"/>
      </w:pPr>
    </w:p>
    <w:p w:rsidR="0017459B" w:rsidRDefault="0017459B">
      <w:pPr>
        <w:pStyle w:val="ConsPlusNormal"/>
        <w:jc w:val="right"/>
      </w:pPr>
      <w:r>
        <w:t>Таблица 9.5</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Коммуникативные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Говорение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1.1.1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Диалогическая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ответы на вопросы собеседника; запрашивание интересующей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Монологическая речь</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Описание предмета, внешности и одежды, черт характера реального человека или литературного персонажа с использованием ключевых слов, вопросов и (или) иллюстраций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 (сообщение, повествование) с использованием ключевых слов, вопросов и (или) иллюстраций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Пересказ основного содержания прочитанного текста с использованием ключевых слов, вопросов, плана и (или) иллюстраций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устное изложение результатов выполненного несложного проектного задания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на слух речи учителя и других обучающихся и вербальная (невербальная) реакция на услышанное (при непосредственном общении)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Аудирование с пониманием основного содержания учебных и адаптированных аутентичных текстов предполагает умение определять основную тему и главные факты (события) в воспринимаемом на слух тексте с использованием иллюстраций, языковой, в том числе контекстуальной,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Аудирование с пониманием запрашиваемой информации учебных и </w:t>
            </w:r>
            <w:r w:rsidRPr="00FA080E">
              <w:lastRenderedPageBreak/>
              <w:t>адаптированных аутентичных текстов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Смысловое чтение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Прогнозирование содержания текста по заголовку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про себя несплошных текстов (таблиц, диаграмм) и понимание представленной в них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с использованием образца поздравления с праздниками (с днем рождения, Новым годом, Рождеством) с выражением пожеланий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Создание подписей к картинкам, фотографиям с пояснением, что на них изображено; написание короткого рассказа по плану (ключевым словам)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Написание электронного сообщения личного характера с использованием образца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Языковые знания и навыки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Фонетическая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w:t>
            </w:r>
            <w:r w:rsidRPr="00FA080E">
              <w:lastRenderedPageBreak/>
              <w:t>произношение слов внутри ритмических групп</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испанской транскрипции; отличие их от букв испанского алфавита. Фонетически корректное озвучивание знаков транскрипции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w:t>
            </w:r>
            <w:r w:rsidR="00FA4796">
              <w:rPr>
                <w:noProof/>
                <w:position w:val="-6"/>
              </w:rPr>
              <w:drawing>
                <wp:inline distT="0" distB="0" distL="0" distR="0">
                  <wp:extent cx="365760" cy="238760"/>
                  <wp:effectExtent l="0" t="0" r="0" b="889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365760" cy="238760"/>
                          </a:xfrm>
                          <a:prstGeom prst="rect">
                            <a:avLst/>
                          </a:prstGeom>
                          <a:noFill/>
                          <a:ln>
                            <a:noFill/>
                          </a:ln>
                        </pic:spPr>
                      </pic:pic>
                    </a:graphicData>
                  </a:graphic>
                </wp:inline>
              </w:drawing>
            </w:r>
            <w:r w:rsidRPr="00FA080E">
              <w:t xml:space="preserve">, inteligente, </w:t>
            </w:r>
            <w:r w:rsidR="00FA4796">
              <w:rPr>
                <w:noProof/>
                <w:position w:val="-6"/>
              </w:rPr>
              <w:drawing>
                <wp:inline distT="0" distB="0" distL="0" distR="0">
                  <wp:extent cx="334010" cy="238760"/>
                  <wp:effectExtent l="0" t="0" r="8890" b="889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FA080E">
              <w:t>, Miguel, guitarra)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новых слов согласно основным правилам чтения испанского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Выделение некоторых звукобуквенных сочетаний при анализе изученных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Различение на слух и адекватное, без ошибок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Графика, орфография и пунктуация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Графически корректное воспроизведение букв испанского алфавита (написание букв, буквосочетаний, слов)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Правильное написание изученных слов, списывание слов и предложений, воспроизведение графического ударения (acento </w:t>
            </w:r>
            <w:r w:rsidR="00FA4796">
              <w:rPr>
                <w:noProof/>
                <w:position w:val="-6"/>
              </w:rPr>
              <w:drawing>
                <wp:inline distT="0" distB="0" distL="0" distR="0">
                  <wp:extent cx="556895" cy="238760"/>
                  <wp:effectExtent l="0" t="0" r="0" b="889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556895" cy="23876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Правильная расстановка знаков препинания (точка, вопросительный и восклицательный знаки в начале и конце предложения, запятая при обращении и перечислении)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Лексическая сторона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глаголов при помощи суффиксов -ar, -er-, -ir)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уменьшительных суффиксов -ito, -cito: gatito, pececito; суффиксов -dor, -dad, </w:t>
            </w:r>
            <w:r w:rsidR="00FA4796">
              <w:rPr>
                <w:noProof/>
                <w:position w:val="-5"/>
              </w:rPr>
              <w:drawing>
                <wp:inline distT="0" distB="0" distL="0" distR="0">
                  <wp:extent cx="421640" cy="214630"/>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421640" cy="214630"/>
                          </a:xfrm>
                          <a:prstGeom prst="rect">
                            <a:avLst/>
                          </a:prstGeom>
                          <a:noFill/>
                          <a:ln>
                            <a:noFill/>
                          </a:ln>
                        </pic:spPr>
                      </pic:pic>
                    </a:graphicData>
                  </a:graphic>
                </wp:inline>
              </w:drawing>
            </w:r>
            <w:r w:rsidRPr="00FA080E">
              <w:t xml:space="preserve">: trabajador, felicidad, </w:t>
            </w:r>
            <w:r w:rsidR="00FA4796">
              <w:rPr>
                <w:noProof/>
                <w:position w:val="-5"/>
              </w:rPr>
              <w:lastRenderedPageBreak/>
              <w:drawing>
                <wp:inline distT="0" distB="0" distL="0" distR="0">
                  <wp:extent cx="882650" cy="214630"/>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882650"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словосложения (</w:t>
            </w:r>
            <w:r w:rsidR="00FA4796">
              <w:rPr>
                <w:noProof/>
                <w:position w:val="-6"/>
              </w:rPr>
              <w:drawing>
                <wp:inline distT="0" distB="0" distL="0" distR="0">
                  <wp:extent cx="922655" cy="238760"/>
                  <wp:effectExtent l="0" t="0" r="0" b="889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92265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683895" cy="214630"/>
                  <wp:effectExtent l="0" t="0" r="1905"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образование в устной и письменной речи родственных слов с использованием основных способов словообразования: конверсии (yiejo/el viejo, joven/el joven)</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языковой догадки для распознавания интернациональных слов (</w:t>
            </w:r>
            <w:r w:rsidR="00FA4796">
              <w:rPr>
                <w:noProof/>
                <w:position w:val="-5"/>
              </w:rPr>
              <w:drawing>
                <wp:inline distT="0" distB="0" distL="0" distR="0">
                  <wp:extent cx="492760" cy="214630"/>
                  <wp:effectExtent l="0" t="0" r="254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t>, guitarra)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Грамматическая сторона речи</w:t>
            </w:r>
          </w:p>
          <w:p w:rsidR="0017459B" w:rsidRPr="00FA080E" w:rsidRDefault="0017459B">
            <w:pPr>
              <w:pStyle w:val="ConsPlusNormal"/>
              <w:jc w:val="both"/>
            </w:pPr>
            <w:r w:rsidRPr="00FA080E">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Нераспространенные и распространенные простые предложения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Простое предложение с простым глагольным сказуемым (Yo hablo </w:t>
            </w:r>
            <w:r w:rsidR="00FA4796">
              <w:rPr>
                <w:noProof/>
                <w:position w:val="-6"/>
              </w:rPr>
              <w:drawing>
                <wp:inline distT="0" distB="0" distL="0" distR="0">
                  <wp:extent cx="604520" cy="238760"/>
                  <wp:effectExtent l="0" t="0" r="5080" b="889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составным именным сказуемым (Yo soy alumno/a.) и составным глагольным (Vamos a saltar a la comba.)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Вопросительные и повествовательные предложения с безличной формой hay, например: </w:t>
            </w:r>
            <w:r w:rsidR="00FA4796">
              <w:rPr>
                <w:noProof/>
                <w:position w:val="-6"/>
              </w:rPr>
              <w:drawing>
                <wp:inline distT="0" distB="0" distL="0" distR="0">
                  <wp:extent cx="445135" cy="238760"/>
                  <wp:effectExtent l="0" t="0" r="0" b="889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hay </w:t>
            </w:r>
            <w:r w:rsidR="00FA4796">
              <w:rPr>
                <w:noProof/>
                <w:position w:val="-6"/>
              </w:rPr>
              <w:drawing>
                <wp:inline distT="0" distB="0" distL="0" distR="0">
                  <wp:extent cx="445135" cy="238760"/>
                  <wp:effectExtent l="0" t="0" r="0" b="889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445135" cy="238760"/>
                          </a:xfrm>
                          <a:prstGeom prst="rect">
                            <a:avLst/>
                          </a:prstGeom>
                          <a:noFill/>
                          <a:ln>
                            <a:noFill/>
                          </a:ln>
                        </pic:spPr>
                      </pic:pic>
                    </a:graphicData>
                  </a:graphic>
                </wp:inline>
              </w:drawing>
            </w:r>
            <w:r w:rsidRPr="00FA080E">
              <w:t xml:space="preserve"> En el </w:t>
            </w:r>
            <w:r w:rsidR="00FA4796">
              <w:rPr>
                <w:noProof/>
                <w:position w:val="-5"/>
              </w:rPr>
              <w:drawing>
                <wp:inline distT="0" distB="0" distL="0" distR="0">
                  <wp:extent cx="445135" cy="21463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445135" cy="214630"/>
                          </a:xfrm>
                          <a:prstGeom prst="rect">
                            <a:avLst/>
                          </a:prstGeom>
                          <a:noFill/>
                          <a:ln>
                            <a:noFill/>
                          </a:ln>
                        </pic:spPr>
                      </pic:pic>
                    </a:graphicData>
                  </a:graphic>
                </wp:inline>
              </w:drawing>
            </w:r>
            <w:r w:rsidRPr="00FA080E">
              <w:t xml:space="preserve"> hay un </w:t>
            </w:r>
            <w:r w:rsidR="00FA4796">
              <w:rPr>
                <w:noProof/>
                <w:position w:val="-5"/>
              </w:rPr>
              <w:drawing>
                <wp:inline distT="0" distB="0" distL="0" distR="0">
                  <wp:extent cx="365760" cy="214630"/>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365760" cy="214630"/>
                          </a:xfrm>
                          <a:prstGeom prst="rect">
                            <a:avLst/>
                          </a:prstGeom>
                          <a:noFill/>
                          <a:ln>
                            <a:noFill/>
                          </a:ln>
                        </pic:spPr>
                      </pic:pic>
                    </a:graphicData>
                  </a:graphic>
                </wp:inline>
              </w:drawing>
            </w:r>
            <w:r w:rsidRPr="00FA080E">
              <w:t>, dos sillones y una mesita.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Вопросительные предложения (расширение списка вопросительных слов: </w:t>
            </w:r>
            <w:r w:rsidR="00FA4796">
              <w:rPr>
                <w:noProof/>
                <w:position w:val="-3"/>
              </w:rPr>
              <w:drawing>
                <wp:inline distT="0" distB="0" distL="0" distR="0">
                  <wp:extent cx="374015" cy="191135"/>
                  <wp:effectExtent l="0" t="0" r="6985"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604520" cy="238760"/>
                  <wp:effectExtent l="0" t="0" r="5080" b="889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18135" cy="238760"/>
                  <wp:effectExtent l="0" t="0" r="5715" b="889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FA080E">
              <w:t xml:space="preserve"> color ...?, </w:t>
            </w:r>
            <w:r w:rsidR="00FA4796">
              <w:rPr>
                <w:noProof/>
                <w:position w:val="-6"/>
              </w:rPr>
              <w:drawing>
                <wp:inline distT="0" distB="0" distL="0" distR="0">
                  <wp:extent cx="652145" cy="238760"/>
                  <wp:effectExtent l="0" t="0" r="0" b="889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t xml:space="preserve"> es tu </w:t>
            </w:r>
            <w:r w:rsidR="00FA4796">
              <w:rPr>
                <w:noProof/>
                <w:position w:val="-6"/>
              </w:rPr>
              <w:drawing>
                <wp:inline distT="0" distB="0" distL="0" distR="0">
                  <wp:extent cx="1009650" cy="238760"/>
                  <wp:effectExtent l="0" t="0" r="0" b="889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009650" cy="238760"/>
                          </a:xfrm>
                          <a:prstGeom prst="rect">
                            <a:avLst/>
                          </a:prstGeom>
                          <a:noFill/>
                          <a:ln>
                            <a:noFill/>
                          </a:ln>
                        </pic:spPr>
                      </pic:pic>
                    </a:graphicData>
                  </a:graphic>
                </wp:inline>
              </w:drawing>
            </w:r>
            <w:r w:rsidRPr="00FA080E">
              <w:t xml:space="preserve">) </w:t>
            </w:r>
            <w:r w:rsidR="00FA4796">
              <w:rPr>
                <w:noProof/>
                <w:position w:val="-6"/>
              </w:rPr>
              <w:drawing>
                <wp:inline distT="0" distB="0" distL="0" distR="0">
                  <wp:extent cx="397510" cy="238760"/>
                  <wp:effectExtent l="0" t="0" r="2540" b="889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t xml:space="preserve"> hora es?)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Глагол-связка ser в составе таких фраз, как Esto es un gato. </w:t>
            </w:r>
            <w:r w:rsidR="00FA4796">
              <w:rPr>
                <w:noProof/>
                <w:position w:val="-6"/>
              </w:rPr>
              <w:drawing>
                <wp:inline distT="0" distB="0" distL="0" distR="0">
                  <wp:extent cx="357505" cy="238760"/>
                  <wp:effectExtent l="0" t="0" r="4445" b="889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357505" cy="238760"/>
                          </a:xfrm>
                          <a:prstGeom prst="rect">
                            <a:avLst/>
                          </a:prstGeom>
                          <a:noFill/>
                          <a:ln>
                            <a:noFill/>
                          </a:ln>
                        </pic:spPr>
                      </pic:pic>
                    </a:graphicData>
                  </a:graphic>
                </wp:inline>
              </w:drawing>
            </w:r>
            <w:r w:rsidRPr="00FA080E">
              <w:t xml:space="preserve"> </w:t>
            </w:r>
            <w:r w:rsidR="00FA4796">
              <w:rPr>
                <w:noProof/>
                <w:position w:val="-5"/>
              </w:rPr>
              <w:drawing>
                <wp:inline distT="0" distB="0" distL="0" distR="0">
                  <wp:extent cx="501015" cy="21463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t xml:space="preserve"> eres? Soy de Rusia.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 xml:space="preserve">Конструкции с глаголом gustar. Me gusta leer. </w:t>
            </w:r>
            <w:r w:rsidRPr="00FA080E">
              <w:rPr>
                <w:lang w:val="en-US"/>
              </w:rPr>
              <w:t>Me gusta el verano. Me gustan los perros.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Возвратные глаголы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Настоящее время (Presente de Indicative) нерегулярных и отклоняющихся глаголов conocer, contar, jugar, empezar, volar, preferir и другие, например, jugar/juego con el </w:t>
            </w:r>
            <w:r w:rsidR="00FA4796">
              <w:rPr>
                <w:noProof/>
                <w:position w:val="-5"/>
              </w:rPr>
              <w:drawing>
                <wp:inline distT="0" distB="0" distL="0" distR="0">
                  <wp:extent cx="469265" cy="214630"/>
                  <wp:effectExtent l="0" t="0" r="6985"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69265" cy="214630"/>
                          </a:xfrm>
                          <a:prstGeom prst="rect">
                            <a:avLst/>
                          </a:prstGeom>
                          <a:noFill/>
                          <a:ln>
                            <a:noFill/>
                          </a:ln>
                        </pic:spPr>
                      </pic:pic>
                    </a:graphicData>
                  </a:graphic>
                </wp:inline>
              </w:drawing>
            </w:r>
            <w:r w:rsidRPr="00FA080E">
              <w:t xml:space="preserve">, preferir/prefiero las clases de deporte, и наиболее распространенных регулярных глаголов, например, estudiar/estudio en el colegio, comer/como en casa, vivir/vivo en </w:t>
            </w:r>
            <w:r w:rsidR="00FA4796">
              <w:rPr>
                <w:noProof/>
                <w:position w:val="-5"/>
              </w:rPr>
              <w:drawing>
                <wp:inline distT="0" distB="0" distL="0" distR="0">
                  <wp:extent cx="556895" cy="214630"/>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556895" cy="214630"/>
                          </a:xfrm>
                          <a:prstGeom prst="rect">
                            <a:avLst/>
                          </a:prstGeom>
                          <a:noFill/>
                          <a:ln>
                            <a:noFill/>
                          </a:ln>
                        </pic:spPr>
                      </pic:pic>
                    </a:graphicData>
                  </a:graphic>
                </wp:inline>
              </w:drawing>
            </w:r>
            <w:r w:rsidRPr="00FA080E">
              <w:t>, в утвердительных, вопросительных (общий и специальный вопросы) и отрицательных предложениях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Правильные, отклоняющиеся (глаголы с дифтонгами -ie- и -ue-) и </w:t>
            </w:r>
            <w:r w:rsidRPr="00FA080E">
              <w:lastRenderedPageBreak/>
              <w:t>неправильные глаголы в Presente de Indicativo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2.4.10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Глаголы</w:t>
            </w:r>
            <w:r w:rsidRPr="00FA080E">
              <w:rPr>
                <w:lang w:val="en-US"/>
              </w:rPr>
              <w:t xml:space="preserve"> </w:t>
            </w:r>
            <w:r w:rsidRPr="00FA080E">
              <w:t>индивидуального</w:t>
            </w:r>
            <w:r w:rsidRPr="00FA080E">
              <w:rPr>
                <w:lang w:val="en-US"/>
              </w:rPr>
              <w:t xml:space="preserve"> </w:t>
            </w:r>
            <w:r w:rsidRPr="00FA080E">
              <w:t>спряжения</w:t>
            </w:r>
            <w:r w:rsidRPr="00FA080E">
              <w:rPr>
                <w:lang w:val="en-US"/>
              </w:rPr>
              <w:t xml:space="preserve"> </w:t>
            </w:r>
            <w:r w:rsidRPr="00FA080E">
              <w:t>в</w:t>
            </w:r>
            <w:r w:rsidRPr="00FA080E">
              <w:rPr>
                <w:lang w:val="en-US"/>
              </w:rPr>
              <w:t xml:space="preserve"> Presente de Indicativo (ser, estar, ir, tener, ver, poner, decir, poder, venir, saber, querer, hacer, </w:t>
            </w:r>
            <w:r w:rsidR="00FA4796">
              <w:rPr>
                <w:noProof/>
                <w:position w:val="-5"/>
              </w:rPr>
              <w:drawing>
                <wp:inline distT="0" distB="0" distL="0" distR="0">
                  <wp:extent cx="262255" cy="214630"/>
                  <wp:effectExtent l="0" t="0" r="4445"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Pr="00FA080E">
              <w:rPr>
                <w:lang w:val="en-US"/>
              </w:rPr>
              <w:t xml:space="preserve">, salir </w:t>
            </w:r>
            <w:r w:rsidRPr="00FA080E">
              <w:t>и</w:t>
            </w:r>
            <w:r w:rsidRPr="00FA080E">
              <w:rPr>
                <w:lang w:val="en-US"/>
              </w:rPr>
              <w:t xml:space="preserve"> </w:t>
            </w:r>
            <w:r w:rsidRPr="00FA080E">
              <w:t>другие</w:t>
            </w:r>
            <w:r w:rsidRPr="00FA080E">
              <w:rPr>
                <w:lang w:val="en-US"/>
              </w:rPr>
              <w:t>)</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Регулярные</w:t>
            </w:r>
            <w:r w:rsidRPr="00FA080E">
              <w:rPr>
                <w:lang w:val="en-US"/>
              </w:rPr>
              <w:t xml:space="preserve"> </w:t>
            </w:r>
            <w:r w:rsidRPr="00FA080E">
              <w:t>и</w:t>
            </w:r>
            <w:r w:rsidRPr="00FA080E">
              <w:rPr>
                <w:lang w:val="en-US"/>
              </w:rPr>
              <w:t xml:space="preserve"> </w:t>
            </w:r>
            <w:r w:rsidRPr="00FA080E">
              <w:t>нерегулярные</w:t>
            </w:r>
            <w:r w:rsidRPr="00FA080E">
              <w:rPr>
                <w:lang w:val="en-US"/>
              </w:rPr>
              <w:t xml:space="preserve"> </w:t>
            </w:r>
            <w:r w:rsidRPr="00FA080E">
              <w:t>глаголы</w:t>
            </w:r>
            <w:r w:rsidRPr="00FA080E">
              <w:rPr>
                <w:lang w:val="en-US"/>
              </w:rPr>
              <w:t xml:space="preserve"> </w:t>
            </w:r>
            <w:r w:rsidRPr="00FA080E">
              <w:t>в</w:t>
            </w:r>
            <w:r w:rsidRPr="00FA080E">
              <w:rPr>
                <w:lang w:val="en-US"/>
              </w:rPr>
              <w:t xml:space="preserve"> </w:t>
            </w:r>
            <w:r w:rsidR="00FA4796">
              <w:rPr>
                <w:noProof/>
                <w:position w:val="-5"/>
              </w:rPr>
              <w:drawing>
                <wp:inline distT="0" distB="0" distL="0" distR="0">
                  <wp:extent cx="683895" cy="214630"/>
                  <wp:effectExtent l="0" t="0" r="1905"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683895" cy="214630"/>
                          </a:xfrm>
                          <a:prstGeom prst="rect">
                            <a:avLst/>
                          </a:prstGeom>
                          <a:noFill/>
                          <a:ln>
                            <a:noFill/>
                          </a:ln>
                        </pic:spPr>
                      </pic:pic>
                    </a:graphicData>
                  </a:graphic>
                </wp:inline>
              </w:drawing>
            </w:r>
            <w:r w:rsidRPr="00FA080E">
              <w:rPr>
                <w:lang w:val="en-US"/>
              </w:rPr>
              <w:t xml:space="preserve"> Perfecto Compuesto, Futuro Imperfecto de Indicativo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Нерегулярные формы причастий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Глагольная конструкция ir a + infinitivo для выражения намерения выполнить действие и планирования действий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Видовременные</w:t>
            </w:r>
            <w:r w:rsidRPr="00FA080E">
              <w:rPr>
                <w:lang w:val="en-US"/>
              </w:rPr>
              <w:t xml:space="preserve"> </w:t>
            </w:r>
            <w:r w:rsidRPr="00FA080E">
              <w:t>конструкции</w:t>
            </w:r>
            <w:r w:rsidRPr="00FA080E">
              <w:rPr>
                <w:lang w:val="en-US"/>
              </w:rPr>
              <w:t xml:space="preserve"> empezar a + infinitivo, tener que + infinitivo, hay que + infinitivo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Модальные</w:t>
            </w:r>
            <w:r w:rsidRPr="00FA080E">
              <w:rPr>
                <w:lang w:val="en-US"/>
              </w:rPr>
              <w:t xml:space="preserve"> </w:t>
            </w:r>
            <w:r w:rsidRPr="00FA080E">
              <w:t>глаголы</w:t>
            </w:r>
            <w:r w:rsidRPr="00FA080E">
              <w:rPr>
                <w:lang w:val="en-US"/>
              </w:rPr>
              <w:t xml:space="preserve"> querer, poder, soler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Конструкции с глаголом hace для описания погоды и глагольные формы llueve, nieva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Модальный глагол poder для получения разрешения (</w:t>
            </w:r>
            <w:r w:rsidR="00FA4796">
              <w:rPr>
                <w:noProof/>
                <w:position w:val="-6"/>
              </w:rPr>
              <w:drawing>
                <wp:inline distT="0" distB="0" distL="0" distR="0">
                  <wp:extent cx="596265" cy="238760"/>
                  <wp:effectExtent l="0" t="0" r="0" b="889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rsidRPr="00FA080E">
              <w:t xml:space="preserve"> entrar?)</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Повелительное наклонение в утвердительной и отрицательной формах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2.4.19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Неопределенный артикль, определенный артикль и отсутствие артикля перед существительными (наиболее распространенные случаи употребления)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Грамматический род существительных (наиболее распространенные случаи и исключения): alumno/a, director/a, (la) mono, (el) </w:t>
            </w:r>
            <w:r w:rsidR="00FA4796">
              <w:rPr>
                <w:noProof/>
                <w:position w:val="-5"/>
              </w:rPr>
              <w:drawing>
                <wp:inline distT="0" distB="0" distL="0" distR="0">
                  <wp:extent cx="286385" cy="214630"/>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286385" cy="214630"/>
                          </a:xfrm>
                          <a:prstGeom prst="rect">
                            <a:avLst/>
                          </a:prstGeom>
                          <a:noFill/>
                          <a:ln>
                            <a:noFill/>
                          </a:ln>
                        </pic:spPr>
                      </pic:pic>
                    </a:graphicData>
                  </a:graphic>
                </wp:inline>
              </w:drawing>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Множественное число существительных, образованное по правилу, и исключения (наиболее распространенные случаи употребления): alumno/a - alumnos/as, el lunes - los lunes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Степени сравнения прилагательных (формы, образованные по правилам, и исключения)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и притяжательные местоимения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Личные местоимения в функции прямого и косвенного дополнения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Указательные</w:t>
            </w:r>
            <w:r w:rsidRPr="00FA080E">
              <w:rPr>
                <w:lang w:val="en-US"/>
              </w:rPr>
              <w:t xml:space="preserve"> </w:t>
            </w:r>
            <w:r w:rsidRPr="00FA080E">
              <w:t>местоимения</w:t>
            </w:r>
            <w:r w:rsidRPr="00FA080E">
              <w:rPr>
                <w:lang w:val="en-US"/>
              </w:rPr>
              <w:t xml:space="preserve"> este/a, estos/estas, aquel/aquella, aquellos/as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Неопределенные местоимения alguno/alguna, alguien, nada, nadie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Вопросительные</w:t>
            </w:r>
            <w:r w:rsidRPr="00FA080E">
              <w:rPr>
                <w:lang w:val="en-US"/>
              </w:rPr>
              <w:t xml:space="preserve"> </w:t>
            </w:r>
            <w:r w:rsidRPr="00FA080E">
              <w:t>слова</w:t>
            </w:r>
            <w:r w:rsidRPr="00FA080E">
              <w:rPr>
                <w:lang w:val="en-US"/>
              </w:rPr>
              <w:t xml:space="preserve"> </w:t>
            </w:r>
            <w:r w:rsidR="00FA4796">
              <w:rPr>
                <w:noProof/>
                <w:position w:val="-6"/>
              </w:rPr>
              <w:drawing>
                <wp:inline distT="0" distB="0" distL="0" distR="0">
                  <wp:extent cx="469265" cy="238760"/>
                  <wp:effectExtent l="0" t="0" r="6985" b="889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1224280" cy="238760"/>
                  <wp:effectExtent l="0" t="0" r="0" b="889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24280" cy="23876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652145" cy="238760"/>
                  <wp:effectExtent l="0" t="0" r="0" b="889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652145" cy="23876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604520" cy="238760"/>
                  <wp:effectExtent l="0" t="0" r="5080" b="889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604520" cy="238760"/>
                          </a:xfrm>
                          <a:prstGeom prst="rect">
                            <a:avLst/>
                          </a:prstGeom>
                          <a:noFill/>
                          <a:ln>
                            <a:noFill/>
                          </a:ln>
                        </pic:spPr>
                      </pic:pic>
                    </a:graphicData>
                  </a:graphic>
                </wp:inline>
              </w:drawing>
            </w:r>
            <w:r w:rsidRPr="00FA080E">
              <w:rPr>
                <w:lang w:val="en-US"/>
              </w:rPr>
              <w:t xml:space="preserve">, </w:t>
            </w:r>
            <w:r w:rsidR="00FA4796">
              <w:rPr>
                <w:noProof/>
                <w:position w:val="-3"/>
              </w:rPr>
              <w:drawing>
                <wp:inline distT="0" distB="0" distL="0" distR="0">
                  <wp:extent cx="374015" cy="191135"/>
                  <wp:effectExtent l="0" t="0" r="6985"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397510" cy="238760"/>
                  <wp:effectExtent l="0" t="0" r="2540" b="889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97510" cy="23876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1908175" cy="238760"/>
                  <wp:effectExtent l="0" t="0" r="0" b="889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1908175" cy="23876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469265" cy="238760"/>
                  <wp:effectExtent l="0" t="0" r="6985" b="889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rPr>
                <w:lang w:val="en-US"/>
              </w:rPr>
              <w:t xml:space="preserve"> es?, </w:t>
            </w:r>
            <w:r w:rsidR="00FA4796">
              <w:rPr>
                <w:noProof/>
                <w:position w:val="-6"/>
              </w:rPr>
              <w:drawing>
                <wp:inline distT="0" distB="0" distL="0" distR="0">
                  <wp:extent cx="683895" cy="238760"/>
                  <wp:effectExtent l="0" t="0" r="1905" b="889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rPr>
                <w:lang w:val="en-US"/>
              </w:rPr>
              <w:t xml:space="preserve"> son?, </w:t>
            </w:r>
            <w:r w:rsidR="00FA4796">
              <w:rPr>
                <w:noProof/>
                <w:position w:val="-6"/>
              </w:rPr>
              <w:drawing>
                <wp:inline distT="0" distB="0" distL="0" distR="0">
                  <wp:extent cx="309880" cy="238760"/>
                  <wp:effectExtent l="0" t="0" r="0" b="889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309880" cy="238760"/>
                          </a:xfrm>
                          <a:prstGeom prst="rect">
                            <a:avLst/>
                          </a:prstGeom>
                          <a:noFill/>
                          <a:ln>
                            <a:noFill/>
                          </a:ln>
                        </pic:spPr>
                      </pic:pic>
                    </a:graphicData>
                  </a:graphic>
                </wp:inline>
              </w:drawing>
            </w:r>
            <w:r w:rsidRPr="00FA080E">
              <w:rPr>
                <w:lang w:val="en-US"/>
              </w:rPr>
              <w:t xml:space="preserve"> </w:t>
            </w:r>
            <w:r w:rsidR="00FA4796">
              <w:rPr>
                <w:noProof/>
                <w:position w:val="-6"/>
              </w:rPr>
              <w:drawing>
                <wp:inline distT="0" distB="0" distL="0" distR="0">
                  <wp:extent cx="469265" cy="238760"/>
                  <wp:effectExtent l="0" t="0" r="6985" b="889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469265" cy="238760"/>
                          </a:xfrm>
                          <a:prstGeom prst="rect">
                            <a:avLst/>
                          </a:prstGeom>
                          <a:noFill/>
                          <a:ln>
                            <a:noFill/>
                          </a:ln>
                        </pic:spPr>
                      </pic:pic>
                    </a:graphicData>
                  </a:graphic>
                </wp:inline>
              </w:drawing>
            </w:r>
            <w:r w:rsidRPr="00FA080E">
              <w:rPr>
                <w:lang w:val="en-US"/>
              </w:rPr>
              <w:t xml:space="preserve"> es el libro?, </w:t>
            </w:r>
            <w:r w:rsidR="00FA4796">
              <w:rPr>
                <w:noProof/>
                <w:position w:val="-6"/>
              </w:rPr>
              <w:drawing>
                <wp:inline distT="0" distB="0" distL="0" distR="0">
                  <wp:extent cx="309880" cy="238760"/>
                  <wp:effectExtent l="0" t="0" r="0" b="889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309880" cy="238760"/>
                          </a:xfrm>
                          <a:prstGeom prst="rect">
                            <a:avLst/>
                          </a:prstGeom>
                          <a:noFill/>
                          <a:ln>
                            <a:noFill/>
                          </a:ln>
                        </pic:spPr>
                      </pic:pic>
                    </a:graphicData>
                  </a:graphic>
                </wp:inline>
              </w:drawing>
            </w:r>
            <w:r w:rsidRPr="00FA080E">
              <w:rPr>
                <w:lang w:val="en-US"/>
              </w:rPr>
              <w:t xml:space="preserve"> </w:t>
            </w:r>
            <w:r w:rsidR="00FA4796">
              <w:rPr>
                <w:noProof/>
                <w:position w:val="-5"/>
              </w:rPr>
              <w:drawing>
                <wp:inline distT="0" distB="0" distL="0" distR="0">
                  <wp:extent cx="501015" cy="214630"/>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501015" cy="214630"/>
                          </a:xfrm>
                          <a:prstGeom prst="rect">
                            <a:avLst/>
                          </a:prstGeom>
                          <a:noFill/>
                          <a:ln>
                            <a:noFill/>
                          </a:ln>
                        </pic:spPr>
                      </pic:pic>
                    </a:graphicData>
                  </a:graphic>
                </wp:inline>
              </w:drawing>
            </w:r>
            <w:r w:rsidRPr="00FA080E">
              <w:rPr>
                <w:lang w:val="en-US"/>
              </w:rPr>
              <w:t xml:space="preserve"> eres?, </w:t>
            </w:r>
            <w:r w:rsidR="00FA4796">
              <w:rPr>
                <w:noProof/>
                <w:position w:val="-6"/>
              </w:rPr>
              <w:drawing>
                <wp:inline distT="0" distB="0" distL="0" distR="0">
                  <wp:extent cx="540385" cy="238760"/>
                  <wp:effectExtent l="0" t="0" r="0" b="889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540385" cy="238760"/>
                          </a:xfrm>
                          <a:prstGeom prst="rect">
                            <a:avLst/>
                          </a:prstGeom>
                          <a:noFill/>
                          <a:ln>
                            <a:noFill/>
                          </a:ln>
                        </pic:spPr>
                      </pic:pic>
                    </a:graphicData>
                  </a:graphic>
                </wp:inline>
              </w:drawing>
            </w:r>
            <w:r w:rsidRPr="00FA080E">
              <w:rPr>
                <w:lang w:val="en-US"/>
              </w:rPr>
              <w:t xml:space="preserve"> te llamas?, </w:t>
            </w:r>
            <w:r w:rsidR="00FA4796">
              <w:rPr>
                <w:noProof/>
                <w:position w:val="-6"/>
              </w:rPr>
              <w:drawing>
                <wp:inline distT="0" distB="0" distL="0" distR="0">
                  <wp:extent cx="683895" cy="238760"/>
                  <wp:effectExtent l="0" t="0" r="1905" b="889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rPr>
                <w:lang w:val="en-US"/>
              </w:rPr>
              <w:t xml:space="preserve"> </w:t>
            </w:r>
            <w:r w:rsidR="00FA4796">
              <w:rPr>
                <w:noProof/>
                <w:position w:val="-3"/>
              </w:rPr>
              <w:drawing>
                <wp:inline distT="0" distB="0" distL="0" distR="0">
                  <wp:extent cx="397510" cy="191135"/>
                  <wp:effectExtent l="0" t="0" r="254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397510" cy="191135"/>
                          </a:xfrm>
                          <a:prstGeom prst="rect">
                            <a:avLst/>
                          </a:prstGeom>
                          <a:noFill/>
                          <a:ln>
                            <a:noFill/>
                          </a:ln>
                        </pic:spPr>
                      </pic:pic>
                    </a:graphicData>
                  </a:graphic>
                </wp:inline>
              </w:drawing>
            </w:r>
            <w:r w:rsidRPr="00FA080E">
              <w:rPr>
                <w:lang w:val="en-US"/>
              </w:rPr>
              <w:t xml:space="preserve"> tienes?, </w:t>
            </w:r>
            <w:r w:rsidR="00FA4796">
              <w:rPr>
                <w:noProof/>
                <w:position w:val="-6"/>
              </w:rPr>
              <w:drawing>
                <wp:inline distT="0" distB="0" distL="0" distR="0">
                  <wp:extent cx="683895" cy="238760"/>
                  <wp:effectExtent l="0" t="0" r="0" b="889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683895" cy="238760"/>
                          </a:xfrm>
                          <a:prstGeom prst="rect">
                            <a:avLst/>
                          </a:prstGeom>
                          <a:noFill/>
                          <a:ln>
                            <a:noFill/>
                          </a:ln>
                        </pic:spPr>
                      </pic:pic>
                    </a:graphicData>
                  </a:graphic>
                </wp:inline>
              </w:drawing>
            </w:r>
            <w:r w:rsidRPr="00FA080E">
              <w:rPr>
                <w:lang w:val="en-US"/>
              </w:rPr>
              <w:t xml:space="preserve"> sillas son?)</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2.4.28</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Слова, выражающие количество: mucho, poco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2.4.29</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Наречия</w:t>
            </w:r>
            <w:r w:rsidRPr="00FA080E">
              <w:rPr>
                <w:lang w:val="en-US"/>
              </w:rPr>
              <w:t xml:space="preserve"> </w:t>
            </w:r>
            <w:r w:rsidR="00FA4796">
              <w:rPr>
                <w:noProof/>
                <w:position w:val="-5"/>
              </w:rPr>
              <w:drawing>
                <wp:inline distT="0" distB="0" distL="0" distR="0">
                  <wp:extent cx="652145" cy="214630"/>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652145" cy="214630"/>
                          </a:xfrm>
                          <a:prstGeom prst="rect">
                            <a:avLst/>
                          </a:prstGeom>
                          <a:noFill/>
                          <a:ln>
                            <a:noFill/>
                          </a:ln>
                        </pic:spPr>
                      </pic:pic>
                    </a:graphicData>
                  </a:graphic>
                </wp:inline>
              </w:drawing>
            </w:r>
            <w:r w:rsidRPr="00FA080E">
              <w:rPr>
                <w:lang w:val="en-US"/>
              </w:rPr>
              <w:t>, tampoco, bien, mal, cerca, lejos</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2.4.30</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Наречия</w:t>
            </w:r>
            <w:r w:rsidRPr="00FA080E">
              <w:rPr>
                <w:lang w:val="en-US"/>
              </w:rPr>
              <w:t xml:space="preserve"> </w:t>
            </w:r>
            <w:r w:rsidRPr="00FA080E">
              <w:t>времени</w:t>
            </w:r>
            <w:r w:rsidRPr="00FA080E">
              <w:rPr>
                <w:lang w:val="en-US"/>
              </w:rPr>
              <w:t xml:space="preserve"> ahora, siempre, hoy, esta </w:t>
            </w:r>
            <w:r w:rsidR="00FA4796">
              <w:rPr>
                <w:noProof/>
                <w:position w:val="-3"/>
              </w:rPr>
              <w:drawing>
                <wp:inline distT="0" distB="0" distL="0" distR="0">
                  <wp:extent cx="628015" cy="191135"/>
                  <wp:effectExtent l="0" t="0" r="635"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rPr>
                <w:lang w:val="en-US"/>
              </w:rPr>
              <w:t xml:space="preserve">, </w:t>
            </w:r>
            <w:r w:rsidR="00FA4796">
              <w:rPr>
                <w:noProof/>
                <w:position w:val="-3"/>
              </w:rPr>
              <w:drawing>
                <wp:inline distT="0" distB="0" distL="0" distR="0">
                  <wp:extent cx="628015" cy="191135"/>
                  <wp:effectExtent l="0" t="0" r="635"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rPr>
                <w:lang w:val="en-US"/>
              </w:rPr>
              <w:t xml:space="preserve">, pronto, antes, </w:t>
            </w:r>
            <w:r w:rsidR="00FA4796">
              <w:rPr>
                <w:noProof/>
                <w:position w:val="-6"/>
              </w:rPr>
              <w:drawing>
                <wp:inline distT="0" distB="0" distL="0" distR="0">
                  <wp:extent cx="643890" cy="238760"/>
                  <wp:effectExtent l="0" t="0" r="3810" b="889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rPr>
                <w:lang w:val="en-US"/>
              </w:rPr>
              <w:t xml:space="preserve">, luego, ya, </w:t>
            </w:r>
            <w:r w:rsidR="00FA4796">
              <w:rPr>
                <w:noProof/>
                <w:position w:val="-5"/>
              </w:rPr>
              <w:drawing>
                <wp:inline distT="0" distB="0" distL="0" distR="0">
                  <wp:extent cx="604520" cy="214630"/>
                  <wp:effectExtent l="0" t="0" r="508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FA080E">
              <w:rPr>
                <w:lang w:val="en-US"/>
              </w:rPr>
              <w:t xml:space="preserve">, por la </w:t>
            </w:r>
            <w:r w:rsidR="00FA4796">
              <w:rPr>
                <w:noProof/>
                <w:position w:val="-3"/>
              </w:rPr>
              <w:drawing>
                <wp:inline distT="0" distB="0" distL="0" distR="0">
                  <wp:extent cx="628015" cy="191135"/>
                  <wp:effectExtent l="0" t="0" r="635"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28015" cy="191135"/>
                          </a:xfrm>
                          <a:prstGeom prst="rect">
                            <a:avLst/>
                          </a:prstGeom>
                          <a:noFill/>
                          <a:ln>
                            <a:noFill/>
                          </a:ln>
                        </pic:spPr>
                      </pic:pic>
                    </a:graphicData>
                  </a:graphic>
                </wp:inline>
              </w:drawing>
            </w:r>
            <w:r w:rsidRPr="00FA080E">
              <w:rPr>
                <w:lang w:val="en-US"/>
              </w:rPr>
              <w:t>, por la noche, tarde, temprano</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Количественные числительные (1 - 100), порядковые числительные (1 - 10)</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Обозначение даты и года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Предлоги</w:t>
            </w:r>
            <w:r w:rsidRPr="00FA080E">
              <w:rPr>
                <w:lang w:val="en-US"/>
              </w:rPr>
              <w:t xml:space="preserve"> </w:t>
            </w:r>
            <w:r w:rsidRPr="00FA080E">
              <w:t>места</w:t>
            </w:r>
            <w:r w:rsidRPr="00FA080E">
              <w:rPr>
                <w:lang w:val="en-US"/>
              </w:rPr>
              <w:t xml:space="preserve"> (en, sobre, de, bajo, cerca de, alrededor de, por, hacia, a la derecha, a la izquierda)</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Обозначение времени, предлог времени a в выражениях: a las 10, a la una, a </w:t>
            </w:r>
            <w:r w:rsidR="00FA4796">
              <w:rPr>
                <w:noProof/>
                <w:position w:val="-5"/>
              </w:rPr>
              <w:drawing>
                <wp:inline distT="0" distB="0" distL="0" distR="0">
                  <wp:extent cx="739775" cy="214630"/>
                  <wp:effectExtent l="0" t="0" r="3175"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739775" cy="214630"/>
                          </a:xfrm>
                          <a:prstGeom prst="rect">
                            <a:avLst/>
                          </a:prstGeom>
                          <a:noFill/>
                          <a:ln>
                            <a:noFill/>
                          </a:ln>
                        </pic:spPr>
                      </pic:pic>
                    </a:graphicData>
                  </a:graphic>
                </wp:inline>
              </w:drawing>
            </w:r>
            <w:r w:rsidRPr="00FA080E">
              <w:t>, a medianoche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rPr>
                <w:lang w:val="en-US"/>
              </w:rPr>
            </w:pPr>
            <w:r w:rsidRPr="00FA080E">
              <w:t>Сложные</w:t>
            </w:r>
            <w:r w:rsidRPr="00FA080E">
              <w:rPr>
                <w:lang w:val="en-US"/>
              </w:rPr>
              <w:t xml:space="preserve"> </w:t>
            </w:r>
            <w:r w:rsidRPr="00FA080E">
              <w:t>предлоги</w:t>
            </w:r>
            <w:r w:rsidRPr="00FA080E">
              <w:rPr>
                <w:lang w:val="en-US"/>
              </w:rPr>
              <w:t xml:space="preserve"> delante de, enfrente de, </w:t>
            </w:r>
            <w:r w:rsidR="00FA4796">
              <w:rPr>
                <w:noProof/>
                <w:position w:val="-5"/>
              </w:rPr>
              <w:drawing>
                <wp:inline distT="0" distB="0" distL="0" distR="0">
                  <wp:extent cx="492760" cy="214630"/>
                  <wp:effectExtent l="0" t="0" r="254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492760" cy="214630"/>
                          </a:xfrm>
                          <a:prstGeom prst="rect">
                            <a:avLst/>
                          </a:prstGeom>
                          <a:noFill/>
                          <a:ln>
                            <a:noFill/>
                          </a:ln>
                        </pic:spPr>
                      </pic:pic>
                    </a:graphicData>
                  </a:graphic>
                </wp:inline>
              </w:drawing>
            </w:r>
            <w:r w:rsidRPr="00FA080E">
              <w:rPr>
                <w:lang w:val="en-US"/>
              </w:rPr>
              <w:t xml:space="preserve"> de, cerca de, junto a, encima de, </w:t>
            </w:r>
            <w:r w:rsidR="00FA4796">
              <w:rPr>
                <w:noProof/>
                <w:position w:val="-6"/>
              </w:rPr>
              <w:drawing>
                <wp:inline distT="0" distB="0" distL="0" distR="0">
                  <wp:extent cx="643890" cy="238760"/>
                  <wp:effectExtent l="0" t="0" r="3810" b="889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FA080E">
              <w:rPr>
                <w:lang w:val="en-US"/>
              </w:rPr>
              <w:t xml:space="preserve"> de, antes de</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2.4.37</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Союзы y и pero (с однородными членами)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Социокультурные знания и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Компенсаторные умения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Использование в качестве опоры при формулировании собственных высказываний ключевых слов, вопросов, картинок, фотографий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Прогнозирование содержание текста для чтения на основе заголовка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Игнорирование информации, не являющейся необходимой для понимания основного содержания прочитанного (прослушанного) текста или для </w:t>
            </w:r>
            <w:r w:rsidRPr="00FA080E">
              <w:lastRenderedPageBreak/>
              <w:t>нахождения в тексте запрашиваемой информации</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lastRenderedPageBreak/>
              <w:t>Тематическое содержание речи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моего "я". Моя семья. Мой день рождения, подарки. Моя любимая еда. Мой день (распорядок дня, домашние обязанности)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Б</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другой населенный пункт). Путешествия. Дикие и домашние животные. Погода. Времена года (месяцы). Покупки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Г</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145) </w:t>
      </w:r>
      <w:hyperlink r:id="rId206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162</w:t>
        </w:r>
      </w:hyperlink>
      <w:r>
        <w:t xml:space="preserve"> дополнить подпунктом 162.11 следующего содержания:</w:t>
      </w:r>
    </w:p>
    <w:p w:rsidR="0017459B" w:rsidRDefault="0017459B">
      <w:pPr>
        <w:pStyle w:val="ConsPlusNormal"/>
        <w:spacing w:before="240"/>
        <w:ind w:firstLine="540"/>
        <w:jc w:val="both"/>
      </w:pPr>
      <w:r>
        <w:t>"162.11.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17459B" w:rsidRDefault="0017459B">
      <w:pPr>
        <w:pStyle w:val="ConsPlusNormal"/>
        <w:jc w:val="both"/>
      </w:pPr>
    </w:p>
    <w:p w:rsidR="0017459B" w:rsidRDefault="0017459B">
      <w:pPr>
        <w:pStyle w:val="ConsPlusNormal"/>
        <w:jc w:val="right"/>
      </w:pPr>
      <w:r>
        <w:t>Таблица 10</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записывать, сравнивать, упорядочивать числа от 0 до 20, различать число и цифру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пересчитывать различные объекты, устанавливать порядковый номер объекта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находить числа, </w:t>
            </w:r>
            <w:r w:rsidR="00FA4796">
              <w:rPr>
                <w:noProof/>
                <w:position w:val="-6"/>
              </w:rPr>
              <w:drawing>
                <wp:inline distT="0" distB="0" distL="0" distR="0">
                  <wp:extent cx="731520" cy="238760"/>
                  <wp:effectExtent l="0" t="0" r="0" b="889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FA080E">
              <w:t xml:space="preserve"> или меньшие данного числа на заданное число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арифметические действия сложения и вычитания в пределах 20 (устно и письменно) без перехода через десяток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и различать компоненты действий сложения и вычитания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текстовые задачи в одно действие на сложение и вычитание: выделять условие и требование (вопрос)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объекты по длине, измерять длину отрезка, чертить отрезок заданной длины (см, дм)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геометрические фигуры: круг, треугольник, прямоугольник (квадрат), отрезок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между объектами соотношения: "слева - справа", "спереди - сзади", "между"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верные (истинные) и неверные (ложные) утверждения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группировать объекты по заданному признаку, находить и называть закономерности в ряду объектов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строки и столбцы таблицы, вносить и извлекать данное или данные из таблицы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два объекта (числа, геометрические фигуры)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распределять объекты на две группы по заданному основанию</w:t>
            </w:r>
          </w:p>
        </w:tc>
      </w:tr>
    </w:tbl>
    <w:p w:rsidR="0017459B" w:rsidRDefault="0017459B">
      <w:pPr>
        <w:pStyle w:val="ConsPlusNormal"/>
        <w:jc w:val="both"/>
      </w:pPr>
    </w:p>
    <w:p w:rsidR="0017459B" w:rsidRDefault="0017459B">
      <w:pPr>
        <w:pStyle w:val="ConsPlusNormal"/>
        <w:jc w:val="right"/>
      </w:pPr>
      <w:r>
        <w:t>Таблица 10.1</w:t>
      </w:r>
    </w:p>
    <w:p w:rsidR="0017459B" w:rsidRDefault="0017459B">
      <w:pPr>
        <w:pStyle w:val="ConsPlusNormal"/>
        <w:jc w:val="both"/>
      </w:pPr>
    </w:p>
    <w:p w:rsidR="0017459B" w:rsidRDefault="0017459B">
      <w:pPr>
        <w:pStyle w:val="ConsPlusNormal"/>
        <w:jc w:val="center"/>
      </w:pPr>
      <w:r>
        <w:t>Проверяемые элементы содержания (1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величины</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от 1 до 9: различение, чтение, запись. Единица счета. Десяток.</w:t>
            </w:r>
          </w:p>
          <w:p w:rsidR="0017459B" w:rsidRPr="00FA080E" w:rsidRDefault="0017459B">
            <w:pPr>
              <w:pStyle w:val="ConsPlusNormal"/>
              <w:jc w:val="both"/>
            </w:pPr>
            <w:r w:rsidRPr="00FA080E">
              <w:t>Счет предметов, запись результата цифрами. Число и цифра 0</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в пределах 20: чтение, запись, сравнение. Однозначные и двузначные числа. Увеличение (уменьшение) числа на несколько единиц</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Длина и ее измерение. Единицы длины и соотношения между ними</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Арифметические действия</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Сложение и вычитание чисел в пределах 20. Названия компонентов действий, результатов действий сложения, вычитания</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Вычитание как действие, обратное сложению</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Текстовые задачи</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Решение задач в одно действие</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Пространственные отношения и геометрические фигуры</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Математическая информация</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Закономерность в ряду заданных объектов: ее обнаружение, продолжение ряда</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Верные (истинные) и неверные (ложные) предложения</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таблицы. Извлечение, внесение данных в таблицу. Чтение рисунка, схемы с одним-двумя числовыми данными (значениями данных величин)</w:t>
            </w:r>
          </w:p>
        </w:tc>
      </w:tr>
      <w:tr w:rsidR="0017459B" w:rsidRPr="00FA080E">
        <w:tc>
          <w:tcPr>
            <w:tcW w:w="1128"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Двух-трехшаговые инструкции, связанные с вычислением, измерением длины, изображением геометрической фигуры</w:t>
            </w:r>
          </w:p>
        </w:tc>
      </w:tr>
    </w:tbl>
    <w:p w:rsidR="0017459B" w:rsidRDefault="0017459B">
      <w:pPr>
        <w:pStyle w:val="ConsPlusNormal"/>
        <w:jc w:val="both"/>
      </w:pPr>
    </w:p>
    <w:p w:rsidR="0017459B" w:rsidRDefault="0017459B">
      <w:pPr>
        <w:pStyle w:val="ConsPlusNormal"/>
        <w:jc w:val="right"/>
      </w:pPr>
      <w:r>
        <w:t>Таблица 10.2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требования к предметным результатам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устанавливать и соблюдать порядок при вычислении значения </w:t>
            </w:r>
            <w:r w:rsidRPr="00FA080E">
              <w:lastRenderedPageBreak/>
              <w:t>числового выражения, содержащего действия сложения и вычитания в пределах 100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и различать компоненты действий умножения, деления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неизвестный компонент сложения, вычитания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величины длины, массы, времени, стоимости, устанавливая между ними соотношение "больше или меньше на"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и называть геометрические фигуры: прямой угол, ломаную, многоугольник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общий признак группы математических объектов (чисел, величин, геометрических фигур)</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закономерность в ряду объектов (чисел, геометрических фигур)</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группы объектов (находить общее, различное)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обнаруживать модели геометрических фигур в окружающем мире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подбирать примеры, подтверждающие суждение, ответ</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(дополнять) текстовую задачу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проверять правильность вычисления, измерения</w:t>
            </w:r>
          </w:p>
        </w:tc>
      </w:tr>
    </w:tbl>
    <w:p w:rsidR="0017459B" w:rsidRDefault="0017459B">
      <w:pPr>
        <w:pStyle w:val="ConsPlusNormal"/>
        <w:jc w:val="both"/>
      </w:pPr>
    </w:p>
    <w:p w:rsidR="0017459B" w:rsidRDefault="0017459B">
      <w:pPr>
        <w:pStyle w:val="ConsPlusNormal"/>
        <w:jc w:val="right"/>
      </w:pPr>
      <w:r>
        <w:t>Таблица 10.3</w:t>
      </w:r>
    </w:p>
    <w:p w:rsidR="0017459B" w:rsidRDefault="0017459B">
      <w:pPr>
        <w:pStyle w:val="ConsPlusNormal"/>
        <w:jc w:val="both"/>
      </w:pPr>
    </w:p>
    <w:p w:rsidR="0017459B" w:rsidRDefault="0017459B">
      <w:pPr>
        <w:pStyle w:val="ConsPlusNormal"/>
        <w:jc w:val="center"/>
      </w:pPr>
      <w:r>
        <w:t>Проверяемые элементы содержания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величины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в пределах 100: чтение, запись, десятичный состав, сравнение. Запись равенства, неравенства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Увеличение, уменьшение числа на несколько единиц, десятков. Разностное сравнение чисел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Арифметические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Устное и письменное сложение и вычитание чисел в пределах 100</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Действия умножения и деления чисел в практических и учебных ситуациях. Названия компонентов действий умножения, деления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Неизвестный компонент действия сложения, действия вычитания. Нахождение неизвестного компонента сложения, вычитания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Текстовые задачи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Пространственные отношения и геометрические фигуры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Распознавание и изображение геометрических фигур: точка, прямая, прямой угол, ломаная, многоугольник</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Математическая информация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таблицами: извлечение и использование для ответа на вопрос информации, представленной в таблице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Внесение данных в таблицу, дополнение моделей (схем, изображений) готовыми числовыми данными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(приемы, правила) устных и письменных вычислений, измерений и построения геометрических фигур</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работы с электронными средствами обучения</w:t>
            </w:r>
          </w:p>
        </w:tc>
      </w:tr>
    </w:tbl>
    <w:p w:rsidR="0017459B" w:rsidRDefault="0017459B">
      <w:pPr>
        <w:pStyle w:val="ConsPlusNormal"/>
        <w:jc w:val="both"/>
      </w:pPr>
    </w:p>
    <w:p w:rsidR="0017459B" w:rsidRDefault="0017459B">
      <w:pPr>
        <w:pStyle w:val="ConsPlusNormal"/>
        <w:jc w:val="right"/>
      </w:pPr>
      <w:r>
        <w:t>Таблица 10.4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неизвестный компонент арифметического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величины длины, площади, массы, времени, стоимости, устанавливая между ними соотношение "больше или меньше на или 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находить долю величины; сравнивать величины, выраженные долями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 решении задач выполнять сложение и вычитание однородных величин, умножение и деление величины на однозначное число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конструировать прямоугольник из данных фигур (квадратов), делить прямоугольник, многоугольник на заданные части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фигуры по площади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периметр прямоугольника (квадрата), площадь прямоугольника (квадрата)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верные (истинные) и неверные (ложные) утверждения со словами: "все", "некоторые", "и", "каждый", "если ..., то..."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формулировать утверждение (вывод), строить логические рассуждения (одно-двухшаговые), в том числе с использованием </w:t>
            </w:r>
            <w:r w:rsidRPr="00FA080E">
              <w:lastRenderedPageBreak/>
              <w:t>изученных связок</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классифицировать объекты по одному-двум признакам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план выполнения учебного задания и следовать ему, выполнять действия по алгоритму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математические объекты (находить общее, различное, уникальное)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верное решение математической задачи</w:t>
            </w:r>
          </w:p>
        </w:tc>
      </w:tr>
    </w:tbl>
    <w:p w:rsidR="0017459B" w:rsidRDefault="0017459B">
      <w:pPr>
        <w:pStyle w:val="ConsPlusNormal"/>
        <w:jc w:val="both"/>
      </w:pPr>
    </w:p>
    <w:p w:rsidR="0017459B" w:rsidRDefault="0017459B">
      <w:pPr>
        <w:pStyle w:val="ConsPlusNormal"/>
        <w:jc w:val="right"/>
      </w:pPr>
      <w:r>
        <w:t>Таблица 10.5</w:t>
      </w:r>
    </w:p>
    <w:p w:rsidR="0017459B" w:rsidRDefault="0017459B">
      <w:pPr>
        <w:pStyle w:val="ConsPlusNormal"/>
        <w:jc w:val="both"/>
      </w:pPr>
    </w:p>
    <w:p w:rsidR="0017459B" w:rsidRDefault="0017459B">
      <w:pPr>
        <w:pStyle w:val="ConsPlusNormal"/>
        <w:jc w:val="center"/>
      </w:pPr>
      <w:r>
        <w:t>Проверяемые элементы содержания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величины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Масса, соотношение между килограммом и граммом, отношения "тяжелее - легче на...", "тяжелее - легче 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Стоимость, установление отношения "дороже - дешевле на...", "дороже - дешевле в...". Соотношение "цена, количество, стоимость" в практической ситуации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Длина (единицы длины - миллиметр, километр), соотношение между величинами в пределах тысячи. Сравнение объектов по длине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Площадь. Сравнение объектов по площади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Арифметические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Устные вычисления, сводимые к действиям в пределах 100. Письменное сложение, вычитание чисел в пределах 1000. Действия с числами 0 и 1</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умножение, деление. Проверка результата вычисления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2.3</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Переместительное, сочетательное свойства сложения, умножения при вычислениях</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Нахождение неизвестного компонента арифметического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Порядок действий в числовом выражении, значение числового выражения, содержащего несколько действий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Однородные величины: сложение и вычитание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Текстовые задачи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Запись решения задачи по действиям и с помощью числового выражения. Проверка решения и оценка полученного результата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Пространственные отношения и геометрические фигуры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4.2</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Математическая информация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Классификация объектов по двум признакам</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Верные (истинные) и неверные (ложные) утверждения: конструирование, проверка. Логические рассуждения со связками "если ..., то...", "поэтому", "значит"</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Формализованное описание последовательности действий</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5.5</w:t>
            </w:r>
          </w:p>
        </w:tc>
        <w:tc>
          <w:tcPr>
            <w:tcW w:w="788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изучения материала, выполнения обучающих и тестовых заданий на доступных электронных средствах обучения</w:t>
            </w:r>
          </w:p>
        </w:tc>
      </w:tr>
    </w:tbl>
    <w:p w:rsidR="0017459B" w:rsidRDefault="0017459B">
      <w:pPr>
        <w:pStyle w:val="ConsPlusNormal"/>
        <w:jc w:val="both"/>
      </w:pPr>
    </w:p>
    <w:p w:rsidR="0017459B" w:rsidRDefault="0017459B">
      <w:pPr>
        <w:pStyle w:val="ConsPlusNormal"/>
        <w:jc w:val="right"/>
      </w:pPr>
      <w:r>
        <w:t>Таблица 10.6</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читать, записывать, сравнивать, упорядочивать многозначные числа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число, большее или меньшее данного числа на заданное число, в заданное число раз</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долю величины, величину по ее доле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неизвестный компонент арифметического действия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окружность и круг, изображать с помощью циркуля и линейки окружность заданного радиуса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верные (истинные) и неверные (ложные) утверждения, приводить пример, контрпример</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формулировать утверждение (вывод), строить логические рассуждения (двух-трехшаговые)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классифицировать объекты по заданным или самостоятельно установленным одному-двум признакам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заполнять данными предложенную таблицу, столбчатую диаграмму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составлять модель текстовой задачи, числовое выражение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выбирать рациональное решение задачи, находить все верные решения из предложенных</w:t>
            </w:r>
          </w:p>
        </w:tc>
      </w:tr>
    </w:tbl>
    <w:p w:rsidR="0017459B" w:rsidRDefault="0017459B">
      <w:pPr>
        <w:pStyle w:val="ConsPlusNormal"/>
        <w:jc w:val="both"/>
      </w:pPr>
    </w:p>
    <w:p w:rsidR="0017459B" w:rsidRDefault="0017459B">
      <w:pPr>
        <w:pStyle w:val="ConsPlusNormal"/>
        <w:jc w:val="right"/>
      </w:pPr>
      <w:r>
        <w:t>Таблица 10.7</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Код</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и величины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Величины: сравнение объектов по массе, длине, площади, вместимости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Единицы массы и соотношения между ними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Единицы времени, соотношения между ними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Единицы длины, площади, вместимости, скорости. Соотношение между единицами в пределах 100 000</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Доля величины времени, массы, длины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Арифметические действия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Равенство, содержащее неизвестный компонент арифметического действия: запись, нахождение неизвестного компонента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Умножение и деление величины на однозначное число</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Текстовые задачи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Разные способы решения некоторых видов изученных задач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Пространственные отношения и геометрические фигуры</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Наглядные представления о симметрии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4.2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Конструирование: разбиение фигуры на прямоугольники (квадраты), составление фигур из прямоугольников (квадратов)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Периметр, площадь фигуры, составленной из двух-трех прямоугольников (квадратов)</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Математическая информация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5.1</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Работа с утверждениями: конструирование, проверка истинности. Составление и проверка логических рассуждений при решении задач</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5.2</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5.3</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5.4</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Алгоритмы решения учебных и практических задач</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146) </w:t>
      </w:r>
      <w:hyperlink r:id="rId206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 163</w:t>
        </w:r>
      </w:hyperlink>
      <w:r>
        <w:t xml:space="preserve"> дополнить подпунктами 163.11 и 163.12 следующего содержания:</w:t>
      </w:r>
    </w:p>
    <w:p w:rsidR="0017459B" w:rsidRDefault="0017459B">
      <w:pPr>
        <w:pStyle w:val="ConsPlusNormal"/>
        <w:spacing w:before="240"/>
        <w:ind w:firstLine="540"/>
        <w:jc w:val="both"/>
      </w:pPr>
      <w:r>
        <w:t>"163.11. Поурочное планирование</w:t>
      </w:r>
    </w:p>
    <w:p w:rsidR="0017459B" w:rsidRDefault="0017459B">
      <w:pPr>
        <w:pStyle w:val="ConsPlusNormal"/>
        <w:spacing w:before="240"/>
        <w:ind w:firstLine="540"/>
        <w:jc w:val="both"/>
      </w:pPr>
      <w:r>
        <w:t>Вариант 1. Поурочное планирование для педагогов, использующих учебник "Окружающий мир", 1 - 4 класс, в 2 частях, А.А. Плешаков.</w:t>
      </w:r>
    </w:p>
    <w:p w:rsidR="0017459B" w:rsidRDefault="0017459B">
      <w:pPr>
        <w:pStyle w:val="ConsPlusNormal"/>
        <w:jc w:val="both"/>
      </w:pPr>
    </w:p>
    <w:p w:rsidR="0017459B" w:rsidRDefault="0017459B">
      <w:pPr>
        <w:pStyle w:val="ConsPlusNormal"/>
        <w:jc w:val="right"/>
      </w:pPr>
      <w:r>
        <w:t>Таблица 11</w:t>
      </w:r>
    </w:p>
    <w:p w:rsidR="0017459B" w:rsidRDefault="0017459B">
      <w:pPr>
        <w:pStyle w:val="ConsPlusNormal"/>
        <w:jc w:val="both"/>
      </w:pPr>
    </w:p>
    <w:p w:rsidR="0017459B" w:rsidRDefault="0017459B">
      <w:pPr>
        <w:pStyle w:val="ConsPlusNormal"/>
        <w:jc w:val="both"/>
      </w:pPr>
      <w:r>
        <w:t>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Мы - школьники. Адрес школы. Знакомство со школьными помещениями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Наша страна - Россия, Российская Федерация. Что такое </w:t>
            </w:r>
            <w:r w:rsidRPr="00FA080E">
              <w:lastRenderedPageBreak/>
              <w:t>Родина?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Родина: от края и до края. Символы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Народы России. Народов дружная семья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Путешествие по родному краю</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Отражение в предметах декоративного искусства природных условий жизни и традиций народов Российской Федерации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Столица России - Москва. Достопримечательности Москвы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Что такое окружающий мир? Что природа дает человеку?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Объекты живой природы. Сравнение объектов неживой и живой природы: выделение различий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Дикорастущие и культурные растения вокруг нас. Сходство и различия дикорастущих и культурных растений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Явления и объекты неживой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Природа и человек. Природные материалы и изделия из них. Наше творчество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Что мы знаем о растениях? Что общего у разных растений?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растения. Название, краткая характеристика значения для жизни растения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Комнатные растения. Растения в твоем доме: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мы ухаживаем за растениями (практическая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Разнообразие растений: узнавание,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лиственных растений: узнавание, краткое описание. Лиственные растения нашего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хвойных растений: узнавание, краткое описание. Хвойные растения нашего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насекомые (узнавание, называние). Главная особенность этой группы животных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Насекомые: сравнение, краткое описание внешнего вида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Какие звери живут в морях и океанах? Морские звери: узнавание,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рыбы пресных и соленых водоемов (сравнение,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птицы (узнавание, называние). Главная особенность этой группы животных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Где обитают птицы, чем они питаются. Птицы: сравнение места обитания, способа питания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звери (узнавание, называние, сравнение,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чем похожи все звери: главная особенность этой группы животных. Забота зверей о своих детенышах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Знакомься: электронные ресурсы школы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Ты - пешеход!</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дорожного движения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Родной край - малая Родина. Первоначальные сведения о родном крае: название. Моя малая родина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Культурные объекты родного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Домашние и дикие животные. Различия в условиях жизни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изученного по разделу "Человек и общество"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 коллектив. Права и обязанности членов семьи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Значение природы в жизни людей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погодой. Анализ результатов наблюдений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Что такое термометр. Измерение температуры воздуха и воды как способы определения состояния погоды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Практические занятия: измерение температуры воздуха и воды в разных условиях (в комнате, на улице)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vAlign w:val="bottom"/>
          </w:tcPr>
          <w:p w:rsidR="0017459B" w:rsidRPr="00FA080E" w:rsidRDefault="0017459B">
            <w:pPr>
              <w:pStyle w:val="ConsPlusNormal"/>
              <w:jc w:val="both"/>
            </w:pPr>
            <w:r w:rsidRPr="00FA080E">
              <w:t>Резервный урок. Откуда в снежках грязь?</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живут растения?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мира животных. Какие животные живут в нашем регионе?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Времена года: наблюдения за особенностью погоды, жизнью растительного и животного мира осенью</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Откуда берется и куда девается мусор?</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Классный коллектив. Мои друзья - одноклассники. Правила совместной деятельности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Учебный класс. Рабочее место школьника. Режим учебного труда, отдыха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Времена года: наблюдения за особенностью погоды, жизнью растительного и животного мира зимой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Где живут белые медведи?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Где живут слоны?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Перелетные и зимующие птицы. Где зимуют птицы?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Декоративное творчество народов, которое воплотилось в одежде, предметах быта, игрушках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людей родного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Семейные поколения. Моя семья в прошлом и настоящем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изученного по разделу "Человек и природа"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Почему мы любим кошек и собак?</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Прогулки на природе. Правила поведения в природе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Зачем нужна вежливость?</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Режим дня первоклассника. Правильное сочетание труда и отдыха в режиме первоклассника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здорового питания. Состав пищи, обеспечивающий рост и развитие ребенка 6 - 7 лет. Правила поведения за столом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Предметы личной гигиены. Закаливание организма солнцем, воздухом, водой. Условия и правила закаливания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Времена года: наблюдения за особенностью погоды, жизнью растительного и животного мира весной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Зачем люди осваивают космос?</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Труд и быт людей в разные времена года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Кто заботится о домашних животных Профессии людей, которые заботятся о животных. Мои домашние питомцы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изученного в 1 классе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66</w:t>
            </w:r>
          </w:p>
        </w:tc>
      </w:tr>
    </w:tbl>
    <w:p w:rsidR="0017459B" w:rsidRDefault="0017459B">
      <w:pPr>
        <w:pStyle w:val="ConsPlusNormal"/>
        <w:jc w:val="both"/>
      </w:pPr>
    </w:p>
    <w:p w:rsidR="0017459B" w:rsidRDefault="0017459B">
      <w:pPr>
        <w:pStyle w:val="ConsPlusNormal"/>
        <w:jc w:val="right"/>
      </w:pPr>
      <w:r>
        <w:t>Таблица 11.1</w:t>
      </w:r>
    </w:p>
    <w:p w:rsidR="0017459B" w:rsidRDefault="0017459B">
      <w:pPr>
        <w:pStyle w:val="ConsPlusNormal"/>
        <w:jc w:val="both"/>
      </w:pPr>
    </w:p>
    <w:p w:rsidR="0017459B" w:rsidRDefault="0017459B">
      <w:pPr>
        <w:pStyle w:val="ConsPlusNormal"/>
        <w:jc w:val="both"/>
      </w:pPr>
      <w:r>
        <w:t>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Наша Родина - Россия, Российская Федерация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Народы России. Родная страна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Родной край, его природные достопримечательности. Город и село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Значимые события истории родного края. Исторические памятники, старинные постройки. Природа и предметы, созданные человеком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Заповедники России (Остров Врангеля, Большой Арктический заповедник). Охрана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Заповедники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Заповедники России. Охрана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Народы Поволжья и других территорий Российской Федерации: традиции, обычаи, праздники. Родной край, населенный пункт</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Тематическое повторение по разделу "Где мы живем?"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Годовой ход изменений в жизни животных. Жизнь животных осенью и зимой. Явления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Зачем человек трудится? Ценность труда и трудолюбия. Профессии. Все профессии важны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Зависимость жизни растений от состояния неживой </w:t>
            </w:r>
            <w:r w:rsidRPr="00FA080E">
              <w:lastRenderedPageBreak/>
              <w:t>природы. Жизнь растений осенью и зимой. Невидимые нити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птицы.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Звездное небо: звезды и созвездия. Солнечная система: планеты (название, расположение от Солнца, краткая характеристика)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человек познает окружающую природу? Особенности разных методов познания окружающего мира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Земля - живая планета Солнечной системы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Почему на Земле есть жизнь? Условия жизни на Земле.</w:t>
            </w:r>
          </w:p>
          <w:p w:rsidR="0017459B" w:rsidRPr="00FA080E" w:rsidRDefault="0017459B">
            <w:pPr>
              <w:pStyle w:val="ConsPlusNormal"/>
              <w:jc w:val="both"/>
            </w:pPr>
            <w:r w:rsidRPr="00FA080E">
              <w:t>Водные богатства Земли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Деревья, кустарники, травы родного края (узнавание, называние, краткое описание). Какие бывают растения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Деревья лиственные и хвойные. Сравнение лиственных и хвойных деревьев: общее и различия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животных родного края и разных территорий России. Какие бывают животные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насекомые.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рыбы. Особенности внешнего вида, условия жизни,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Зависимость жизни растений от состояния неживой природы. Жизнь растений весной и летом. Невидимые нити. Впереди лето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Растения дикорастущие и культурные: общее и различия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растений по месту обитания, внешнему виду. Сравнение растений разных климатических условий. Комнатные растения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животных. Дикие и домашние животные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звери (млекопитающие).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Красная книга России. Ее значение в сохранении и охране редких растений и животных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Какие задачи решают сотрудники заповедника.</w:t>
            </w:r>
          </w:p>
          <w:p w:rsidR="0017459B" w:rsidRPr="00FA080E" w:rsidRDefault="0017459B">
            <w:pPr>
              <w:pStyle w:val="ConsPlusNormal"/>
              <w:jc w:val="both"/>
            </w:pPr>
            <w:r w:rsidRPr="00FA080E">
              <w:t>Правила поведения на территории заповедника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Заповедники: значение для охраны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Тематическое повторение по разделу "Человек и природа"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профессий жителей нашего региона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Из чего что сделано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 регион, какой он? Культура родного края. Родной край, его культурные достопримечательности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Режим дня: чередование сна, учебных занятий, двигательной активности. Если хочешь быть здоров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Рациональное питание: количество приемов пищи и рацион питания. Витамины и здоровье ребенка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безопасности в школе: маршрут до школы, поведение на занятиях, переменах, при приеме пищи; на пришкольной территории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Физическая культура, игры на воздухе как условие сохранения и укрепления здоровья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культурного поведения в общественных местах. Что такое этикет</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Подробнее о лесных опасностях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Семейные ценности и традиции. Труд, досуг, занятия членов семьи. Наша дружная семья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Главные правила взаимоотношений членов общества: доброта, справедливость, честность, уважение к чужому мнению</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Безопасное пользование сетью Интернет. Ты и твои друзья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поведения при пользовании компьютером: посадка, время отдыха, обязательность отдыха и другие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пассажира наземного транспорта. Мы - пассажиры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Знаки безопасности на общественном транспорте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пассажира метро. Знаки безопасности в метро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Родословная. Родословное древо, история семьи. Предшествующие поколения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Модели Земли - глобус, карта, план. Практическая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Карта мира. Материки и океаны. Практическая работа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Ориентирование на местности по местным природным признакам и с использованием компаса. Практическая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Формы земной поверхности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Животные и их потомство. Размножение животных. Стадии развития насекомого, земноводных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Москва - столица России. Герб Москвы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Достопримечательности Москвы: Большой театр, Московский государственный университет,</w:t>
            </w:r>
          </w:p>
          <w:p w:rsidR="0017459B" w:rsidRPr="00FA080E" w:rsidRDefault="0017459B">
            <w:pPr>
              <w:pStyle w:val="ConsPlusNormal"/>
              <w:jc w:val="both"/>
            </w:pPr>
            <w:r w:rsidRPr="00FA080E">
              <w:t>Московский цирк, Театр кукол имени</w:t>
            </w:r>
          </w:p>
          <w:p w:rsidR="0017459B" w:rsidRPr="00FA080E" w:rsidRDefault="0017459B">
            <w:pPr>
              <w:pStyle w:val="ConsPlusNormal"/>
              <w:jc w:val="both"/>
            </w:pPr>
            <w:r w:rsidRPr="00FA080E">
              <w:t>С.В. Образцова. Путешествие по Москве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Строительство Московского Кремля. Московский Кремль и Красная площадь</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Санкт-Петербург - северная столица.</w:t>
            </w:r>
          </w:p>
          <w:p w:rsidR="0017459B" w:rsidRPr="00FA080E" w:rsidRDefault="0017459B">
            <w:pPr>
              <w:pStyle w:val="ConsPlusNormal"/>
              <w:jc w:val="both"/>
            </w:pPr>
            <w:r w:rsidRPr="00FA080E">
              <w:t>Достопримечательности города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Кустарники нашего края: узнавание, название,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Травы нашего края: многообразие. Внешний вид, условия жизни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Годовой ход изменений в жизни животных. Жизнь животных весной и летом. Явления природы. В гости к весне. Впереди лето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Древние кремлевские города: Нижний Новгород, Псков, Смоленск. Города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Тематическое повторение по итогам 2 класса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 не более 6</w:t>
            </w:r>
          </w:p>
        </w:tc>
      </w:tr>
    </w:tbl>
    <w:p w:rsidR="0017459B" w:rsidRDefault="0017459B">
      <w:pPr>
        <w:pStyle w:val="ConsPlusNormal"/>
        <w:jc w:val="both"/>
      </w:pPr>
    </w:p>
    <w:p w:rsidR="0017459B" w:rsidRDefault="0017459B">
      <w:pPr>
        <w:pStyle w:val="ConsPlusNormal"/>
        <w:jc w:val="right"/>
      </w:pPr>
      <w:r>
        <w:t>Таблица 11.2</w:t>
      </w:r>
    </w:p>
    <w:p w:rsidR="0017459B" w:rsidRDefault="0017459B">
      <w:pPr>
        <w:pStyle w:val="ConsPlusNormal"/>
        <w:jc w:val="both"/>
      </w:pPr>
    </w:p>
    <w:p w:rsidR="0017459B" w:rsidRDefault="0017459B">
      <w:pPr>
        <w:pStyle w:val="ConsPlusNormal"/>
        <w:jc w:val="both"/>
      </w:pPr>
      <w:r>
        <w:t>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Безопасная информационная среда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изучения природы: наблюдения, сравнения, измерения, опыты и эксперименты. Материки и океаны, части света: картины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Бактерии - мельчайшие одноклеточные живые существа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Естественные природные сообщества: лес, луг, водоем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Искусственные природные сообщества, созданные человеком - пруд, поле, парк, огород</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сообщества родного края - два - три примера на основе наблюдения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Культура, традиции народов России. Уважение к культуре, традициям, истории разных народов и своего народа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Что такое общество?</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Родной край - малая родина. Российская Федерация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Труд жителей региона. Профессии, связанные с трудом в учреждениях образования и культуры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Твердые вещества, жидкости, газы. Определение свойств твердых веществ, жидкостей и газов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Разнообразие веществ в природе. Примеры веществ (соль, сахар, вода, природный газ): узнавание, называние, краткая характеристика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Воздух как смесь газов. Значение воздуха для жизни флоры, фауны, человека. Охрана воздуха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Вода как вещество. Определение свойств воды в ходе практической работы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Распространение воды в природе: водоемы, реки. Круговорот воды в природе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воды для жизни живых организмов и хозяйственной деятельности людей. Охрана воды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Почва, ее состав. Значение для живой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Разнообразие растений: зависимость внешнего вида от условий и места обитания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Растения родного края: названия и краткая характеристика (на основе наблюдения)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Растение как живой организм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растения размножаются?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Развитие растения от семени до семени (по результатам практических работ)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Условия роста и развития растения (по результатам наблюдений). Бережное отношение человека к растениям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Жизнь животных в разные времена года. Разнообразие животных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питания животных. Цепи питания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Размножение и развитие рыб, птиц, зверей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животных в природе и жизни людей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Бережное отношение к животным - нравственная ценность </w:t>
            </w:r>
            <w:r w:rsidRPr="00FA080E">
              <w:lastRenderedPageBreak/>
              <w:t>людей. Охрана животного мира в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Животные родного края: узнавание, называние, краткая характеристика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теме "Многообразие растений и животных"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грибов: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представление о строении организма человека. Температура тела, частота пульса как показатели здоровья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Органы чувств их роль в жизни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Опорно-двигательная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Пищеварительная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Дыхательная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Кровеносная и нервная система и их роль в жизни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Профилактика заболеваний. Роль закаливания для здоровья растущего организма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двигательной активности: утренней гимнастики, динамических пауз</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теме "Человек - часть природы. Строение тела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Знаки безопасности во дворе жилого дома. Безопасность в доме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Безопасное поведение пассажира железнодорожного транспорта. Знаки безопасности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Безопасное поведение пассажира авиа и водного транспорта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Соблюдение правил перемещения внутри двора и пересечения дворовой проезжей части. Знаки безопасности во дворе жилого дома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Нужны ли обществу правила поведения? Правила поведения в социуме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труда в жизни человека и общества. Трудолюбие как общественно значимая ценность в культуре народов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Горная порода как соединение разных минералов. Примеры минералов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Полезные ископаемые - богатство земных недр</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Полезные ископаемые родного края: характеристика, использование в хозяйственной деятельности региона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Растения, используемые людьми в хозяйственной деятельности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Труд жителей региона. Профессии, связанные с трудом на производстве, в сельском хозяйстве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Семья: традиции, праздники. Государственный бюджет</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 первый и главный коллектив в жизни человека Повседневные заботы семьи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Совместный труд. Семейный бюджет, доходы и расходы семьи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Города Золотого кольца России: Сергиев Посад, Переславль-Залесский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Города Золотого кольца России: Ростов, Углич, Ярославль</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Памятники природы и культуры стран Европы (по выбору)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Памятники природы и культуры Белоруссии (по выбору)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Памятники природы и культуры Китая (по выбору)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Памятники природы и культуры стран Азии (по выбору)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Уникальные памятники культуры России: Красная площадь, Кремль</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Уникальные памятники культуры России:</w:t>
            </w:r>
          </w:p>
          <w:p w:rsidR="0017459B" w:rsidRPr="00FA080E" w:rsidRDefault="0017459B">
            <w:pPr>
              <w:pStyle w:val="ConsPlusNormal"/>
              <w:jc w:val="both"/>
            </w:pPr>
            <w:r w:rsidRPr="00FA080E">
              <w:t>исторический центр Санкт-Петербурга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Уникальные памятники культуры России: Кижи, памятники Великого Новгорода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Достопримечательности родного края: памятники природы и культуры региона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теме "Наша Родина - Российская Федерация"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Резервный урок. Повторение по итогам обучения в 3 классе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 не более 6</w:t>
            </w:r>
          </w:p>
        </w:tc>
      </w:tr>
    </w:tbl>
    <w:p w:rsidR="0017459B" w:rsidRDefault="0017459B">
      <w:pPr>
        <w:pStyle w:val="ConsPlusNormal"/>
        <w:jc w:val="both"/>
      </w:pPr>
    </w:p>
    <w:p w:rsidR="0017459B" w:rsidRDefault="0017459B">
      <w:pPr>
        <w:pStyle w:val="ConsPlusNormal"/>
        <w:jc w:val="right"/>
      </w:pPr>
      <w:r>
        <w:t>Таблица 11.3</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Как человек изучает окружающую природу?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Солнце - звезда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Планеты Солнечной системы. Луна - спутник Земли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Смена дня и ночи на Земле как результат вращения планеты вокруг своей оси (практические работы с моделями и схемами)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Историческое время. Что такое "лента времени"?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Экологические проблемы взаимодействия человека и природы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Всемирное культурное наследие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и культурные объекты Всемирного наследия в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и культурные объекты Всемирного наследия за рубежом</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Международной Красной книгой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Всемирное культурное наследие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Охрана историко-культурного наследия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 вредных для здоровья привычках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цифровой грамотности при использовании сети Интернет</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Планирование маршрутов с учетом транспортной инфраструктуры населенного пункта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поведения в общественных местах: зонах отдыха, учреждениях культуры и торговых центрах</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Безопасное поведение при езде на велосипеде и самокате. </w:t>
            </w:r>
            <w:r w:rsidRPr="00FA080E">
              <w:lastRenderedPageBreak/>
              <w:t>Дорожные знаки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Равнины России: Восточно-Европейская, Западно-Сибирская (название, общая характеристика, нахождение на карте)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Горные системы России: Урал, Кавказ, Алтай (краткая характеристика, главные вершины, место нахождения на карте)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Водоемы Земли, их разнообразие. Естественные водоемы: океан, море, озеро, болото. Примеры водоемов в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Река как водный поток</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Крупнейшие реки России: название, нахождение на карте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арктическая пустыня. Связи в природной зоне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тундра. Связи в природной зоне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тайга. Связи в природной зоне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смешанный лес. Связи в природной зоне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степь и полупустыня. Связи в природной зоне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Формы земной поверхности (на примере родного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Водоемы и реки родного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Использование рек и водоемов человеком (хозяйственная деятельность, отдых). Охрана рек и водоемов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Защита и охрана природных богатств (воздуха, воды, полезных ископаемых, флоры и фауны)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Искусственные водоемы: водохранилища, пруды (общая характеристика)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"Формы земной поверхности и водоемы"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"Природные зоны"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 творец культурных ценностей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и быт людей в разные исторические времена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Новое время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Новейшее время: история продолжается сегодня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Государство Русь. Страницы общественной и культурной жизни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Города России. Древние города России. Страницы истории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Государство Русь. Человек - защитник своего Отечества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Московское государство. Страницы общественной и культурной жизни в Московском государстве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Образование и культура в Московском государстве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истории Российской империи. Петр I</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Российской империи. Преобразования в культуре, науке, быту</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Образование в Российской империи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культуры в Российской империи Российская империя: развитие культуры XVIII в. (архитектура, живопись, театр)</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"Золотой век" русской культуры. Великие поэты и писатели, композиторы и художники XIX 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Первая Отечественная война: 1812 год. Защита Родины от французских завоевателей</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истории России XX в.</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Великая Отечественная война 1941 - 1945 гг: как все начиналось</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Великая Отечественная война 1941 - 1945 гг: главные сражения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Все для фронта - все для победы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Взятие Берлина. Парад Победы</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Мы живем в Российской Федерации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Государственное устройство Российской Федерации (общее представление). </w:t>
            </w:r>
            <w:hyperlink r:id="rId206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Конституция</w:t>
              </w:r>
            </w:hyperlink>
            <w:r w:rsidRPr="00FA080E">
              <w:t xml:space="preserve"> Российской Федерации. Президент Российской Федерации. Политико-административная карта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Родной край. Знаменитые люди родного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людей в обществе: доброта и гуманизм, справедливость и уважение</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Права и обязанности гражданина Российской Федерации. Права ребенка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"История Отечества"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Государственные праздники России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Праздник в жизни общества и человека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Праздники и памятные даты своего региона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Малая Родина гражданина России. Достопримечательности родного края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малая Родина: главный город</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Города России. Города-герои. Страницы истории</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"Оценим свои достижения"</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7459B" w:rsidRDefault="0017459B">
      <w:pPr>
        <w:pStyle w:val="ConsPlusNormal"/>
        <w:jc w:val="both"/>
      </w:pPr>
    </w:p>
    <w:p w:rsidR="0017459B" w:rsidRDefault="0017459B">
      <w:pPr>
        <w:pStyle w:val="ConsPlusNormal"/>
        <w:jc w:val="both"/>
      </w:pPr>
      <w:r>
        <w:t>Вариант 2. Для самостоятельного конструирования поурочного планирования.</w:t>
      </w:r>
    </w:p>
    <w:p w:rsidR="0017459B" w:rsidRDefault="0017459B">
      <w:pPr>
        <w:pStyle w:val="ConsPlusNormal"/>
        <w:jc w:val="both"/>
      </w:pPr>
    </w:p>
    <w:p w:rsidR="0017459B" w:rsidRDefault="0017459B">
      <w:pPr>
        <w:pStyle w:val="ConsPlusNormal"/>
        <w:jc w:val="right"/>
      </w:pPr>
      <w:r>
        <w:t>Таблица 11.4</w:t>
      </w:r>
    </w:p>
    <w:p w:rsidR="0017459B" w:rsidRDefault="0017459B">
      <w:pPr>
        <w:pStyle w:val="ConsPlusNormal"/>
        <w:jc w:val="both"/>
      </w:pPr>
    </w:p>
    <w:p w:rsidR="0017459B" w:rsidRDefault="0017459B">
      <w:pPr>
        <w:pStyle w:val="ConsPlusNormal"/>
        <w:jc w:val="both"/>
      </w:pPr>
      <w:r>
        <w:t>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Мы - школьники. Адрес школы. Знакомство со школьными помещениями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Классный коллектив. Мои друзья - одноклассники. Правила совместной деятельности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Учебный класс. Рабочее место школьника. Режим учебного труда, отдыха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Семейные поколения. Моя семья в прошлом и настоящем</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Семья - коллектив. Права и обязанности членов семьи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страна - Россия, Российская Федерация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Родина: от края и до края. Символы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Столица России - Москва. Достопримечательности Москвы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Народы России. Народов дружная семья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Родной край - малая Родина. Первоначальные сведения о родном крае: название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Путешествие по родному краю</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Культурные объекты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людей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Декоративное творчество народов, которое воплотилось в одежде, предметах быта, игрушках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Отражение в предметах декоративного искусства природных условий жизни и традиций народов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Мы идем в театр</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Семейные традиции. Труд и отдых в семье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Культура народов России. Фольклор народов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Культура народов России. Декоративное искусство народов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Что такое окружающий мир. Что природа дает человеку?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Значение природы в жизни людей: природа кормит, лечит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Природа и человек. Природные материалы и изделия из них. Наше творчество</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Явления и объекты неживой природы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Объекты живой природы. Сравнение объектов неживой и живой природы: выделение различий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Наблюдаем за погодой. Анализ результатов наблюдений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Что такое термометр. Измерение температуры воздуха и воды как способы определения состояния погоды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Практические занятия: измерение температуры воздуха и воды в разных условиях (в комнате, на улице)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Времена года: наблюдения за особенностью погоды, жизнью растительного и животного мира осенью</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Времена года: наблюдения за особенностью погоды, жизнью растительного и животного мира зимой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Времена года: наблюдения за особенностью погоды, жизнью растительного и животного мира весной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и быт людей в разные времена года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Прогулки на природе. Правила поведения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Что мы знаем о растениях?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лиственных растений: узнавание, краткое описание. Лиственные растения нашего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хвойных растений: узнавание, краткое описание. Хвойные растения нашего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Дикорастущие и культурные растения вокруг нас. Сходство и различия дикорастущих и культурных растений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растение живет?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Части растения. Название, краткая характеристика значения для жизни растения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Растения нашего уголка природы: узнавание,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Комнатные растения. Растения в твоем доме: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мы ухаживаем за растениями уголка природы (практическая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Многообразие мира животных. Какие животные живут в нашем регионе?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Каких зверей мы знаем? Мир животных: звери (узнавание, называние, сравнение,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Какие звери живут в морях и океанах? Звери морские: узнавание,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чем похожи все звери: главная особенность этой группы животных. Забота зверей о своих детенышах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насекомые (узнавание, называние). Главная особенность этой группы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Насекомые: сравнение, краткое описание внешнего вида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птицы (узнавание, называние). Главная особенность этой группы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Где обитают птицы, чем они питаются. Птицы: сравнение места обитания, способа питания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рыбы пресных и соленых водоемов (сравнение,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земноводные (узнавание, называние, краткое описание). Главная особенность этой группы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Земноводные: как они размножаются. Развитие лягушки от икры до икры: анализ схемы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пресмыкающиеся (узнавание, называние, краткое описание). Главная особенность этой группы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Поговорим о пресмыкающихся, которые живут в жарких странах. Пресмыкающиеся жарких стран (узнавание,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Домашние и дикие животные. Различия в условиях жизни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Кто заботится о домашних животных Профессии людей, которые заботятся о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Времена года: наблюдения за особенностью погоды, жизнью растительного и животного мира лета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Где живут насекомые? Насекомые: место обитания, питание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Режим дня первоклассника. Правильное сочетание труда и отдыха в режиме первоклассника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здорового питания. Состав пищи, обеспечивающий рост и развитие ребенка 6 - 7 лет. Правила поведения за столом</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Предметы личной гигиены. Закаливание организма солнцем, воздухом, водой. Условия и правила закаливания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Ты - пешеход!</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Знаки дорожного движения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Знакомься: электронные ресурсы школы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Правила использования электронных устройств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66</w:t>
            </w:r>
          </w:p>
        </w:tc>
      </w:tr>
    </w:tbl>
    <w:p w:rsidR="0017459B" w:rsidRDefault="0017459B">
      <w:pPr>
        <w:pStyle w:val="ConsPlusNormal"/>
        <w:jc w:val="both"/>
      </w:pPr>
    </w:p>
    <w:p w:rsidR="0017459B" w:rsidRDefault="0017459B">
      <w:pPr>
        <w:pStyle w:val="ConsPlusNormal"/>
        <w:jc w:val="right"/>
      </w:pPr>
      <w:r>
        <w:t>Таблица 11.5</w:t>
      </w:r>
    </w:p>
    <w:p w:rsidR="0017459B" w:rsidRDefault="0017459B">
      <w:pPr>
        <w:pStyle w:val="ConsPlusNormal"/>
        <w:jc w:val="both"/>
      </w:pPr>
    </w:p>
    <w:p w:rsidR="0017459B" w:rsidRDefault="0017459B">
      <w:pPr>
        <w:pStyle w:val="ConsPlusNormal"/>
        <w:jc w:val="both"/>
      </w:pPr>
      <w:r>
        <w:t>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Родина - Россия, Российская Федерация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Москва - столица России. Герб Москвы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истории: как Москва строилась</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Санкт-Петербург - северная столица. Достопримечательности города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Народы России. Народы Севера: традиции, обычаи, праздники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Народы Поволжья и других территорий Российской Федерации: традиции, обычаи, праздники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Родной край, его природные достопримечательности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Значимые события истории родного края. Исторические памятники, старинные постройки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 регион, какой он? Культура родного края Родной край, его культурные достопримечательности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профессий жителей нашего 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Зачем человек трудится? Ценность труда и трудолюбия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Родословная. Родословное древо, история семьи. Предшествующие поколения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Семейные ценности и традиции. Труд, досуг, занятия членов семьи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Правила культурного поведения в общественных местах: </w:t>
            </w:r>
            <w:r w:rsidRPr="00FA080E">
              <w:lastRenderedPageBreak/>
              <w:t>кинотеатре, театре, торговом центре, музее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Главные правила взаимоотношений членов общества: доброта, справедливость, честность, уважение к чужому мнению</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Древние кремлевские города: Нижний Новгород, Псков, Смоленск</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Взаимоотношения членов семьи: отношение к детям и старшему поколению</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Тематическое повторение по разделу "Человек и общество"</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человек познает окружающую природу? Особенности разных методов познания окружающего мира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Звездное небо: звезды и созвездия. Солнечная система: планеты (название, расположение от Солнца, краткая характеристика)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Земля - живая планета Солнечной системы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Почему на Земле есть жизнь? Условия жизни на Земле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Модели Земли. Практическая работа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Ориентирование на местности. Практическая работа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Ориентирование на местности с использованием компаса. Практическая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Многообразие растений по месту обитания, внешнему виду. Сравнение растений разных климатических условий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Деревья, кустарники, травы родного края (узнавание,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Деревья лиственные и хвойные. Сравнение лиственных и хвойных деревьев: общее и различия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Кустарники нашего края: узнавание, название,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Травы нашего края: многообразие. Внешний вид, условия жизни (называние, краткое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Зависимость жизни растений от состояния неживой природы. Жизнь растений осенью и зимой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Зависимость жизни растений от состояния неживой природы. Жизнь растений весной и летом</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Растения дикорастущие и культурные: общее и различия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Многообразие животных родного края и разных территорий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насекомые.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рыбы. Особенности внешнего вида, условия жизни,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птицы.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земноводные.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животных: звери (млекопитающие). Особенности внешнего вида, передвижения, питания: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Животные и их потомство. Размножение животных. Стадии развития насекомого, земноводных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Связи в природе: зависимость изменений в живой природе от изменений в неживой природе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Годовой ход изменений в жизни животных. Жизнь животных осенью и зимой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Годовой ход изменений в жизни животных. Жизнь животных весной и летом</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Красная книга России. Ее значение в сохранении и охране редких растений и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Заповедники: значение для охраны природы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Какие задачи решают сотрудники заповедника. Правила поведения на территории заповедника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Заповедники Севера России (Остров Врангеля, Большой Арктический заповедник)</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Заповедники Юга России (Кавказский заповедник)</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Заповедники Сибири (Байкальский заповедник, Саяно-Шушенский заповедник)</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Дикорастущие и культурные растения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Тематическое повторение по разделу "Человек и природа"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Здоровый образ жизни. Режим дня: чередование сна, учебных занятий, двигательной активности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Рациональное питание: количество приемов пищи и рацион питания. Витамины и здоровье ребенка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Физическая культура. Игры на воздухе как условие сохранения и укрепления здоровья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Закаливание. Значение закаливания для укрепления здоровья. Средства и правила проведения закаливающих процедур</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безопасности в школе: маршрут до школы, поведение на занятиях, переменах, при приеме пищи; на пришкольной территории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на прогулках: правила поведения на игровых площадках; езда на велосипедах (санках, самокатах) и качелях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безопасного поведения пассажира наземного транспорта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Знаки безопасности на общественном транспорте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безопасного поведения пассажира метро. Знаки безопасности в метро</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поведения при пользовании компьютером: посадка, время пользования, обязательность отдыха и другие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пользование сетью Интернет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итогам обучения во 2 классе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 не более 6</w:t>
            </w:r>
          </w:p>
        </w:tc>
      </w:tr>
    </w:tbl>
    <w:p w:rsidR="0017459B" w:rsidRDefault="0017459B">
      <w:pPr>
        <w:pStyle w:val="ConsPlusNormal"/>
        <w:jc w:val="both"/>
      </w:pPr>
    </w:p>
    <w:p w:rsidR="0017459B" w:rsidRDefault="0017459B">
      <w:pPr>
        <w:pStyle w:val="ConsPlusNormal"/>
        <w:jc w:val="right"/>
      </w:pPr>
      <w:r>
        <w:t>Таблица 11.6</w:t>
      </w:r>
    </w:p>
    <w:p w:rsidR="0017459B" w:rsidRDefault="0017459B">
      <w:pPr>
        <w:pStyle w:val="ConsPlusNormal"/>
        <w:jc w:val="both"/>
      </w:pPr>
    </w:p>
    <w:p w:rsidR="0017459B" w:rsidRDefault="0017459B">
      <w:pPr>
        <w:pStyle w:val="ConsPlusNormal"/>
        <w:jc w:val="both"/>
      </w:pPr>
      <w:r>
        <w:t>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Что такое общество?</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Родной край - малая родина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Уникальные памятники культуры России: Красная площадь, Кремль</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Уникальные памятники культуры России: исторический центр Санкт-Петербурга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Уникальные памятники культуры России: Кижи, памятники Великого Новгорода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Достопримечательности родного края: памятники природы и культуры 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Города Золотого кольца России. Кремлевские города: Ростов Великий, Переславль-Залесский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Города Золотого кольца России. Кремлевские города: Суздаль, Сергиев Посад, Ярославль</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жителей региона. Профессии, связанные с трудом на производстве, в сельском хозяйстве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жителей региона. Профессии, связанные с трудом в учреждениях образования и культуры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Культура, традиции народов России. Уважение к культуре, традициям, истории разных народов и своего народа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14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Нужны ли обществу правила поведения? Правила поведения в социуме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Семья - первый и главный коллектив в жизни человека Повседневные заботы семьи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Совместный труд. Семейный бюджет, доходы и расходы семьи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Памятники природы и культуры стран Европы (по выбору)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Памятники природы и культуры Белоруссии (по выбору)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Памятники природы и культуры стран Азии (по выбору)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Памятники природы и культуры Китая (по выбору)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Семья: традиции, праздники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"Наша Родина - Российская Федерация"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Методы изучения природы: наблюдения, сравнения, измерения, опыты и эксперименты. Материки и океаны, части света: картины природы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веществ в природе. Примеры веществ (соль, сахар, вода, природный газ): узнавание, называние, краткая характеристика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Твердые вещества, жидкости, газы. Определение свойств твердых веществ, жидкостей и газов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Вода как вещество. Определение свойств воды в ходе практической работы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Распространение воды в природе: водоемы, реки. Круговорот воды в природе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Значение воды для жизни живых организмов и хозяйственной деятельности людей. Охрана воды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Воздух как смесь газов. Значение воздуха для жизни флоры, фауны, человека. Охрана воздуха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Горная порода как соединение разных минералов. Примеры минералов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Полезные ископаемые - богатство земных недр</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Полезные ископаемые родного края: характеристика, использование в хозяйственной деятельности 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Почва, ее состав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34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Бактерии - мельчайшие одноклеточные живые существа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грибов: узнавание, называние, описание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Разнообразие растений: зависимость внешнего вида от условий и места обитания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Растения родного края: названия и краткая характеристика (на основе наблюдения)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Растения, используемые людьми в хозяйственной деятельности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Растение как живой организм</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растения размножаются?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растения от семени до семени (по результатам практических работ)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Условия роста и развития растения (по результатам наблюдений)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Жизнь животных в разные времена года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Животные родного края: узнавание, называние, краткая характеристика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Бережное отношение к животным - нравственная ценность людей. Охрана животного мира в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животные питаются?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Особенности дыхания животных разных классов (звери - легкие; рыбы - жабры; насекомые - трахеи)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Размножение и развитие рыб, птиц, земноводных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Естественные природные сообщества: лес, луг, водоем, степь</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Искусственные природные сообщества, созданные человеком - пруд, поле, парк, огород</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Природные сообщества родного края - два-три примера на основе наблюдения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строении организма человека. Температура тела, частота пульса как показатели здоровья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54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Опорно-двигательная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Дыхательная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Пищеварительная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Кровеносная и нервная система и ее роль в жизни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Органы чувств их роль в жизни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"Многообразие растений и животных"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"Человек - часть природы. Строение тела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Роль двигательной активности: утренней гимнастики, динамических пауз</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Профилактика заболеваний. Роль закаливания для здоровья растущего организма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Соблюдение правил перемещения внутри двора и пересечения дворовой проезжей части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Знаки безопасности во дворе жилого дома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пассажира железнодорожного транспорта. Знаки безопасности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пассажира авиа и водного транспорта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Безопасная информационная среда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итогам обучения в 3 классе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 не более 6</w:t>
            </w:r>
          </w:p>
        </w:tc>
      </w:tr>
    </w:tbl>
    <w:p w:rsidR="0017459B" w:rsidRDefault="0017459B">
      <w:pPr>
        <w:pStyle w:val="ConsPlusNormal"/>
        <w:jc w:val="both"/>
      </w:pPr>
    </w:p>
    <w:p w:rsidR="0017459B" w:rsidRDefault="0017459B">
      <w:pPr>
        <w:pStyle w:val="ConsPlusNormal"/>
        <w:jc w:val="right"/>
      </w:pPr>
      <w:r>
        <w:t>Таблица 11.7</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7459B" w:rsidRPr="00FA080E">
        <w:tc>
          <w:tcPr>
            <w:tcW w:w="119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6405"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c>
          <w:tcPr>
            <w:tcW w:w="1473"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на практические работы</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Государственное устройство Российской Федерации (общее представление). </w:t>
            </w:r>
            <w:hyperlink r:id="rId207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Конституция</w:t>
              </w:r>
            </w:hyperlink>
            <w:r w:rsidRPr="00FA080E">
              <w:t xml:space="preserve"> Российской Федерации. Президент Российской Федерации. Политико-административная карта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Права и обязанности гражданина Российской Федерации. Права ребенка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Малая Родина гражданина России. Достопримечательности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Родной край. Знаменитые люди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Наша малая Родина: главный город</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Города России. Древние города России. Страницы истории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Города России. Города-герои. Страницы истории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Праздник в жизни общества 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Государственные праздники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Праздники и памятные даты своего региона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Историческое время. Что такое "лента времени"?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Государство Русь. Страницы общественной и культурной жизни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Государство Русь. Человек - защитник своего Отечества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Московское государство. Страницы общественной и культурной жизни в Московском государстве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Образование и культура в Московском государстве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истории Российской империи. Петр I</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Российской империи. Преобразования в культуре, науке, быту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Образование в Российской империи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19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Развитие культуры в Российской империи Российская империя: развитие культуры XVIII в. (архитектура, живопись, театр)</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"Золотой век" русской культуры. Великие поэты и писатели, композиторы и художники XIX 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Первая Отечественная война: 1812 год. Защита Родины от французских завоевателей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Страницы истории России XX 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Великая Отечественная война 1941 - 1945 гг: как все начиналось</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24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Великая Отечественная война 1941 - 1945 гг: главные сражения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Все для фронта - все для победы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Взятие Берлина. Парад Победы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Мы живем в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Человек - творец культурных ценностей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29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Труд и быт людей в разные исторические времена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Всемирное культурное наследие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Всемирное культурное наследие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Охрана историко-культурного наследия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Взаимоотношения людей в обществе: доброта и гуманизм, справедливость и уважение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Летописи и летописцы. Роль монастырей в развитии образования народа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Культура Московского государства. Творчество скоморохов и гусляров, первые "потешные хоромы", первый театр</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"История Отечества"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человек изучает окружающую природу?</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Солнце - звезда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39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Планеты Солнечной системы Луна - спутник Земли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Смена дня и ночи на Земле как результат вращения планеты вокруг своей оси (практические работы с моделями и схемами)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Равнины России: Восточно-Европейская, Западно-Сибирская (название, общая характеристика, нахождение на карте)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Горные системы России: Урал, Кавказ, Алтай (краткая характеристика, главные вершины, место нахождения на карте)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Формы земной поверхности (на примере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45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Водоемы Земли, их разнообразие. Естественные водоемы: океан, море, озеро, болото. Примеры водоемов в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Искусственные водоемы: водохранилища, пруды (общая характеристика)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Река как водный поток</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Крупнейшие реки России: название, нахождение на карте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49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Водоемы и реки родного края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Использование рек и водоемов человеком (хозяйственная деятельность, отдых). Охрана рек и водоемов</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арктическая пустыня. Связи в природной зоне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тундра. Связи в природной зоне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тайга. Связи в природной зоне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смешанный лес. Связи в природной зоне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Характеристика природных зон России: степь и полупустыня. Связи в природной зоне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теме "Природные зоны"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Природные и культурные объекты Всемирного наследия в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Природные и культурные объекты Всемирного наследия за рубежом</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59</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Экологические проблемы взаимодействия человека и природы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60</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Защита и охрана природных богатств (воздуха, воды, полезных ископаемых, флоры и фауны)</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61</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Знакомство с Международной Красной книгой</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62</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по итогам обучения в 4 классе</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63</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 вредных для здоровья привычках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64</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Планирование маршрутов с учетом транспортной инфраструктуры населенного пункта</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65</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Правила поведения в общественных местах: зонах отдыха, </w:t>
            </w:r>
            <w:r w:rsidRPr="00FA080E">
              <w:lastRenderedPageBreak/>
              <w:t>учреждениях культуры и торговых центрах</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Урок 66</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Безопасное поведение при езде на велосипеде и самокате. Дорожные знаки</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67</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Правила цифровой грамотности при использовании сетью Интернет</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1191"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Урок 68</w:t>
            </w:r>
          </w:p>
        </w:tc>
        <w:tc>
          <w:tcPr>
            <w:tcW w:w="640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Резервный урок. Повторение "Оценим свои достижения"</w:t>
            </w:r>
          </w:p>
        </w:tc>
        <w:tc>
          <w:tcPr>
            <w:tcW w:w="1473"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9069" w:type="dxa"/>
            <w:gridSpan w:val="3"/>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7459B" w:rsidRDefault="0017459B">
      <w:pPr>
        <w:pStyle w:val="ConsPlusNormal"/>
        <w:jc w:val="both"/>
      </w:pPr>
    </w:p>
    <w:p w:rsidR="0017459B" w:rsidRDefault="0017459B">
      <w:pPr>
        <w:pStyle w:val="ConsPlusNormal"/>
        <w:ind w:firstLine="540"/>
        <w:jc w:val="both"/>
      </w:pPr>
      <w: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17459B" w:rsidRDefault="0017459B">
      <w:pPr>
        <w:pStyle w:val="ConsPlusNormal"/>
        <w:jc w:val="both"/>
      </w:pPr>
    </w:p>
    <w:p w:rsidR="0017459B" w:rsidRDefault="0017459B">
      <w:pPr>
        <w:pStyle w:val="ConsPlusNormal"/>
        <w:jc w:val="right"/>
      </w:pPr>
      <w:r>
        <w:t>Таблица 12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1 класса</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себя и членов своей семьи по фамилии, имени, отчеству, профессии членов своей семьи, домашний адрес и адрес своей школы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семейным ценностям и традициям, соблюдать правила нравственного поведения в социуме и на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воспроизводить название своего населенного пункта, региона, страны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культурных объектов родного края, школьных традиций и праздников, традиций и ценностей своей семьи, профессий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описывать на основе опорных слов наиболее распространенные в родном крае дикорастущие и культурные растения, диких и </w:t>
            </w:r>
            <w:r w:rsidRPr="00FA080E">
              <w:lastRenderedPageBreak/>
              <w:t>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применять правила ухода за комнатными растениями и домашними животными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для ответов на вопросы небольшие тексты о природе и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оценивать ситуации, раскрывающие положительное и негативное отношение к природе; правила поведения в быту, в общественных местах</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безопасности на учебном месте обучающегося; во время наблюдений и опытов;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здорового питания и личной гигиены;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поведения пешехода; соблюдать правила безопасного поведения в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 пользоваться бытовыми электроприборами;</w:t>
            </w:r>
          </w:p>
          <w:p w:rsidR="0017459B" w:rsidRPr="00FA080E" w:rsidRDefault="0017459B">
            <w:pPr>
              <w:pStyle w:val="ConsPlusNormal"/>
              <w:jc w:val="both"/>
            </w:pPr>
            <w:r w:rsidRPr="00FA080E">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17459B" w:rsidRDefault="0017459B">
      <w:pPr>
        <w:pStyle w:val="ConsPlusNormal"/>
        <w:jc w:val="both"/>
      </w:pPr>
    </w:p>
    <w:p w:rsidR="0017459B" w:rsidRDefault="0017459B">
      <w:pPr>
        <w:pStyle w:val="ConsPlusNormal"/>
        <w:jc w:val="right"/>
      </w:pPr>
      <w:r>
        <w:t>Таблица 12.1</w:t>
      </w:r>
    </w:p>
    <w:p w:rsidR="0017459B" w:rsidRDefault="0017459B">
      <w:pPr>
        <w:pStyle w:val="ConsPlusNormal"/>
        <w:jc w:val="both"/>
      </w:pPr>
    </w:p>
    <w:p w:rsidR="0017459B" w:rsidRDefault="0017459B">
      <w:pPr>
        <w:pStyle w:val="ConsPlusNormal"/>
        <w:jc w:val="center"/>
      </w:pPr>
      <w:r>
        <w:t>Проверяемые элементы содержания (1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Школа. Школьные традиции и праздники. Адрес школы. Классный, школьный коллектив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Друзья, взаимоотношения между ними; ценность дружбы, согласия, взаимной помощи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Совместная деятельность с одноклассниками - учеба, игры, отдых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Режим труда и отдыха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Моя семья в прошлом и настоящем. Имена и фамилии членов семьи, их профессии. Домашний адрес</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Взаимоотношения и взаимопомощь в семье. Совместный труд и отдых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 наша Родина. Москва - столица России. Символы России (герб, флаг, гимн). Народы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Первоначальные сведения о родном крае. Название своего населенного пункта (города, села), региона. Культурные объекты родного края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Ценность и красота рукотворного мира. Правила поведения в социуме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Природа - среда обитания человека. Неживая и живая природа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Природа и предметы, созданные человеком. Природные материалы. Бережное отношение к предметам, вещам, уход за ними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Наблюдение за погодой своего края. Погода и термометр. Определение температуры воздуха (воды) по термометру</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Сезонные изменения в природе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Взаимосвязи между человеком и природой. Правила нравственного и безопасного поведения в природе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Части растения (название, краткая характеристика значения для жизни растения): корень, стебель, лист, цветок, плод, семя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Комнатные растения, правила содержания и ухода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Понимание необходимости соблюдения режима дня, правил здорового питания и личной гигиены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безопасности в быту: пользование бытовыми электроприборами, газовыми плитами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Дорога от дома до школы. Правила безопасного поведения пешехода (дорожные знаки, дорожная разметка, дорожные сигналы)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17459B" w:rsidRDefault="0017459B">
      <w:pPr>
        <w:pStyle w:val="ConsPlusNormal"/>
        <w:jc w:val="both"/>
      </w:pPr>
    </w:p>
    <w:p w:rsidR="0017459B" w:rsidRDefault="0017459B">
      <w:pPr>
        <w:pStyle w:val="ConsPlusNormal"/>
        <w:jc w:val="right"/>
      </w:pPr>
      <w:r>
        <w:t>Таблица 12.2</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Россию на карте мира, на карте России - Москву, свой регион и его главный город</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узнавать государственную символику Российской Федерации (гимн, герб, флаг) и своего региона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для ответов на вопросы небольшие тексты о природе и обществе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нравственного поведения в социуме, оценивать примеры проявления внимания, помощи людям, нуждающимся в ней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изученные объекты окружающего мира по их описанию, рисункам и фотографиям, различать их в окружающем мире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группировать изученные объекты живой и неживой природы по предложенным признакам</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объекты живой и неживой природы на основе внешних признаков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на основе предложенного плана или опорных слов изученные природные объекты и явления, в том числе звезды, созвездия, планеты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ориентироваться на местности по местным природным признакам, Солнцу, компасу</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соблюдая правила безопасного труда, несложные наблюдения и опыты с природными объектами, измерения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изученных взаимосвязей в природе, примеры, иллюстрирующие значение природы в жизни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 заданному плану развернутые высказывания о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для ответов на вопросы небольшие тексты о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нравственного поведения в природе, оценивать примеры положительного и негативного отношения к объектам природы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9071" w:type="dxa"/>
            <w:gridSpan w:val="2"/>
            <w:tcBorders>
              <w:top w:val="single" w:sz="4" w:space="0" w:color="auto"/>
              <w:left w:val="single" w:sz="4" w:space="0" w:color="auto"/>
              <w:right w:val="single" w:sz="4" w:space="0" w:color="auto"/>
            </w:tcBorders>
          </w:tcPr>
          <w:tbl>
            <w:tblPr>
              <w:tblW w:w="5000" w:type="pct"/>
              <w:tblLayout w:type="fixed"/>
              <w:tblCellMar>
                <w:left w:w="0" w:type="dxa"/>
                <w:right w:w="0" w:type="dxa"/>
              </w:tblCellMar>
              <w:tblLook w:val="0000" w:firstRow="0" w:lastRow="0" w:firstColumn="0" w:lastColumn="0" w:noHBand="0" w:noVBand="0"/>
            </w:tblPr>
            <w:tblGrid>
              <w:gridCol w:w="56"/>
              <w:gridCol w:w="101"/>
              <w:gridCol w:w="8689"/>
              <w:gridCol w:w="101"/>
            </w:tblGrid>
            <w:tr w:rsidR="0017459B" w:rsidRPr="00FA080E">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459B" w:rsidRPr="00FA080E" w:rsidRDefault="0017459B">
                  <w:pPr>
                    <w:pStyle w:val="ConsPlusNormal"/>
                    <w:jc w:val="both"/>
                  </w:pPr>
                </w:p>
              </w:tc>
              <w:tc>
                <w:tcPr>
                  <w:tcW w:w="113" w:type="dxa"/>
                  <w:tcBorders>
                    <w:top w:val="nil"/>
                    <w:left w:val="nil"/>
                    <w:bottom w:val="nil"/>
                    <w:right w:val="nil"/>
                  </w:tcBorders>
                  <w:shd w:val="clear" w:color="auto" w:fill="F4F3F8"/>
                  <w:tcMar>
                    <w:top w:w="0" w:type="dxa"/>
                    <w:left w:w="0" w:type="dxa"/>
                    <w:bottom w:w="0" w:type="dxa"/>
                    <w:right w:w="0" w:type="dxa"/>
                  </w:tcMar>
                </w:tcPr>
                <w:p w:rsidR="0017459B" w:rsidRPr="00FA080E" w:rsidRDefault="0017459B">
                  <w:pPr>
                    <w:pStyle w:val="ConsPlusNormal"/>
                    <w:jc w:val="both"/>
                  </w:pPr>
                </w:p>
              </w:tc>
              <w:tc>
                <w:tcPr>
                  <w:tcW w:w="9921" w:type="dxa"/>
                  <w:tcBorders>
                    <w:top w:val="nil"/>
                    <w:left w:val="nil"/>
                    <w:bottom w:val="nil"/>
                    <w:right w:val="nil"/>
                  </w:tcBorders>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Pr="00FA080E" w:rsidRDefault="0017459B">
            <w:pPr>
              <w:pStyle w:val="ConsPlusNormal"/>
              <w:rPr>
                <w:color w:val="392C69"/>
              </w:rPr>
            </w:pPr>
          </w:p>
        </w:tc>
      </w:tr>
      <w:tr w:rsidR="0017459B" w:rsidRPr="00FA080E">
        <w:tc>
          <w:tcPr>
            <w:tcW w:w="1701" w:type="dxa"/>
            <w:tcBorders>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поведения в школе,</w:t>
            </w:r>
          </w:p>
          <w:p w:rsidR="0017459B" w:rsidRPr="00FA080E" w:rsidRDefault="0017459B">
            <w:pPr>
              <w:pStyle w:val="ConsPlusNormal"/>
              <w:jc w:val="both"/>
            </w:pPr>
            <w:r w:rsidRPr="00FA080E">
              <w:t>режим дня и питания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поведения пассажира наземного транспорта и метро;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17459B" w:rsidRDefault="0017459B">
      <w:pPr>
        <w:pStyle w:val="ConsPlusNormal"/>
        <w:jc w:val="both"/>
      </w:pPr>
    </w:p>
    <w:p w:rsidR="0017459B" w:rsidRDefault="0017459B">
      <w:pPr>
        <w:pStyle w:val="ConsPlusNormal"/>
        <w:jc w:val="right"/>
      </w:pPr>
      <w:r>
        <w:t>Таблица 12.3</w:t>
      </w:r>
    </w:p>
    <w:p w:rsidR="0017459B" w:rsidRDefault="0017459B">
      <w:pPr>
        <w:pStyle w:val="ConsPlusNormal"/>
        <w:jc w:val="both"/>
      </w:pPr>
    </w:p>
    <w:p w:rsidR="0017459B" w:rsidRDefault="0017459B">
      <w:pPr>
        <w:pStyle w:val="ConsPlusNormal"/>
        <w:jc w:val="center"/>
      </w:pPr>
      <w:r>
        <w:t>Проверяемые элементы содержания (2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Наша Родина - Россия, Российская Федерация. Россия и ее столица на карте. Государственные символы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Города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Россия - многонациональное государство. Народы России, их традиции, обычаи, праздники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Родной край, его природные и культурные достопримечательности. Значимые события истории родного края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Свой регион и его главный город на карте; символика своего региона. Хозяйственные занятия, профессии жителей родного края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труда в жизни человека и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Семейные ценности и традиции. Родословная. Составление схемы родословного древа, истории семьи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культурного поведения в общественных местах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познания природы: наблюдения, опыты, измерения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Звезды и созвездия, наблюдения звездного неба. Планеты. Чем Земля отличается от других планет; условия жизни на Земле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Изображения Земли: глобус, карта, план. Карта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Материки, океаны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растений. Деревья, кустарники, травы. Дикорастущие и культурные растения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Связи в природе. Годовой ход изменений в жизни растений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Многообразие животных. Насекомые, рыбы, птицы, звери, земноводные, пресмыкающиеся: общая характеристика внешних признаков</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Связи в природе. Годовой ход изменений в жизни животных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Красная книга России, ее значение, отдельные представители растений и </w:t>
            </w:r>
            <w:r w:rsidRPr="00FA080E">
              <w:lastRenderedPageBreak/>
              <w:t>животных Красной книги. Заповедники, природные парки. Охрана природы. Правила нравственного поведения на природе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17459B" w:rsidRDefault="0017459B">
      <w:pPr>
        <w:pStyle w:val="ConsPlusNormal"/>
        <w:jc w:val="both"/>
      </w:pPr>
    </w:p>
    <w:p w:rsidR="0017459B" w:rsidRDefault="0017459B">
      <w:pPr>
        <w:pStyle w:val="ConsPlusNormal"/>
        <w:jc w:val="right"/>
      </w:pPr>
      <w:r>
        <w:t>Таблица 12.4</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различать расходы и доходы семейного бюджета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изученные объекты природы по их описанию, рисункам и фотографиям, различать их в окружающем мире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группировать изученные объекты живой и неживой природы, проводить простейшую классификацию</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по заданному количеству признаков объекты живой и неживой природы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на основе предложенного плана изученные объекты и явления природы, выделяя их существенные признаки и характерные свойства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показывать на карте мира материки, изученные страны мира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различные источники информации о природе и обществе для поиска и извлечения информации, ответов на вопросы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 заданному плану собственные развернутые высказывания о природе, сопровождая выступление иллюстрациями (презентацией)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нравственного поведения на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17459B" w:rsidRDefault="0017459B">
      <w:pPr>
        <w:pStyle w:val="ConsPlusNormal"/>
        <w:jc w:val="both"/>
      </w:pPr>
    </w:p>
    <w:p w:rsidR="0017459B" w:rsidRDefault="0017459B">
      <w:pPr>
        <w:pStyle w:val="ConsPlusNormal"/>
        <w:jc w:val="right"/>
      </w:pPr>
      <w:r>
        <w:t>Таблица 12.5</w:t>
      </w:r>
    </w:p>
    <w:p w:rsidR="0017459B" w:rsidRDefault="0017459B">
      <w:pPr>
        <w:pStyle w:val="ConsPlusNormal"/>
        <w:jc w:val="both"/>
      </w:pPr>
    </w:p>
    <w:p w:rsidR="0017459B" w:rsidRDefault="0017459B">
      <w:pPr>
        <w:pStyle w:val="ConsPlusNormal"/>
        <w:jc w:val="center"/>
      </w:pPr>
      <w:r>
        <w:t>Проверяемые элементы содержания (3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Наша Родина - Российская Федерация. Государственная символика Российской Федерации и своего региона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Уникальные памятники культуры России, родного края. Города Золотого кольца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Народы России. Уважение к культуре, традициям своего народа и других народов, государственным символам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Семья - коллектив близких, родных людей. Семейный бюджет, доходы и расходы семьи. Уважение к семейным ценностям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Страны и народы мира. Памятники природы и культуры - символы стран, в которых они находятся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изучения природы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Карта мира. Материки и части света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Воздух - смесь газов. Свойства воздуха. Значение воздуха для растений, животных,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Вода. Свойства воды. Состояния воды, ее распространение в природе, </w:t>
            </w:r>
            <w:r w:rsidRPr="00FA080E">
              <w:lastRenderedPageBreak/>
              <w:t>значение для живых организмов и хозяйственной жизни человека. Круговорот воды в природе. Охрана воздуха, воды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Почва, ее состав, значение для живой природы и хозяйственной жизни человека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Первоначальные представления о бактериях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Грибы: строение шляпочных грибов. Грибы съедобные и несъедобные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растений в природе и жизни людей, бережное отношение человека к растениям. Охрана растений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Растения родного края, названия и краткая характеристика на основе наблюдений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Особенности питания животных. Цепи питания. Условия, необходимые для жизни животных (воздух, вода, тепло, пища)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Роль животных в природе и жизни людей, бережное отношение человека к животным. Охрана животных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Животные родного края, их названия, краткая характеристика на основе наблюдений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 часть природы. Влияние человека на природные сообщества. Правила нравственного поведения в природных сообществах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17459B" w:rsidRDefault="0017459B">
      <w:pPr>
        <w:pStyle w:val="ConsPlusNormal"/>
        <w:jc w:val="both"/>
      </w:pPr>
    </w:p>
    <w:p w:rsidR="0017459B" w:rsidRDefault="0017459B">
      <w:pPr>
        <w:pStyle w:val="ConsPlusNormal"/>
        <w:jc w:val="right"/>
      </w:pPr>
      <w:r>
        <w:t>Таблица 12.6</w:t>
      </w:r>
    </w:p>
    <w:p w:rsidR="0017459B" w:rsidRDefault="0017459B">
      <w:pPr>
        <w:pStyle w:val="ConsPlusNormal"/>
        <w:jc w:val="both"/>
      </w:pPr>
    </w:p>
    <w:p w:rsidR="0017459B" w:rsidRDefault="0017459B">
      <w:pPr>
        <w:pStyle w:val="ConsPlusNormal"/>
        <w:jc w:val="center"/>
      </w:pPr>
      <w:r>
        <w:t>Проверяемые требования к результатам освоения основной</w:t>
      </w:r>
    </w:p>
    <w:p w:rsidR="0017459B" w:rsidRDefault="0017459B">
      <w:pPr>
        <w:pStyle w:val="ConsPlusNormal"/>
        <w:jc w:val="center"/>
      </w:pPr>
      <w:r>
        <w:t>образовательной программы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Проверяемые предметные результаты освоения основной образовательной программы начального общего образования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знать основные права и обязанности гражданина Российской Федерации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соотносить изученные исторические события и исторических деятелей веками и периодами истории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показывать на исторической карте места изученных исторических событий</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находить место изученных событий на "ленте времени"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 xml:space="preserve">проявлять уважение к семейным ценностям и традициям, традициям </w:t>
            </w:r>
            <w:r w:rsidRPr="00FA080E">
              <w:lastRenderedPageBreak/>
              <w:t>своего народа и других народов, государственным символам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нравственного поведения в социуме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на основе предложенного плана государственную символику России и своего региона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распознавать изученные объекты и явления живой и неживой природы по их описанию, рисункам и фотографиям, различать их в окружающем мире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наиболее значимые природные объекты Всемирного наследия в России и за рубежом (в пределах изученного)</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описывать на основе предложенного плана изученные объекты, выделяя их существенные признаки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сравнивать объекты живой и неживой природы на основе их внешних признаков и известных характерных свойств</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называть экологические проблемы и определять пути их решения</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19</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создавать по заданному плану собственные развернутые высказывания о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использовать различные источники информации о природе для поиска и извлечения информации, ответов на вопросы</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нравственного поведения на природе</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осознавать возможные последствия вредных привычек для здоровья и жизни человека</w:t>
            </w:r>
          </w:p>
        </w:tc>
      </w:tr>
      <w:tr w:rsidR="0017459B" w:rsidRPr="00FA080E">
        <w:tc>
          <w:tcPr>
            <w:tcW w:w="1701"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37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17459B" w:rsidRDefault="0017459B">
      <w:pPr>
        <w:pStyle w:val="ConsPlusNormal"/>
        <w:jc w:val="both"/>
      </w:pPr>
    </w:p>
    <w:p w:rsidR="0017459B" w:rsidRDefault="0017459B">
      <w:pPr>
        <w:pStyle w:val="ConsPlusNormal"/>
        <w:jc w:val="right"/>
      </w:pPr>
      <w:r>
        <w:t>Таблица 12.7</w:t>
      </w:r>
    </w:p>
    <w:p w:rsidR="0017459B" w:rsidRDefault="0017459B">
      <w:pPr>
        <w:pStyle w:val="ConsPlusNormal"/>
        <w:jc w:val="both"/>
      </w:pPr>
    </w:p>
    <w:p w:rsidR="0017459B" w:rsidRDefault="0017459B">
      <w:pPr>
        <w:pStyle w:val="ConsPlusNormal"/>
        <w:jc w:val="center"/>
      </w:pPr>
      <w:r>
        <w:t>Проверяемые элементы содержания (4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Код</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Проверяемый элемент содержания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общество</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hyperlink r:id="rId207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FA080E">
                <w:rPr>
                  <w:color w:val="0000FF"/>
                </w:rPr>
                <w:t>Конституция</w:t>
              </w:r>
            </w:hyperlink>
            <w:r w:rsidRPr="00FA080E">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Политико-административная карта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Общая характеристика родного края, важнейшие достопримечательности, знаменитые соотечественники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История Отечества. "Лента времени" и историческая карта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Картины быта, труда, духовно-нравственные и культурные традиции людей в разные исторические времена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1.9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Выдающиеся люди разных эпох как носители базовых национальных ценностей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1.11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Человек и природа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Методы познания окружающей природы: наблюдения, сравнения, измерения, опыты по исследованию природных объектов и явлений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Формы земной поверхности: равнины, горы, холмы, овраги (общее представление, условное обозначение равнин и гор на карте)</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Равнины и горы России. Особенности поверхности родного края (краткая характеристика на основе наблюдений)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Водоемы, их разнообразие (океан, море, озеро, пруд, болото); река как водный поток; использование рек и водоемов человеком</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2.7</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Наиболее значимые природные объекты списка Всемирного наследия в России и за рубежом (2 - 3 объекта)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2.8</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2.9</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2.10</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нравственного поведения в природе. Международная Красная книга (отдельные примеры)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безопасной жизнедеятельности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3.1</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Здоровый образ жизни: профилактика вредных привычек</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17459B" w:rsidRPr="00FA080E">
        <w:tc>
          <w:tcPr>
            <w:tcW w:w="107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147) в </w:t>
      </w:r>
      <w:hyperlink r:id="rId207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167</w:t>
        </w:r>
      </w:hyperlink>
      <w:r>
        <w:t>:</w:t>
      </w:r>
    </w:p>
    <w:p w:rsidR="0017459B" w:rsidRDefault="0017459B">
      <w:pPr>
        <w:pStyle w:val="ConsPlusNormal"/>
        <w:spacing w:before="240"/>
        <w:ind w:firstLine="540"/>
        <w:jc w:val="both"/>
      </w:pPr>
      <w:r>
        <w:t xml:space="preserve">в </w:t>
      </w:r>
      <w:hyperlink r:id="rId207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девятом подпункта 167.10.1</w:t>
        </w:r>
      </w:hyperlink>
      <w:r>
        <w:t xml:space="preserve"> слово "толерантности" заменить словом "уважения";</w:t>
      </w:r>
    </w:p>
    <w:p w:rsidR="0017459B" w:rsidRDefault="0017459B">
      <w:pPr>
        <w:pStyle w:val="ConsPlusNormal"/>
        <w:spacing w:before="240"/>
        <w:ind w:firstLine="540"/>
        <w:jc w:val="both"/>
      </w:pPr>
      <w:hyperlink r:id="rId207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подпунктом 167.11 следующего содержания:</w:t>
      </w:r>
    </w:p>
    <w:p w:rsidR="0017459B" w:rsidRDefault="0017459B">
      <w:pPr>
        <w:pStyle w:val="ConsPlusNormal"/>
        <w:spacing w:before="240"/>
        <w:ind w:firstLine="540"/>
        <w:jc w:val="both"/>
      </w:pPr>
      <w:r>
        <w:t>"167.11. Поурочное планирование</w:t>
      </w:r>
    </w:p>
    <w:p w:rsidR="0017459B" w:rsidRDefault="0017459B">
      <w:pPr>
        <w:pStyle w:val="ConsPlusNormal"/>
        <w:jc w:val="both"/>
      </w:pPr>
    </w:p>
    <w:p w:rsidR="0017459B" w:rsidRDefault="0017459B">
      <w:pPr>
        <w:pStyle w:val="ConsPlusNormal"/>
        <w:jc w:val="right"/>
      </w:pPr>
      <w:r>
        <w:t>Таблица 13</w:t>
      </w:r>
    </w:p>
    <w:p w:rsidR="0017459B" w:rsidRDefault="0017459B">
      <w:pPr>
        <w:pStyle w:val="ConsPlusNormal"/>
        <w:jc w:val="both"/>
      </w:pPr>
    </w:p>
    <w:p w:rsidR="0017459B" w:rsidRDefault="0017459B">
      <w:pPr>
        <w:pStyle w:val="ConsPlusNormal"/>
        <w:jc w:val="both"/>
      </w:pPr>
      <w:r>
        <w:t>1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Мир вокруг нас (природный и рукотворный)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Техника на службе человека (в воздухе, на земле и на воде)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Традиции и праздники народов России, ремесла, обычаи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Профессии, связанные с изучаемыми материалами и производствами. Профессии сферы обслуживания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Природа и творчество. Природные материалы. Сбор листьев и способы их засушивания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Семена разных растений. Составление композиций из семян</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Объемные природные материалы (шишки, желуди, каштаны). Конструирование объемных изделий из них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Способы соединения природных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Понятие "композиция". Центровая композиция. Точечное наклеивание листьев.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"Орнамент". Разновидности композиций, Композиция в полосе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Материалы для лепки (пластилин, пластические массы). Свойства пластических масс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Изделие. Основа и детали изделия. Понятие "технология"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Формообразование деталей изделия из пластилина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Объемная композиция. Групповая творческая работа - проект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Бумага. Ее основные свойства. Виды бумаги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Картон. Его основные свойства. Виды картона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Сгибание и складывание бумаги. (Составление композиций из несложной сложенной детали)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Сгибание и складывание бумаги (Основные формы оригами и их преобразование)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Складывание бумажной детали гармошкой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Режущий инструмент ножницы. Их назначение, конструкция. Правила пользования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Приемы резания ножницами по прямой, кривой и ломаной линиям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Резаная аппликация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Шаблон - приспособление для разметки деталей. Разметка по шаблону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Разметка по шаблону и вырезание нескольких деталей из бумаги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Преобразование правильных форм в неправильные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Составление композиций из деталей разных форм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Изготовление деталей по шаблону из тонкого картона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представление о тканях и нитках</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Швейные иглы и приспособления. Назначение. Правила обращения. Строчка прямого стежка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Вышивка - способ отделки изделий. Мережка (осыпание края заготовки из ткани)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прямого стежка, ее варианты - перевивы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Отделка швейного изделия (салфетки, закладки) строчками прямого стежка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Выставка работ. Итоговое занятие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both"/>
            </w:pPr>
            <w:r w:rsidRPr="00FA080E">
              <w:t>ОБЩЕЕ КОЛИЧЕСТВО УРОКОВ ПО ПРОГРАММЕ: 33</w:t>
            </w:r>
          </w:p>
        </w:tc>
      </w:tr>
    </w:tbl>
    <w:p w:rsidR="0017459B" w:rsidRDefault="0017459B">
      <w:pPr>
        <w:pStyle w:val="ConsPlusNormal"/>
        <w:jc w:val="both"/>
      </w:pPr>
    </w:p>
    <w:p w:rsidR="0017459B" w:rsidRDefault="0017459B">
      <w:pPr>
        <w:pStyle w:val="ConsPlusNormal"/>
        <w:jc w:val="right"/>
      </w:pPr>
      <w:r>
        <w:t>Таблица 13.1</w:t>
      </w:r>
    </w:p>
    <w:p w:rsidR="0017459B" w:rsidRDefault="0017459B">
      <w:pPr>
        <w:pStyle w:val="ConsPlusNormal"/>
        <w:jc w:val="both"/>
      </w:pPr>
    </w:p>
    <w:p w:rsidR="0017459B" w:rsidRDefault="0017459B">
      <w:pPr>
        <w:pStyle w:val="ConsPlusNormal"/>
        <w:jc w:val="both"/>
      </w:pPr>
      <w:r>
        <w:t>2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Мастера и их профессии. Повторение и обобщение пройденного в первом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цвет, форма, размер. Общее представление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Средства художественной выразительности: цвет в композиции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Виды цветочных композиций (центральная, вертикальная, горизонтальная)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Светотень. Способы ее получения формообразованием белых бумажных деталей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Биговка - способ сгибания тонкого картона и плотных видов бумаги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Биговка по кривым линиям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Изготовление сложных выпуклых форм на деталях из тонкого картона и плотных видов бумаги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складной открытки со вставкой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Технология и технологические операции ручной обработки материалов (общее представление)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Линейка - чертежный (контрольно-измерительный) инструмент. Понятие "чертеж". Линии чертежа (основная толстая, тонкая, штрих и два пунктира)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Понятие "чертеж". Линии чертежа (основная толстая, тонкая, штрих и два пунктира)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Разметка прямоугольных деталей от двух прямых углов по линейке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усложненных изделий из бумаги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усложненных изделий из бумаги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Угольник - чертежный (контрольно-измерительный) инструмент. Разметка прямоугольных деталей по угольнику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Циркуль. Его назначение, конструкция, приемы работы. Круг, окружность, радиус</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Чертеж круга. Деление круглых деталей на части. Получение секторов из круга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 xml:space="preserve">Подвижное и соединение деталей. Шарнир. Соединение деталей на </w:t>
            </w:r>
            <w:r w:rsidRPr="00FA080E">
              <w:lastRenderedPageBreak/>
              <w:t>шпильку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Подвижное соединение деталей шарнира на проволоку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Шарнирный механизм по типу игрушки-дергунчик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"Щелевой замок" - способ разъемного соединения деталей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Разъемное соединение вращающихся деталей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Транспорт и машины специального назначения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Макет автомобиля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Натуральные ткани, трикотажное полотно, нетканые материалы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Виды ниток. Их назначение, использование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косого стежка. Назначение. Безузелковое закрепление нитки на ткани. Зашивания разреза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Разметка и выкраивание прямоугольного швейного изделия. Отделка вышивкой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Сборка, сшивание швейного изделия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Лекало. Разметка и выкраивание деталей швейного изделия по лекалу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Изготовление швейного изделия с отделкой вышивкой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Изготовление швейного изделия с отделкой вышивкой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Итоговый контроль за год (повторение)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 не более 3</w:t>
            </w:r>
          </w:p>
        </w:tc>
      </w:tr>
    </w:tbl>
    <w:p w:rsidR="0017459B" w:rsidRDefault="0017459B">
      <w:pPr>
        <w:pStyle w:val="ConsPlusNormal"/>
        <w:jc w:val="both"/>
      </w:pPr>
    </w:p>
    <w:p w:rsidR="0017459B" w:rsidRDefault="0017459B">
      <w:pPr>
        <w:pStyle w:val="ConsPlusNormal"/>
        <w:jc w:val="right"/>
      </w:pPr>
      <w:r>
        <w:t>Таблица 13.2</w:t>
      </w:r>
    </w:p>
    <w:p w:rsidR="0017459B" w:rsidRDefault="0017459B">
      <w:pPr>
        <w:pStyle w:val="ConsPlusNormal"/>
        <w:jc w:val="both"/>
      </w:pPr>
    </w:p>
    <w:p w:rsidR="0017459B" w:rsidRDefault="0017459B">
      <w:pPr>
        <w:pStyle w:val="ConsPlusNormal"/>
        <w:jc w:val="both"/>
      </w:pPr>
      <w:r>
        <w:t>3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Технологии, профессии и производства. Повторение и обобщение пройденного во втором классе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Современные производства и профессии, связанные с обработкой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Знакомимся с компьютером. Назначение, основные устройства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Компьютер - твой помощник. Запоминающие устройства - носители информации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Работа с текстовой программой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работает скульптор. Скульптуры разных времен и народов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Рельеф. Придание поверхности фактуры и объема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Как работает художник-декоратор. Материалы художника, художественные технологии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Свойства креповой бумаги. Способы получение объемных форм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Способы получения объемных рельефных форм и изображений Фольга. Технология обработки фольги.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Архитектура и строительство. Гофрокартон. Его строение свойства, сферы использования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Плоские и объемные формы деталей и изделий. Развертка. Чертеж развертки. Рицовка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Плоские и объемные формы деталей и изделий. Развертка. Чертеж развертки. Рицовка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Развертка коробки с крышкой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Оклеивание деталей коробки с крышкой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сложных разверток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сложных разверток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косого стежка (крестик, стебельчатая). Узелковое закрепление нитки на ткани. Изготовление швейного изделия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косого стежка (крестик, стебельчатая). Узелковое закрепление нитки на ткани. Изготовление швейного изделия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петельного стежка и ее варианты. Изготовление многодетального швейного изделия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петельного стежка и ее варианты. Изготовление многодетального швейного изделия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Пришивание пуговиц. Ремонт одежды. Конструирование и изготовление изделия (из нетканого полотна) с отделкой пуговицей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Проект. Коллективное дидактическое пособие для обучения счету (с застежками на пуговицы)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швейной машины. Способ изготовления изделий из тонкого трикотажа стяжкой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История швейной машины. Способ изготовления изделий из тонкого трикотажа стяжкой</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lastRenderedPageBreak/>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Пришивание бусины на швейное изделие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Пришивание бусины на швейное изделие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Подвижное и неподвижное соединение деталей из деталей наборов конструктора. Профессии технической, инженерной направленности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моделей с подвижным и неподвижным соединением из деталей набора конструктора или из разных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Простые механизмы. Рычаг. Конструирование моделей качелей из деталей набора конструктора или из разных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модели робота из деталей набора конструктор или из разных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модели транспортного робота из деталей набора конструктор или из разных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Итоговый контроль за год (повторение)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 не более 3</w:t>
            </w:r>
          </w:p>
        </w:tc>
      </w:tr>
    </w:tbl>
    <w:p w:rsidR="0017459B" w:rsidRDefault="0017459B">
      <w:pPr>
        <w:pStyle w:val="ConsPlusNormal"/>
        <w:jc w:val="both"/>
      </w:pPr>
    </w:p>
    <w:p w:rsidR="0017459B" w:rsidRDefault="0017459B">
      <w:pPr>
        <w:pStyle w:val="ConsPlusNormal"/>
        <w:jc w:val="right"/>
      </w:pPr>
      <w:r>
        <w:t>Таблица 13.3</w:t>
      </w:r>
    </w:p>
    <w:p w:rsidR="0017459B" w:rsidRDefault="0017459B">
      <w:pPr>
        <w:pStyle w:val="ConsPlusNormal"/>
        <w:jc w:val="both"/>
      </w:pPr>
    </w:p>
    <w:p w:rsidR="0017459B" w:rsidRDefault="0017459B">
      <w:pPr>
        <w:pStyle w:val="ConsPlusNormal"/>
        <w:jc w:val="both"/>
      </w:pPr>
      <w:r>
        <w:t>4 класс</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7459B" w:rsidRPr="00FA080E">
        <w:tc>
          <w:tcPr>
            <w:tcW w:w="113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N урока</w:t>
            </w:r>
          </w:p>
        </w:tc>
        <w:tc>
          <w:tcPr>
            <w:tcW w:w="79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Тема урока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Повторение изученного в 3 классе. Современные синтетические материалы</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Современные производства и профессии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Информация. Сеть Интернет</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Графический редактор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Групповой проект в рамках изучаемой тематики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Робототехника. Виды роботов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робота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Электронные устройства. Контроллер, двигатель</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Программирование робота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Испытания и презентация робота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11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сложной открытки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сложных изделий из бумаги и картона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объемного изделия военной тематики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объемного изделия - подарок женщине, девочке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Изменение форм деталей объемных изделий. Изменение размеров деталей развертки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Построение развертки с помощью линейки и циркуля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Построение развертки многогранной пирамиды циркулем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Декор интерьера. Художественная техника декупаж</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19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Природные мотивы в декоре интерьера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и моделирование изделий из различных материалов. Подвижное соединение деталей на проволоку (толстую нитку)</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Полимеры. Виды полимерных материалов, их свойства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Технология обработки полимерных материалов (на выбор)</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сложных форм из пластиковых трубочек</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Конструирование объемных геометрических конструкций из разных материалов</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25</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Синтетические ткани, их свойства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26</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Мода, одежда и ткани разных времен. Ткани натурального и искусственного происхождения</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27</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Способ драпировки тканей. Исторический костюм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28</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Одежда народов России. Составные части костюмов и платьев, их конструктивные и декоративные особенности</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29</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крестообразного стежка. Строчка петлеобразного стежка. Аксессуары в одежде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30</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Строчка крестообразного стежка. Строчка петлеобразного стежка. Аксессуары в одежде</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31</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Конструкция "пружина" из полос картона или металлических деталей наборов конструктора</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32</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Конструкции с ножничным механизмом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Урок 33</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Конструкция с рычажным механизмом</w:t>
            </w:r>
          </w:p>
        </w:tc>
      </w:tr>
      <w:tr w:rsidR="0017459B" w:rsidRPr="00FA080E">
        <w:tc>
          <w:tcPr>
            <w:tcW w:w="113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lastRenderedPageBreak/>
              <w:t>Урок 34</w:t>
            </w:r>
          </w:p>
        </w:tc>
        <w:tc>
          <w:tcPr>
            <w:tcW w:w="79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Подготовка портфолио. Повторение</w:t>
            </w:r>
          </w:p>
        </w:tc>
      </w:tr>
      <w:tr w:rsidR="0017459B" w:rsidRPr="00FA080E">
        <w:tc>
          <w:tcPr>
            <w:tcW w:w="9071"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both"/>
            </w:pPr>
            <w:r w:rsidRPr="00FA080E">
              <w:t>ОБЩЕЕ КОЛИЧЕСТВО УРОКОВ ПО ПРОГРАММЕ: 34, из них уроков, отведенных на контрольные работы, - не более 3</w:t>
            </w:r>
          </w:p>
        </w:tc>
      </w:tr>
    </w:tbl>
    <w:p w:rsidR="0017459B" w:rsidRDefault="0017459B">
      <w:pPr>
        <w:pStyle w:val="ConsPlusNormal"/>
        <w:spacing w:before="240"/>
        <w:jc w:val="right"/>
      </w:pPr>
      <w:r>
        <w:t>";</w:t>
      </w:r>
    </w:p>
    <w:p w:rsidR="0017459B" w:rsidRDefault="0017459B">
      <w:pPr>
        <w:pStyle w:val="ConsPlusNormal"/>
        <w:jc w:val="both"/>
      </w:pPr>
    </w:p>
    <w:p w:rsidR="0017459B" w:rsidRDefault="0017459B">
      <w:pPr>
        <w:pStyle w:val="ConsPlusNormal"/>
        <w:ind w:firstLine="540"/>
        <w:jc w:val="both"/>
      </w:pPr>
      <w:r>
        <w:t xml:space="preserve">148) в </w:t>
      </w:r>
      <w:hyperlink r:id="rId207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168</w:t>
        </w:r>
      </w:hyperlink>
      <w:r>
        <w:t>:</w:t>
      </w:r>
    </w:p>
    <w:p w:rsidR="0017459B" w:rsidRDefault="0017459B">
      <w:pPr>
        <w:pStyle w:val="ConsPlusNormal"/>
        <w:spacing w:before="240"/>
        <w:ind w:firstLine="540"/>
        <w:jc w:val="both"/>
      </w:pPr>
      <w:hyperlink r:id="rId207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168.2.1.33</w:t>
        </w:r>
      </w:hyperlink>
      <w:r>
        <w:t xml:space="preserve"> изложить в следующей редакции:</w:t>
      </w:r>
    </w:p>
    <w:p w:rsidR="0017459B" w:rsidRDefault="0017459B">
      <w:pPr>
        <w:pStyle w:val="ConsPlusNormal"/>
        <w:spacing w:before="240"/>
        <w:ind w:firstLine="540"/>
        <w:jc w:val="both"/>
      </w:pPr>
      <w: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7459B" w:rsidRDefault="0017459B">
      <w:pPr>
        <w:pStyle w:val="ConsPlusNormal"/>
        <w:spacing w:before="240"/>
        <w:ind w:firstLine="540"/>
        <w:jc w:val="both"/>
      </w:pPr>
      <w: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r>
        <w:t>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r>
        <w:t xml:space="preserve">дополнить </w:t>
      </w:r>
      <w:hyperlink r:id="rId207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168.3.1.14</w:t>
        </w:r>
      </w:hyperlink>
      <w:r>
        <w:t xml:space="preserve"> абзацами следующего содержания:</w:t>
      </w:r>
    </w:p>
    <w:p w:rsidR="0017459B" w:rsidRDefault="0017459B">
      <w:pPr>
        <w:pStyle w:val="ConsPlusNormal"/>
        <w:spacing w:before="240"/>
        <w:ind w:firstLine="540"/>
        <w:jc w:val="both"/>
      </w:pPr>
      <w: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r>
        <w:t>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17459B" w:rsidRDefault="0017459B">
      <w:pPr>
        <w:pStyle w:val="ConsPlusNormal"/>
        <w:spacing w:before="240"/>
        <w:ind w:firstLine="540"/>
        <w:jc w:val="both"/>
      </w:pPr>
      <w:r>
        <w:t xml:space="preserve">в </w:t>
      </w:r>
      <w:hyperlink r:id="rId207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168.4.2.7.1</w:t>
        </w:r>
      </w:hyperlink>
      <w:r>
        <w:t xml:space="preserve"> слова "на мировых первенствах, чемпионатах Европы, Олимпийских играх" исключить;</w:t>
      </w:r>
    </w:p>
    <w:p w:rsidR="0017459B" w:rsidRDefault="0017459B">
      <w:pPr>
        <w:pStyle w:val="ConsPlusNormal"/>
        <w:spacing w:before="240"/>
        <w:ind w:firstLine="540"/>
        <w:jc w:val="both"/>
      </w:pPr>
      <w:r>
        <w:t xml:space="preserve">в </w:t>
      </w:r>
      <w:hyperlink r:id="rId207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168.4.3.7.1</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08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08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168.4.4.4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08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168.4.5.7.1</w:t>
        </w:r>
      </w:hyperlink>
      <w:r>
        <w:t xml:space="preserve"> слова "на мировых первенствах, чемпионатах Европы, Олимпийских играх" исключить;</w:t>
      </w:r>
    </w:p>
    <w:p w:rsidR="0017459B" w:rsidRDefault="0017459B">
      <w:pPr>
        <w:pStyle w:val="ConsPlusNormal"/>
        <w:spacing w:before="240"/>
        <w:ind w:firstLine="540"/>
        <w:jc w:val="both"/>
      </w:pPr>
      <w:r>
        <w:lastRenderedPageBreak/>
        <w:t xml:space="preserve">в </w:t>
      </w:r>
      <w:hyperlink r:id="rId208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168.4.6.4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08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 подпункта 168.4.6.6</w:t>
        </w:r>
      </w:hyperlink>
      <w:r>
        <w:t xml:space="preserve"> слова "на чемпионатах мира, Европы, Олимпийских играх" исключить;</w:t>
      </w:r>
    </w:p>
    <w:p w:rsidR="0017459B" w:rsidRDefault="0017459B">
      <w:pPr>
        <w:pStyle w:val="ConsPlusNormal"/>
        <w:spacing w:before="240"/>
        <w:ind w:firstLine="540"/>
        <w:jc w:val="both"/>
      </w:pPr>
      <w:r>
        <w:t xml:space="preserve">в </w:t>
      </w:r>
      <w:hyperlink r:id="rId208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168.4.6.7.1</w:t>
        </w:r>
      </w:hyperlink>
      <w:r>
        <w:t>:</w:t>
      </w:r>
    </w:p>
    <w:p w:rsidR="0017459B" w:rsidRDefault="0017459B">
      <w:pPr>
        <w:pStyle w:val="ConsPlusNormal"/>
        <w:spacing w:before="240"/>
        <w:ind w:firstLine="540"/>
        <w:jc w:val="both"/>
      </w:pPr>
      <w:r>
        <w:t xml:space="preserve">в </w:t>
      </w:r>
      <w:hyperlink r:id="rId208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"на чемпионатах Европы, мира, Олимпийских играх" исключить;</w:t>
      </w:r>
    </w:p>
    <w:p w:rsidR="0017459B" w:rsidRDefault="0017459B">
      <w:pPr>
        <w:pStyle w:val="ConsPlusNormal"/>
        <w:spacing w:before="240"/>
        <w:ind w:firstLine="540"/>
        <w:jc w:val="both"/>
      </w:pPr>
      <w:r>
        <w:t xml:space="preserve">в </w:t>
      </w:r>
      <w:hyperlink r:id="rId208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08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168.4.6.7.3</w:t>
        </w:r>
      </w:hyperlink>
      <w:r>
        <w:t xml:space="preserve"> слова "на чемпионатах мира, Европы, Олимпийских играх" исключить;</w:t>
      </w:r>
    </w:p>
    <w:p w:rsidR="0017459B" w:rsidRDefault="0017459B">
      <w:pPr>
        <w:pStyle w:val="ConsPlusNormal"/>
        <w:spacing w:before="240"/>
        <w:ind w:firstLine="540"/>
        <w:jc w:val="both"/>
      </w:pPr>
      <w:r>
        <w:t xml:space="preserve">в </w:t>
      </w:r>
      <w:hyperlink r:id="rId208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168.4.7.4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09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168.4.7.6</w:t>
        </w:r>
      </w:hyperlink>
      <w:r>
        <w:t>:</w:t>
      </w:r>
    </w:p>
    <w:p w:rsidR="0017459B" w:rsidRDefault="0017459B">
      <w:pPr>
        <w:pStyle w:val="ConsPlusNormal"/>
        <w:spacing w:before="240"/>
        <w:ind w:firstLine="540"/>
        <w:jc w:val="both"/>
      </w:pPr>
      <w:r>
        <w:t xml:space="preserve">в </w:t>
      </w:r>
      <w:hyperlink r:id="rId209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"в мире и" исключить;</w:t>
      </w:r>
    </w:p>
    <w:p w:rsidR="0017459B" w:rsidRDefault="0017459B">
      <w:pPr>
        <w:pStyle w:val="ConsPlusNormal"/>
        <w:spacing w:before="240"/>
        <w:ind w:firstLine="540"/>
        <w:jc w:val="both"/>
      </w:pPr>
      <w:r>
        <w:t xml:space="preserve">в </w:t>
      </w:r>
      <w:hyperlink r:id="rId209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w:t>
        </w:r>
      </w:hyperlink>
      <w:r>
        <w:t xml:space="preserve"> слова "и зарубежные" исключить;</w:t>
      </w:r>
    </w:p>
    <w:p w:rsidR="0017459B" w:rsidRDefault="0017459B">
      <w:pPr>
        <w:pStyle w:val="ConsPlusNormal"/>
        <w:spacing w:before="240"/>
        <w:ind w:firstLine="540"/>
        <w:jc w:val="both"/>
      </w:pPr>
      <w:r>
        <w:t xml:space="preserve">в </w:t>
      </w:r>
      <w:hyperlink r:id="rId209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пятом</w:t>
        </w:r>
      </w:hyperlink>
      <w:r>
        <w:t xml:space="preserve"> слова "на чемпионатах Европы, мира и Олимпийских игра" исключить;</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пп. 168.4.7.7.1, а не пп. 168.4.7.1.1.</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209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168.4.7.1.1</w:t>
        </w:r>
      </w:hyperlink>
      <w:r>
        <w:t>:</w:t>
      </w:r>
    </w:p>
    <w:p w:rsidR="0017459B" w:rsidRDefault="0017459B">
      <w:pPr>
        <w:pStyle w:val="ConsPlusNormal"/>
        <w:spacing w:before="240"/>
        <w:ind w:firstLine="540"/>
        <w:jc w:val="both"/>
      </w:pPr>
      <w:r>
        <w:t xml:space="preserve">в </w:t>
      </w:r>
      <w:hyperlink r:id="rId209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"на чемпионатах мира, Европы и Олимпийских играх" исключить;</w:t>
      </w:r>
    </w:p>
    <w:p w:rsidR="0017459B" w:rsidRDefault="0017459B">
      <w:pPr>
        <w:pStyle w:val="ConsPlusNormal"/>
        <w:spacing w:before="240"/>
        <w:ind w:firstLine="540"/>
        <w:jc w:val="both"/>
      </w:pPr>
      <w:r>
        <w:t xml:space="preserve">в </w:t>
      </w:r>
      <w:hyperlink r:id="rId209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09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168.4.8.7.1</w:t>
        </w:r>
      </w:hyperlink>
      <w:r>
        <w:t>:</w:t>
      </w:r>
    </w:p>
    <w:p w:rsidR="0017459B" w:rsidRDefault="0017459B">
      <w:pPr>
        <w:pStyle w:val="ConsPlusNormal"/>
        <w:spacing w:before="240"/>
        <w:ind w:firstLine="540"/>
        <w:jc w:val="both"/>
      </w:pPr>
      <w:r>
        <w:t xml:space="preserve">в </w:t>
      </w:r>
      <w:hyperlink r:id="rId209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"и международный" исключить;</w:t>
      </w:r>
    </w:p>
    <w:p w:rsidR="0017459B" w:rsidRDefault="0017459B">
      <w:pPr>
        <w:pStyle w:val="ConsPlusNormal"/>
        <w:spacing w:before="240"/>
        <w:ind w:firstLine="540"/>
        <w:jc w:val="both"/>
      </w:pPr>
      <w:r>
        <w:t xml:space="preserve">в </w:t>
      </w:r>
      <w:hyperlink r:id="rId209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0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168.4.9.4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10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168.4.9.7.3</w:t>
        </w:r>
      </w:hyperlink>
      <w:r>
        <w:t>:</w:t>
      </w:r>
    </w:p>
    <w:p w:rsidR="0017459B" w:rsidRDefault="0017459B">
      <w:pPr>
        <w:pStyle w:val="ConsPlusNormal"/>
        <w:spacing w:before="240"/>
        <w:ind w:firstLine="540"/>
        <w:jc w:val="both"/>
      </w:pPr>
      <w:r>
        <w:t xml:space="preserve">в </w:t>
      </w:r>
      <w:hyperlink r:id="rId210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"в мире и" исключить;</w:t>
      </w:r>
    </w:p>
    <w:p w:rsidR="0017459B" w:rsidRDefault="0017459B">
      <w:pPr>
        <w:pStyle w:val="ConsPlusNormal"/>
        <w:spacing w:before="240"/>
        <w:ind w:firstLine="540"/>
        <w:jc w:val="both"/>
      </w:pPr>
      <w:r>
        <w:t xml:space="preserve">в </w:t>
      </w:r>
      <w:hyperlink r:id="rId210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шестнадцатом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0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168.4.10.7.3</w:t>
        </w:r>
      </w:hyperlink>
      <w:r>
        <w:t>:</w:t>
      </w:r>
    </w:p>
    <w:p w:rsidR="0017459B" w:rsidRDefault="0017459B">
      <w:pPr>
        <w:pStyle w:val="ConsPlusNormal"/>
        <w:spacing w:before="240"/>
        <w:ind w:firstLine="540"/>
        <w:jc w:val="both"/>
      </w:pPr>
      <w:r>
        <w:lastRenderedPageBreak/>
        <w:t xml:space="preserve">в </w:t>
      </w:r>
      <w:hyperlink r:id="rId210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"в мире и" исключить;</w:t>
      </w:r>
    </w:p>
    <w:p w:rsidR="0017459B" w:rsidRDefault="0017459B">
      <w:pPr>
        <w:pStyle w:val="ConsPlusNormal"/>
        <w:spacing w:before="240"/>
        <w:ind w:firstLine="540"/>
        <w:jc w:val="both"/>
      </w:pPr>
      <w:r>
        <w:t xml:space="preserve">в </w:t>
      </w:r>
      <w:hyperlink r:id="rId210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шестнадцатом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0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168.4.11.4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10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168.4.11.7.1</w:t>
        </w:r>
      </w:hyperlink>
      <w:r>
        <w:t xml:space="preserve"> слова "на мировых чемпионатах и первенствах, чемпионатах Европы и Олимпийских играх" исключить;</w:t>
      </w:r>
    </w:p>
    <w:p w:rsidR="0017459B" w:rsidRDefault="0017459B">
      <w:pPr>
        <w:pStyle w:val="ConsPlusNormal"/>
        <w:spacing w:before="240"/>
        <w:ind w:firstLine="540"/>
        <w:jc w:val="both"/>
      </w:pPr>
      <w:r>
        <w:t xml:space="preserve">в </w:t>
      </w:r>
      <w:hyperlink r:id="rId210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168.4.12.4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11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168.4.12.7.1</w:t>
        </w:r>
      </w:hyperlink>
      <w:r>
        <w:t xml:space="preserve"> слова "на мировых первенствах, чемпионатах Европы, Всемирных шахматных олимпиад" исключить;</w:t>
      </w:r>
    </w:p>
    <w:p w:rsidR="0017459B" w:rsidRDefault="0017459B">
      <w:pPr>
        <w:pStyle w:val="ConsPlusNormal"/>
        <w:spacing w:before="240"/>
        <w:ind w:firstLine="540"/>
        <w:jc w:val="both"/>
      </w:pPr>
      <w:r>
        <w:t xml:space="preserve">в </w:t>
      </w:r>
      <w:hyperlink r:id="rId211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168.4.13.4</w:t>
        </w:r>
      </w:hyperlink>
      <w:r>
        <w:t xml:space="preserve"> слова "гендерных особенностей" заменить словом "пола";</w:t>
      </w:r>
    </w:p>
    <w:p w:rsidR="0017459B" w:rsidRDefault="0017459B">
      <w:pPr>
        <w:pStyle w:val="ConsPlusNormal"/>
        <w:spacing w:before="240"/>
        <w:ind w:firstLine="540"/>
        <w:jc w:val="both"/>
      </w:pPr>
      <w:r>
        <w:t xml:space="preserve">в </w:t>
      </w:r>
      <w:hyperlink r:id="rId211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168.4.13.7.1</w:t>
        </w:r>
      </w:hyperlink>
      <w:r>
        <w:t>:</w:t>
      </w:r>
    </w:p>
    <w:p w:rsidR="0017459B" w:rsidRDefault="0017459B">
      <w:pPr>
        <w:pStyle w:val="ConsPlusNormal"/>
        <w:spacing w:before="240"/>
        <w:ind w:firstLine="540"/>
        <w:jc w:val="both"/>
      </w:pPr>
      <w:r>
        <w:t xml:space="preserve">в </w:t>
      </w:r>
      <w:hyperlink r:id="rId211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"на мировых первенствах, чемпионатах Европы, Олимпийских играх" исключить;</w:t>
      </w:r>
    </w:p>
    <w:p w:rsidR="0017459B" w:rsidRDefault="0017459B">
      <w:pPr>
        <w:pStyle w:val="ConsPlusNormal"/>
        <w:spacing w:before="240"/>
        <w:ind w:firstLine="540"/>
        <w:jc w:val="both"/>
      </w:pPr>
      <w:r>
        <w:t xml:space="preserve">в </w:t>
      </w:r>
      <w:hyperlink r:id="rId211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толерантности" исключить;</w:t>
      </w:r>
    </w:p>
    <w:p w:rsidR="0017459B" w:rsidRDefault="0017459B">
      <w:pPr>
        <w:pStyle w:val="ConsPlusNormal"/>
        <w:spacing w:before="240"/>
        <w:ind w:firstLine="540"/>
        <w:jc w:val="both"/>
      </w:pPr>
      <w:hyperlink r:id="rId211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второй подпункт 168.4.13</w:t>
        </w:r>
      </w:hyperlink>
      <w:r>
        <w:t xml:space="preserve"> изложить в следующей редакции:</w:t>
      </w:r>
    </w:p>
    <w:p w:rsidR="0017459B" w:rsidRDefault="0017459B">
      <w:pPr>
        <w:pStyle w:val="ConsPlusNormal"/>
        <w:spacing w:before="240"/>
        <w:ind w:firstLine="540"/>
        <w:jc w:val="both"/>
      </w:pPr>
      <w:r>
        <w:t>"168(1).4.13. Модуль "Коньки".</w:t>
      </w:r>
    </w:p>
    <w:p w:rsidR="0017459B" w:rsidRDefault="0017459B">
      <w:pPr>
        <w:pStyle w:val="ConsPlusNormal"/>
        <w:spacing w:before="240"/>
        <w:ind w:firstLine="540"/>
        <w:jc w:val="both"/>
      </w:pPr>
      <w:r>
        <w:t>168(1).4.13.1. Пояснительная записка модуля "Коньки".</w:t>
      </w:r>
    </w:p>
    <w:p w:rsidR="0017459B" w:rsidRDefault="0017459B">
      <w:pPr>
        <w:pStyle w:val="ConsPlusNormal"/>
        <w:spacing w:before="240"/>
        <w:ind w:firstLine="540"/>
        <w:jc w:val="both"/>
      </w:pPr>
      <w: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459B" w:rsidRDefault="0017459B">
      <w:pPr>
        <w:pStyle w:val="ConsPlusNormal"/>
        <w:spacing w:before="240"/>
        <w:ind w:firstLine="540"/>
        <w:jc w:val="both"/>
      </w:pPr>
      <w: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17459B" w:rsidRDefault="0017459B">
      <w:pPr>
        <w:pStyle w:val="ConsPlusNormal"/>
        <w:spacing w:before="240"/>
        <w:ind w:firstLine="540"/>
        <w:jc w:val="both"/>
      </w:pPr>
      <w:r>
        <w:t xml:space="preserve">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w:t>
      </w:r>
      <w:r>
        <w:lastRenderedPageBreak/>
        <w:t>выносливость, а также снижает умственное утомление и является хорошим средством активного отдыха на воздухе.</w:t>
      </w:r>
    </w:p>
    <w:p w:rsidR="0017459B" w:rsidRDefault="0017459B">
      <w:pPr>
        <w:pStyle w:val="ConsPlusNormal"/>
        <w:spacing w:before="240"/>
        <w:ind w:firstLine="540"/>
        <w:jc w:val="both"/>
      </w:pPr>
      <w: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17459B" w:rsidRDefault="0017459B">
      <w:pPr>
        <w:pStyle w:val="ConsPlusNormal"/>
        <w:spacing w:before="240"/>
        <w:ind w:firstLine="540"/>
        <w:jc w:val="both"/>
      </w:pPr>
      <w:r>
        <w:t>168(1).4.13.2.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17459B" w:rsidRDefault="0017459B">
      <w:pPr>
        <w:pStyle w:val="ConsPlusNormal"/>
        <w:spacing w:before="240"/>
        <w:ind w:firstLine="540"/>
        <w:jc w:val="both"/>
      </w:pPr>
      <w:r>
        <w:t>168(1).4.13.3. Задачами изучения модуля "Коньки" являются:</w:t>
      </w:r>
    </w:p>
    <w:p w:rsidR="0017459B" w:rsidRDefault="0017459B">
      <w:pPr>
        <w:pStyle w:val="ConsPlusNormal"/>
        <w:spacing w:before="240"/>
        <w:ind w:firstLine="540"/>
        <w:jc w:val="both"/>
      </w:pPr>
      <w:r>
        <w:t>всестороннее гармоничное развитие обучающихся, увеличение объема их двигательной активности;</w:t>
      </w:r>
    </w:p>
    <w:p w:rsidR="0017459B" w:rsidRDefault="0017459B">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17459B" w:rsidRDefault="0017459B">
      <w:pPr>
        <w:pStyle w:val="ConsPlusNormal"/>
        <w:spacing w:before="240"/>
        <w:ind w:firstLine="540"/>
        <w:jc w:val="both"/>
      </w:pPr>
      <w: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17459B" w:rsidRDefault="0017459B">
      <w:pPr>
        <w:pStyle w:val="ConsPlusNormal"/>
        <w:spacing w:before="240"/>
        <w:ind w:firstLine="540"/>
        <w:jc w:val="both"/>
      </w:pPr>
      <w: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17459B" w:rsidRDefault="0017459B">
      <w:pPr>
        <w:pStyle w:val="ConsPlusNormal"/>
        <w:spacing w:before="240"/>
        <w:ind w:firstLine="540"/>
        <w:jc w:val="both"/>
      </w:pPr>
      <w: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17459B" w:rsidRDefault="0017459B">
      <w:pPr>
        <w:pStyle w:val="ConsPlusNormal"/>
        <w:spacing w:before="240"/>
        <w:ind w:firstLine="540"/>
        <w:jc w:val="both"/>
      </w:pPr>
      <w: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17459B" w:rsidRDefault="0017459B">
      <w:pPr>
        <w:pStyle w:val="ConsPlusNormal"/>
        <w:spacing w:before="240"/>
        <w:ind w:firstLine="540"/>
        <w:jc w:val="both"/>
      </w:pPr>
      <w: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17459B" w:rsidRDefault="0017459B">
      <w:pPr>
        <w:pStyle w:val="ConsPlusNormal"/>
        <w:spacing w:before="24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17459B" w:rsidRDefault="0017459B">
      <w:pPr>
        <w:pStyle w:val="ConsPlusNormal"/>
        <w:spacing w:before="240"/>
        <w:ind w:firstLine="540"/>
        <w:jc w:val="both"/>
      </w:pPr>
      <w: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17459B" w:rsidRDefault="0017459B">
      <w:pPr>
        <w:pStyle w:val="ConsPlusNormal"/>
        <w:spacing w:before="240"/>
        <w:ind w:firstLine="540"/>
        <w:jc w:val="both"/>
      </w:pPr>
      <w:r>
        <w:t>выявление, развитие и поддержка одаренных детей в области спорта.</w:t>
      </w:r>
    </w:p>
    <w:p w:rsidR="0017459B" w:rsidRDefault="0017459B">
      <w:pPr>
        <w:pStyle w:val="ConsPlusNormal"/>
        <w:spacing w:before="240"/>
        <w:ind w:firstLine="540"/>
        <w:jc w:val="both"/>
      </w:pPr>
      <w:r>
        <w:t>168(1).4.13.4. Место и роль модуля "Коньки".</w:t>
      </w:r>
    </w:p>
    <w:p w:rsidR="0017459B" w:rsidRDefault="0017459B">
      <w:pPr>
        <w:pStyle w:val="ConsPlusNormal"/>
        <w:spacing w:before="240"/>
        <w:ind w:firstLine="540"/>
        <w:jc w:val="both"/>
      </w:pPr>
      <w:r>
        <w:lastRenderedPageBreak/>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7459B" w:rsidRDefault="0017459B">
      <w:pPr>
        <w:pStyle w:val="ConsPlusNormal"/>
        <w:spacing w:before="240"/>
        <w:ind w:firstLine="540"/>
        <w:jc w:val="both"/>
      </w:pPr>
      <w: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17459B" w:rsidRDefault="0017459B">
      <w:pPr>
        <w:pStyle w:val="ConsPlusNormal"/>
        <w:spacing w:before="240"/>
        <w:ind w:firstLine="540"/>
        <w:jc w:val="both"/>
      </w:pPr>
      <w: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7459B" w:rsidRDefault="0017459B">
      <w:pPr>
        <w:pStyle w:val="ConsPlusNormal"/>
        <w:spacing w:before="240"/>
        <w:ind w:firstLine="540"/>
        <w:jc w:val="both"/>
      </w:pPr>
      <w:r>
        <w:t>168(1).4.13.5. Модуль "Коньки" может быть реализован в следующих вариантах:</w:t>
      </w:r>
    </w:p>
    <w:p w:rsidR="0017459B" w:rsidRDefault="0017459B">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7459B" w:rsidRDefault="0017459B">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7459B" w:rsidRDefault="0017459B">
      <w:pPr>
        <w:pStyle w:val="ConsPlusNormal"/>
        <w:spacing w:before="240"/>
        <w:ind w:firstLine="540"/>
        <w:jc w:val="both"/>
      </w:pPr>
      <w:r>
        <w:t>168(1).4.13.6. Содержание модуля "Коньки".</w:t>
      </w:r>
    </w:p>
    <w:p w:rsidR="0017459B" w:rsidRDefault="0017459B">
      <w:pPr>
        <w:pStyle w:val="ConsPlusNormal"/>
        <w:spacing w:before="240"/>
        <w:ind w:firstLine="540"/>
        <w:jc w:val="both"/>
      </w:pPr>
      <w:r>
        <w:t>1) Знания о катании и беге на коньках.</w:t>
      </w:r>
    </w:p>
    <w:p w:rsidR="0017459B" w:rsidRDefault="0017459B">
      <w:pPr>
        <w:pStyle w:val="ConsPlusNormal"/>
        <w:spacing w:before="240"/>
        <w:ind w:firstLine="540"/>
        <w:jc w:val="both"/>
      </w:pPr>
      <w: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17459B" w:rsidRDefault="0017459B">
      <w:pPr>
        <w:pStyle w:val="ConsPlusNormal"/>
        <w:spacing w:before="240"/>
        <w:ind w:firstLine="540"/>
        <w:jc w:val="both"/>
      </w:pPr>
      <w: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17459B" w:rsidRDefault="0017459B">
      <w:pPr>
        <w:pStyle w:val="ConsPlusNormal"/>
        <w:spacing w:before="240"/>
        <w:ind w:firstLine="540"/>
        <w:jc w:val="both"/>
      </w:pPr>
      <w:r>
        <w:t>Занятия коньками как средство укрепления здоровья, повышения функциональных возможностей основных систем организма и закаливания.</w:t>
      </w:r>
    </w:p>
    <w:p w:rsidR="0017459B" w:rsidRDefault="0017459B">
      <w:pPr>
        <w:pStyle w:val="ConsPlusNormal"/>
        <w:spacing w:before="240"/>
        <w:ind w:firstLine="540"/>
        <w:jc w:val="both"/>
      </w:pPr>
      <w:r>
        <w:t>Игры и развлечения на льду.</w:t>
      </w:r>
    </w:p>
    <w:p w:rsidR="0017459B" w:rsidRDefault="0017459B">
      <w:pPr>
        <w:pStyle w:val="ConsPlusNormal"/>
        <w:spacing w:before="240"/>
        <w:ind w:firstLine="540"/>
        <w:jc w:val="both"/>
      </w:pPr>
      <w:r>
        <w:t>Влияние занятий конькобежным спортом на формирование положительных качеств личности человека.</w:t>
      </w:r>
    </w:p>
    <w:p w:rsidR="0017459B" w:rsidRDefault="0017459B">
      <w:pPr>
        <w:pStyle w:val="ConsPlusNormal"/>
        <w:spacing w:before="240"/>
        <w:ind w:firstLine="540"/>
        <w:jc w:val="both"/>
      </w:pPr>
      <w: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17459B" w:rsidRDefault="0017459B">
      <w:pPr>
        <w:pStyle w:val="ConsPlusNormal"/>
        <w:spacing w:before="240"/>
        <w:ind w:firstLine="540"/>
        <w:jc w:val="both"/>
      </w:pPr>
      <w:r>
        <w:lastRenderedPageBreak/>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17459B" w:rsidRDefault="0017459B">
      <w:pPr>
        <w:pStyle w:val="ConsPlusNormal"/>
        <w:spacing w:before="240"/>
        <w:ind w:firstLine="540"/>
        <w:jc w:val="both"/>
      </w:pPr>
      <w:r>
        <w:t>2) Способы самостоятельной деятельности.</w:t>
      </w:r>
    </w:p>
    <w:p w:rsidR="0017459B" w:rsidRDefault="0017459B">
      <w:pPr>
        <w:pStyle w:val="ConsPlusNormal"/>
        <w:spacing w:before="240"/>
        <w:ind w:firstLine="540"/>
        <w:jc w:val="both"/>
      </w:pPr>
      <w: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17459B" w:rsidRDefault="0017459B">
      <w:pPr>
        <w:pStyle w:val="ConsPlusNormal"/>
        <w:spacing w:before="240"/>
        <w:ind w:firstLine="540"/>
        <w:jc w:val="both"/>
      </w:pPr>
      <w: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17459B" w:rsidRDefault="0017459B">
      <w:pPr>
        <w:pStyle w:val="ConsPlusNormal"/>
        <w:spacing w:before="240"/>
        <w:ind w:firstLine="540"/>
        <w:jc w:val="both"/>
      </w:pPr>
      <w: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17459B" w:rsidRDefault="0017459B">
      <w:pPr>
        <w:pStyle w:val="ConsPlusNormal"/>
        <w:spacing w:before="240"/>
        <w:ind w:firstLine="540"/>
        <w:jc w:val="both"/>
      </w:pPr>
      <w: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17459B" w:rsidRDefault="0017459B">
      <w:pPr>
        <w:pStyle w:val="ConsPlusNormal"/>
        <w:spacing w:before="240"/>
        <w:ind w:firstLine="540"/>
        <w:jc w:val="both"/>
      </w:pPr>
      <w:r>
        <w:t>3) Физическое совершенствование.</w:t>
      </w:r>
    </w:p>
    <w:p w:rsidR="0017459B" w:rsidRDefault="0017459B">
      <w:pPr>
        <w:pStyle w:val="ConsPlusNormal"/>
        <w:spacing w:before="240"/>
        <w:ind w:firstLine="540"/>
        <w:jc w:val="both"/>
      </w:pPr>
      <w:r>
        <w:t>Комплексы упражнений на развитие основных физических качеств (гибкости, ловкости, скоростных способностей, выносливости).</w:t>
      </w:r>
    </w:p>
    <w:p w:rsidR="0017459B" w:rsidRDefault="0017459B">
      <w:pPr>
        <w:pStyle w:val="ConsPlusNormal"/>
        <w:spacing w:before="240"/>
        <w:ind w:firstLine="540"/>
        <w:jc w:val="both"/>
      </w:pPr>
      <w: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17459B" w:rsidRDefault="0017459B">
      <w:pPr>
        <w:pStyle w:val="ConsPlusNormal"/>
        <w:spacing w:before="240"/>
        <w:ind w:firstLine="540"/>
        <w:jc w:val="both"/>
      </w:pPr>
      <w:r>
        <w:t>Выполнение различного рода упражнений без скольжения, из положения на 2-х коньках, на одном коньке, с попеременной сменой опоры с ноги на ногу.</w:t>
      </w:r>
    </w:p>
    <w:p w:rsidR="0017459B" w:rsidRDefault="0017459B">
      <w:pPr>
        <w:pStyle w:val="ConsPlusNormal"/>
        <w:spacing w:before="240"/>
        <w:ind w:firstLine="540"/>
        <w:jc w:val="both"/>
      </w:pPr>
      <w: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17459B" w:rsidRDefault="0017459B">
      <w:pPr>
        <w:pStyle w:val="ConsPlusNormal"/>
        <w:spacing w:before="240"/>
        <w:ind w:firstLine="540"/>
        <w:jc w:val="both"/>
      </w:pPr>
      <w:r>
        <w:t>Скольжения по льду на двух ногах после приобретения начальной скорости (самостоятельно, с помощью партнера, с помощью упора в бортик).</w:t>
      </w:r>
    </w:p>
    <w:p w:rsidR="0017459B" w:rsidRDefault="0017459B">
      <w:pPr>
        <w:pStyle w:val="ConsPlusNormal"/>
        <w:spacing w:before="240"/>
        <w:ind w:firstLine="540"/>
        <w:jc w:val="both"/>
      </w:pPr>
      <w:r>
        <w:t>Способы бега на коньках (начальный этап) в условиях катка. Упражнения и игры для совершенствования техники бега на коньках.</w:t>
      </w:r>
    </w:p>
    <w:p w:rsidR="0017459B" w:rsidRDefault="0017459B">
      <w:pPr>
        <w:pStyle w:val="ConsPlusNormal"/>
        <w:spacing w:before="240"/>
        <w:ind w:firstLine="540"/>
        <w:jc w:val="both"/>
      </w:pPr>
      <w: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w:t>
      </w:r>
      <w:r>
        <w:lastRenderedPageBreak/>
        <w:t>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17459B" w:rsidRDefault="0017459B">
      <w:pPr>
        <w:pStyle w:val="ConsPlusNormal"/>
        <w:spacing w:before="240"/>
        <w:ind w:firstLine="540"/>
        <w:jc w:val="both"/>
      </w:pPr>
      <w:r>
        <w:t>Пробегание учебных дистанций произвольным способом. Участие в соревновательной деятельности.</w:t>
      </w:r>
    </w:p>
    <w:p w:rsidR="0017459B" w:rsidRDefault="0017459B">
      <w:pPr>
        <w:pStyle w:val="ConsPlusNormal"/>
        <w:spacing w:before="240"/>
        <w:ind w:firstLine="540"/>
        <w:jc w:val="both"/>
      </w:pPr>
      <w:r>
        <w:t>Игры и развлечения на льду (с элементами соревнования, не имеющие сюжета, игры сюжетного характера, командные игры).</w:t>
      </w:r>
    </w:p>
    <w:p w:rsidR="0017459B" w:rsidRDefault="0017459B">
      <w:pPr>
        <w:pStyle w:val="ConsPlusNormal"/>
        <w:spacing w:before="240"/>
        <w:ind w:firstLine="540"/>
        <w:jc w:val="both"/>
      </w:pPr>
      <w:r>
        <w:t>168.4.13(1).7. Содержание модуля "Коньки" направлено на достижение обучающимися личностных, метапредметных и предметных результатов обучения.</w:t>
      </w:r>
    </w:p>
    <w:p w:rsidR="0017459B" w:rsidRDefault="0017459B">
      <w:pPr>
        <w:pStyle w:val="ConsPlusNormal"/>
        <w:spacing w:before="240"/>
        <w:ind w:firstLine="540"/>
        <w:jc w:val="both"/>
      </w:pPr>
      <w:r>
        <w:t>168.4.13(1).7.1. При изучении модуля "Коньки" на уровне начального общего образования у обучающихся будут сформированы следующие личностные результаты:</w:t>
      </w:r>
    </w:p>
    <w:p w:rsidR="0017459B" w:rsidRDefault="0017459B">
      <w:pPr>
        <w:pStyle w:val="ConsPlusNormal"/>
        <w:spacing w:before="240"/>
        <w:ind w:firstLine="540"/>
        <w:jc w:val="both"/>
      </w:pPr>
      <w:r>
        <w:t>проявление чувства гордости за отечественных конькобежцев;</w:t>
      </w:r>
    </w:p>
    <w:p w:rsidR="0017459B" w:rsidRDefault="0017459B">
      <w:pPr>
        <w:pStyle w:val="ConsPlusNormal"/>
        <w:spacing w:before="240"/>
        <w:ind w:firstLine="540"/>
        <w:jc w:val="both"/>
      </w:pPr>
      <w:r>
        <w:t>проявление уважительного отношения к сверстникам, культуры общения и взаимодействия на принципах доброжелательности и взаимопомощи;</w:t>
      </w:r>
    </w:p>
    <w:p w:rsidR="0017459B" w:rsidRDefault="0017459B">
      <w:pPr>
        <w:pStyle w:val="ConsPlusNormal"/>
        <w:spacing w:before="240"/>
        <w:ind w:firstLine="540"/>
        <w:jc w:val="both"/>
      </w:pPr>
      <w:r>
        <w:t>проявление положительных качеств личности и управление своими эмоциями в различных (нестандартных) ситуациях и условиях;</w:t>
      </w:r>
    </w:p>
    <w:p w:rsidR="0017459B" w:rsidRDefault="0017459B">
      <w:pPr>
        <w:pStyle w:val="ConsPlusNormal"/>
        <w:spacing w:before="24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w:t>
      </w:r>
    </w:p>
    <w:p w:rsidR="0017459B" w:rsidRDefault="0017459B">
      <w:pPr>
        <w:pStyle w:val="ConsPlusNormal"/>
        <w:spacing w:before="24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7459B" w:rsidRDefault="0017459B">
      <w:pPr>
        <w:pStyle w:val="ConsPlusNormal"/>
        <w:spacing w:before="240"/>
        <w:ind w:firstLine="540"/>
        <w:jc w:val="both"/>
      </w:pPr>
      <w: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17459B" w:rsidRDefault="0017459B">
      <w:pPr>
        <w:pStyle w:val="ConsPlusNormal"/>
        <w:spacing w:before="240"/>
        <w:ind w:firstLine="540"/>
        <w:jc w:val="both"/>
      </w:pPr>
      <w:r>
        <w:t>168(1).4.13.7.2.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17459B" w:rsidRDefault="0017459B">
      <w:pPr>
        <w:pStyle w:val="ConsPlusNormal"/>
        <w:spacing w:before="240"/>
        <w:ind w:firstLine="540"/>
        <w:jc w:val="both"/>
      </w:pPr>
      <w: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17459B" w:rsidRDefault="0017459B">
      <w:pPr>
        <w:pStyle w:val="ConsPlusNormal"/>
        <w:spacing w:before="24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459B" w:rsidRDefault="0017459B">
      <w:pPr>
        <w:pStyle w:val="ConsPlusNormal"/>
        <w:spacing w:before="240"/>
        <w:ind w:firstLine="540"/>
        <w:jc w:val="both"/>
      </w:pPr>
      <w:r>
        <w:t>умение характеризовать действия и поступки, давать им объективную оценку на основе освоенных знаний и имеющегося опыта;</w:t>
      </w:r>
    </w:p>
    <w:p w:rsidR="0017459B" w:rsidRDefault="0017459B">
      <w:pPr>
        <w:pStyle w:val="ConsPlusNormal"/>
        <w:spacing w:before="240"/>
        <w:ind w:firstLine="540"/>
        <w:jc w:val="both"/>
      </w:pPr>
      <w:r>
        <w:t xml:space="preserve">понимание причин успеха или неуспеха учебной деятельности и способность конструктивно </w:t>
      </w:r>
      <w:r>
        <w:lastRenderedPageBreak/>
        <w:t>действовать даже в ситуациях неуспеха;</w:t>
      </w:r>
    </w:p>
    <w:p w:rsidR="0017459B" w:rsidRDefault="0017459B">
      <w:pPr>
        <w:pStyle w:val="ConsPlusNormal"/>
        <w:spacing w:before="24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17459B" w:rsidRDefault="0017459B">
      <w:pPr>
        <w:pStyle w:val="ConsPlusNormal"/>
        <w:spacing w:before="24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17459B" w:rsidRDefault="0017459B">
      <w:pPr>
        <w:pStyle w:val="ConsPlusNormal"/>
        <w:spacing w:before="240"/>
        <w:ind w:firstLine="540"/>
        <w:jc w:val="both"/>
      </w:pPr>
      <w:r>
        <w:t>способность выделять эстетические признаки в физических упражнениях, двигательных действиях; оценивать красоту телосложения и осанки.</w:t>
      </w:r>
    </w:p>
    <w:p w:rsidR="0017459B" w:rsidRDefault="0017459B">
      <w:pPr>
        <w:pStyle w:val="ConsPlusNormal"/>
        <w:spacing w:before="240"/>
        <w:ind w:firstLine="540"/>
        <w:jc w:val="both"/>
      </w:pPr>
      <w:r>
        <w:t>168(1).4.13.7.3. При изучении модуля "Коньки" на уровне начального общего образования у обучающихся будут сформированы следующие предметные результаты:</w:t>
      </w:r>
    </w:p>
    <w:p w:rsidR="0017459B" w:rsidRDefault="0017459B">
      <w:pPr>
        <w:pStyle w:val="ConsPlusNormal"/>
        <w:spacing w:before="240"/>
        <w:ind w:firstLine="540"/>
        <w:jc w:val="both"/>
      </w:pPr>
      <w:r>
        <w:t>сформированность представлений о роли и значении занятий коньками для укрепления здоровья, закаливания и развития физических качеств;</w:t>
      </w:r>
    </w:p>
    <w:p w:rsidR="0017459B" w:rsidRDefault="0017459B">
      <w:pPr>
        <w:pStyle w:val="ConsPlusNormal"/>
        <w:spacing w:before="240"/>
        <w:ind w:firstLine="540"/>
        <w:jc w:val="both"/>
      </w:pPr>
      <w:r>
        <w:t>сформированность знаний по истории возникновения и развития занятий коньками;</w:t>
      </w:r>
    </w:p>
    <w:p w:rsidR="0017459B" w:rsidRDefault="0017459B">
      <w:pPr>
        <w:pStyle w:val="ConsPlusNormal"/>
        <w:spacing w:before="240"/>
        <w:ind w:firstLine="540"/>
        <w:jc w:val="both"/>
      </w:pPr>
      <w: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17459B" w:rsidRDefault="0017459B">
      <w:pPr>
        <w:pStyle w:val="ConsPlusNormal"/>
        <w:spacing w:before="240"/>
        <w:ind w:firstLine="540"/>
        <w:jc w:val="both"/>
      </w:pPr>
      <w: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17459B" w:rsidRDefault="0017459B">
      <w:pPr>
        <w:pStyle w:val="ConsPlusNormal"/>
        <w:spacing w:before="240"/>
        <w:ind w:firstLine="540"/>
        <w:jc w:val="both"/>
      </w:pPr>
      <w: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17459B" w:rsidRDefault="0017459B">
      <w:pPr>
        <w:pStyle w:val="ConsPlusNormal"/>
        <w:spacing w:before="240"/>
        <w:ind w:firstLine="540"/>
        <w:jc w:val="both"/>
      </w:pPr>
      <w: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17459B" w:rsidRDefault="0017459B">
      <w:pPr>
        <w:pStyle w:val="ConsPlusNormal"/>
        <w:spacing w:before="240"/>
        <w:ind w:firstLine="540"/>
        <w:jc w:val="both"/>
      </w:pPr>
      <w: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17459B" w:rsidRDefault="0017459B">
      <w:pPr>
        <w:pStyle w:val="ConsPlusNormal"/>
        <w:spacing w:before="240"/>
        <w:ind w:firstLine="540"/>
        <w:jc w:val="both"/>
      </w:pPr>
      <w:r>
        <w:t>умение организовывать и проводить подвижные игры с элементами бега на коньках во время активного отдыха и каникул;</w:t>
      </w:r>
    </w:p>
    <w:p w:rsidR="0017459B" w:rsidRDefault="0017459B">
      <w:pPr>
        <w:pStyle w:val="ConsPlusNormal"/>
        <w:spacing w:before="240"/>
        <w:ind w:firstLine="540"/>
        <w:jc w:val="both"/>
      </w:pPr>
      <w:r>
        <w:t>умение определять внешние признаки утомления во время занятий бегом на коньках, катанием;</w:t>
      </w:r>
    </w:p>
    <w:p w:rsidR="0017459B" w:rsidRDefault="0017459B">
      <w:pPr>
        <w:pStyle w:val="ConsPlusNormal"/>
        <w:spacing w:before="240"/>
        <w:ind w:firstLine="540"/>
        <w:jc w:val="both"/>
      </w:pPr>
      <w: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17459B" w:rsidRDefault="0017459B">
      <w:pPr>
        <w:pStyle w:val="ConsPlusNormal"/>
        <w:spacing w:before="240"/>
        <w:ind w:firstLine="540"/>
        <w:jc w:val="both"/>
      </w:pPr>
      <w:hyperlink r:id="rId211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168.4.14.4</w:t>
        </w:r>
      </w:hyperlink>
      <w:r>
        <w:t>:</w:t>
      </w:r>
    </w:p>
    <w:p w:rsidR="0017459B" w:rsidRDefault="0017459B">
      <w:pPr>
        <w:pStyle w:val="ConsPlusNormal"/>
        <w:spacing w:before="240"/>
        <w:ind w:firstLine="540"/>
        <w:jc w:val="both"/>
      </w:pPr>
      <w:r>
        <w:t xml:space="preserve">в </w:t>
      </w:r>
      <w:hyperlink r:id="rId211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"гендерных особенностей и" заменить словом "пола,";</w:t>
      </w:r>
    </w:p>
    <w:p w:rsidR="0017459B" w:rsidRDefault="0017459B">
      <w:pPr>
        <w:pStyle w:val="ConsPlusNormal"/>
        <w:spacing w:before="240"/>
        <w:ind w:firstLine="540"/>
        <w:jc w:val="both"/>
      </w:pPr>
      <w:r>
        <w:lastRenderedPageBreak/>
        <w:t xml:space="preserve">в </w:t>
      </w:r>
      <w:hyperlink r:id="rId211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"гендерных особенностей" заменить словом "пола";</w:t>
      </w:r>
    </w:p>
    <w:p w:rsidR="0017459B" w:rsidRDefault="0017459B">
      <w:pPr>
        <w:pStyle w:val="ConsPlusNormal"/>
        <w:spacing w:before="240"/>
        <w:ind w:firstLine="540"/>
        <w:jc w:val="both"/>
      </w:pPr>
      <w:r>
        <w:t xml:space="preserve">в </w:t>
      </w:r>
      <w:hyperlink r:id="rId211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168.4.14.6</w:t>
        </w:r>
      </w:hyperlink>
      <w:r>
        <w:t>:</w:t>
      </w:r>
    </w:p>
    <w:p w:rsidR="0017459B" w:rsidRDefault="0017459B">
      <w:pPr>
        <w:pStyle w:val="ConsPlusNormal"/>
        <w:spacing w:before="240"/>
        <w:ind w:firstLine="540"/>
        <w:jc w:val="both"/>
      </w:pPr>
      <w:r>
        <w:t xml:space="preserve">в </w:t>
      </w:r>
      <w:hyperlink r:id="rId212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зарубежные", "на чемпионатах мира, Европы, Олимпийских играх" исключить;</w:t>
      </w:r>
    </w:p>
    <w:p w:rsidR="0017459B" w:rsidRDefault="0017459B">
      <w:pPr>
        <w:pStyle w:val="ConsPlusNormal"/>
        <w:spacing w:before="240"/>
        <w:ind w:firstLine="540"/>
        <w:jc w:val="both"/>
      </w:pPr>
      <w:r>
        <w:t xml:space="preserve">в </w:t>
      </w:r>
      <w:hyperlink r:id="rId212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двенадцатом</w:t>
        </w:r>
      </w:hyperlink>
      <w:r>
        <w:t xml:space="preserve"> слова ", элементы массажа, самомассажа" исключить;</w:t>
      </w:r>
    </w:p>
    <w:p w:rsidR="0017459B" w:rsidRDefault="0017459B">
      <w:pPr>
        <w:pStyle w:val="ConsPlusNormal"/>
        <w:spacing w:before="240"/>
        <w:ind w:firstLine="540"/>
        <w:jc w:val="both"/>
      </w:pPr>
      <w:r>
        <w:t xml:space="preserve">в </w:t>
      </w:r>
      <w:hyperlink r:id="rId212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шестом подпункта 168.4.14.7.1</w:t>
        </w:r>
      </w:hyperlink>
      <w:r>
        <w:t xml:space="preserve"> слова "сформированность толерантного сознания и поведения," исключить;</w:t>
      </w:r>
    </w:p>
    <w:p w:rsidR="0017459B" w:rsidRDefault="0017459B">
      <w:pPr>
        <w:pStyle w:val="ConsPlusNormal"/>
        <w:spacing w:before="240"/>
        <w:ind w:firstLine="540"/>
        <w:jc w:val="both"/>
      </w:pPr>
      <w:r>
        <w:t xml:space="preserve">в </w:t>
      </w:r>
      <w:hyperlink r:id="rId212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168.4.14.7.3</w:t>
        </w:r>
      </w:hyperlink>
      <w:r>
        <w:t>:</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абз. 3 пп. 168.4.14.7.3, а не абз. 2.</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212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"на чемпионатах мира, Европы, Олимпийских играх", "и зарубежных" исключить;</w:t>
      </w:r>
    </w:p>
    <w:p w:rsidR="0017459B" w:rsidRDefault="0017459B">
      <w:pPr>
        <w:pStyle w:val="ConsPlusNormal"/>
        <w:spacing w:before="240"/>
        <w:ind w:firstLine="540"/>
        <w:jc w:val="both"/>
      </w:pPr>
      <w:r>
        <w:t xml:space="preserve">в </w:t>
      </w:r>
      <w:hyperlink r:id="rId212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двадцать четвертом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2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 подпункта 168.4.15.4</w:t>
        </w:r>
      </w:hyperlink>
      <w:r>
        <w:t xml:space="preserve"> слова "гендерных особенностей и" заменить словом "пола,";</w:t>
      </w:r>
    </w:p>
    <w:p w:rsidR="0017459B" w:rsidRDefault="0017459B">
      <w:pPr>
        <w:pStyle w:val="ConsPlusNormal"/>
        <w:spacing w:before="240"/>
        <w:ind w:firstLine="540"/>
        <w:jc w:val="both"/>
      </w:pPr>
      <w:r>
        <w:t xml:space="preserve">в </w:t>
      </w:r>
      <w:hyperlink r:id="rId212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168.4.15.6</w:t>
        </w:r>
      </w:hyperlink>
      <w:r>
        <w:t>:</w:t>
      </w:r>
    </w:p>
    <w:p w:rsidR="0017459B" w:rsidRDefault="0017459B">
      <w:pPr>
        <w:pStyle w:val="ConsPlusNormal"/>
        <w:spacing w:before="240"/>
        <w:ind w:firstLine="540"/>
        <w:jc w:val="both"/>
      </w:pPr>
      <w:r>
        <w:t xml:space="preserve">в </w:t>
      </w:r>
      <w:hyperlink r:id="rId212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пятом</w:t>
        </w:r>
      </w:hyperlink>
      <w:r>
        <w:t xml:space="preserve"> слова "в мире," исключить;</w:t>
      </w:r>
    </w:p>
    <w:p w:rsidR="0017459B" w:rsidRDefault="0017459B">
      <w:pPr>
        <w:pStyle w:val="ConsPlusNormal"/>
        <w:spacing w:before="240"/>
        <w:ind w:firstLine="540"/>
        <w:jc w:val="both"/>
      </w:pPr>
      <w:r>
        <w:t xml:space="preserve">в </w:t>
      </w:r>
      <w:hyperlink r:id="rId212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шестом</w:t>
        </w:r>
      </w:hyperlink>
      <w:r>
        <w:t xml:space="preserve"> слова "и зарубежные" исключить;</w:t>
      </w:r>
    </w:p>
    <w:p w:rsidR="0017459B" w:rsidRDefault="0017459B">
      <w:pPr>
        <w:pStyle w:val="ConsPlusNormal"/>
        <w:spacing w:before="240"/>
        <w:ind w:firstLine="540"/>
        <w:jc w:val="both"/>
      </w:pPr>
      <w:r>
        <w:t xml:space="preserve">в </w:t>
      </w:r>
      <w:hyperlink r:id="rId213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седьмом</w:t>
        </w:r>
      </w:hyperlink>
      <w:r>
        <w:t xml:space="preserve"> слова "на чемпионатах Европы, чемпионатах мира" исключить;</w:t>
      </w:r>
    </w:p>
    <w:p w:rsidR="0017459B" w:rsidRDefault="0017459B">
      <w:pPr>
        <w:pStyle w:val="ConsPlusNormal"/>
        <w:spacing w:before="240"/>
        <w:ind w:firstLine="540"/>
        <w:jc w:val="both"/>
      </w:pPr>
      <w:hyperlink r:id="rId213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168.4.16</w:t>
        </w:r>
      </w:hyperlink>
      <w:r>
        <w:t xml:space="preserve"> признать утратившим силу;</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тексте изменяемого документа отсутствует абз. 41 пп. 168.4.17.5, в связи с чем внесение изменений невозможно.</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в абзаце сорок первом подпункта 168.4.17.5 слова "гендерной принадлежностью" заменить словом "полом";</w:t>
      </w:r>
    </w:p>
    <w:p w:rsidR="0017459B" w:rsidRDefault="0017459B">
      <w:pPr>
        <w:pStyle w:val="ConsPlusNormal"/>
        <w:spacing w:before="240"/>
        <w:ind w:firstLine="540"/>
        <w:jc w:val="both"/>
      </w:pPr>
      <w:r>
        <w:t xml:space="preserve">в </w:t>
      </w:r>
      <w:hyperlink r:id="rId213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168.4.17.6</w:t>
        </w:r>
      </w:hyperlink>
      <w:r>
        <w:t>:</w:t>
      </w:r>
    </w:p>
    <w:p w:rsidR="0017459B" w:rsidRDefault="0017459B">
      <w:pPr>
        <w:pStyle w:val="ConsPlusNormal"/>
        <w:spacing w:before="240"/>
        <w:ind w:firstLine="540"/>
        <w:jc w:val="both"/>
      </w:pPr>
      <w:r>
        <w:t xml:space="preserve">в </w:t>
      </w:r>
      <w:hyperlink r:id="rId213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w:t>
        </w:r>
      </w:hyperlink>
      <w:r>
        <w:t xml:space="preserve"> слова "и зарубежные" исключить;</w:t>
      </w:r>
    </w:p>
    <w:p w:rsidR="0017459B" w:rsidRDefault="0017459B">
      <w:pPr>
        <w:pStyle w:val="ConsPlusNormal"/>
        <w:spacing w:before="240"/>
        <w:ind w:firstLine="540"/>
        <w:jc w:val="both"/>
      </w:pPr>
      <w:r>
        <w:t xml:space="preserve">в </w:t>
      </w:r>
      <w:hyperlink r:id="rId213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пятом</w:t>
        </w:r>
      </w:hyperlink>
      <w:r>
        <w:t xml:space="preserve"> слова "на чемпионатах Европы, чемпионатах мира, Олимпийских играх" исключить;</w:t>
      </w:r>
    </w:p>
    <w:p w:rsidR="0017459B" w:rsidRDefault="0017459B">
      <w:pPr>
        <w:pStyle w:val="ConsPlusNormal"/>
        <w:spacing w:before="240"/>
        <w:ind w:firstLine="540"/>
        <w:jc w:val="both"/>
      </w:pPr>
      <w:r>
        <w:lastRenderedPageBreak/>
        <w:t xml:space="preserve">в </w:t>
      </w:r>
      <w:hyperlink r:id="rId213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168.4.17.7.3</w:t>
        </w:r>
      </w:hyperlink>
      <w:r>
        <w:t>:</w:t>
      </w:r>
    </w:p>
    <w:p w:rsidR="0017459B" w:rsidRDefault="0017459B">
      <w:pPr>
        <w:pStyle w:val="ConsPlusNormal"/>
        <w:spacing w:before="240"/>
        <w:ind w:firstLine="540"/>
        <w:jc w:val="both"/>
      </w:pPr>
      <w:r>
        <w:t xml:space="preserve">в </w:t>
      </w:r>
      <w:hyperlink r:id="rId213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"на чемпионатах мира, чемпионатах Европы, Олимпийских играх", "и зарубежных" исключить;</w:t>
      </w:r>
    </w:p>
    <w:p w:rsidR="0017459B" w:rsidRDefault="0017459B">
      <w:pPr>
        <w:pStyle w:val="ConsPlusNormal"/>
        <w:spacing w:before="240"/>
        <w:ind w:firstLine="540"/>
        <w:jc w:val="both"/>
      </w:pPr>
      <w:r>
        <w:t xml:space="preserve">в </w:t>
      </w:r>
      <w:hyperlink r:id="rId213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девятнадцатом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3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168.4.18.7.3</w:t>
        </w:r>
      </w:hyperlink>
      <w:r>
        <w:t>:</w:t>
      </w:r>
    </w:p>
    <w:p w:rsidR="0017459B" w:rsidRDefault="0017459B">
      <w:pPr>
        <w:pStyle w:val="ConsPlusNormal"/>
        <w:spacing w:before="240"/>
        <w:ind w:firstLine="540"/>
        <w:jc w:val="both"/>
      </w:pPr>
      <w:r>
        <w:t xml:space="preserve">в </w:t>
      </w:r>
      <w:hyperlink r:id="rId213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мире" исключить;</w:t>
      </w:r>
    </w:p>
    <w:p w:rsidR="0017459B" w:rsidRDefault="0017459B">
      <w:pPr>
        <w:pStyle w:val="ConsPlusNormal"/>
        <w:spacing w:before="240"/>
        <w:ind w:firstLine="540"/>
        <w:jc w:val="both"/>
      </w:pPr>
      <w:r>
        <w:t xml:space="preserve">в </w:t>
      </w:r>
      <w:hyperlink r:id="rId214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пятнадцатом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4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168.4.19.6</w:t>
        </w:r>
      </w:hyperlink>
      <w:r>
        <w:t>:</w:t>
      </w:r>
    </w:p>
    <w:p w:rsidR="0017459B" w:rsidRDefault="0017459B">
      <w:pPr>
        <w:pStyle w:val="ConsPlusNormal"/>
        <w:spacing w:before="240"/>
        <w:ind w:firstLine="540"/>
        <w:jc w:val="both"/>
      </w:pPr>
      <w:r>
        <w:t xml:space="preserve">в </w:t>
      </w:r>
      <w:hyperlink r:id="rId214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w:t>
        </w:r>
      </w:hyperlink>
      <w:r>
        <w:t xml:space="preserve"> слова "и зарубежные" исключить;</w:t>
      </w:r>
    </w:p>
    <w:p w:rsidR="0017459B" w:rsidRDefault="0017459B">
      <w:pPr>
        <w:pStyle w:val="ConsPlusNormal"/>
        <w:spacing w:before="240"/>
        <w:ind w:firstLine="540"/>
        <w:jc w:val="both"/>
      </w:pPr>
      <w:r>
        <w:t xml:space="preserve">в </w:t>
      </w:r>
      <w:hyperlink r:id="rId214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пятом</w:t>
        </w:r>
      </w:hyperlink>
      <w:r>
        <w:t xml:space="preserve"> слова "на чемпионатах Европы и мира, Олимпийских играх" исключить;</w:t>
      </w:r>
    </w:p>
    <w:p w:rsidR="0017459B" w:rsidRDefault="0017459B">
      <w:pPr>
        <w:pStyle w:val="ConsPlusNormal"/>
        <w:spacing w:before="240"/>
        <w:ind w:firstLine="540"/>
        <w:jc w:val="both"/>
      </w:pPr>
      <w:r>
        <w:t xml:space="preserve">в </w:t>
      </w:r>
      <w:hyperlink r:id="rId214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168.4.19.7.1</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4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168.4.19.7.3</w:t>
        </w:r>
      </w:hyperlink>
      <w:r>
        <w:t>:</w:t>
      </w:r>
    </w:p>
    <w:p w:rsidR="0017459B" w:rsidRDefault="0017459B">
      <w:pPr>
        <w:pStyle w:val="ConsPlusNormal"/>
        <w:spacing w:before="240"/>
        <w:ind w:firstLine="540"/>
        <w:jc w:val="both"/>
      </w:pPr>
      <w:r>
        <w:t xml:space="preserve">в </w:t>
      </w:r>
      <w:hyperlink r:id="rId214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"на чемпионатах мира, чемпионатах Европы, Олимпийских играх", "и зарубежных" исключить;</w:t>
      </w:r>
    </w:p>
    <w:p w:rsidR="0017459B" w:rsidRDefault="0017459B">
      <w:pPr>
        <w:pStyle w:val="ConsPlusNormal"/>
        <w:spacing w:before="240"/>
        <w:ind w:firstLine="540"/>
        <w:jc w:val="both"/>
      </w:pPr>
      <w:r>
        <w:t xml:space="preserve">в </w:t>
      </w:r>
      <w:hyperlink r:id="rId214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восемнадцатом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4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 подпункта 168.4.21.6</w:t>
        </w:r>
      </w:hyperlink>
      <w:r>
        <w:t xml:space="preserve"> слова "на чемпионатах мира, Европы, Олимпийских играх" исключить;</w:t>
      </w:r>
    </w:p>
    <w:p w:rsidR="0017459B" w:rsidRDefault="0017459B">
      <w:pPr>
        <w:pStyle w:val="ConsPlusNormal"/>
        <w:spacing w:before="240"/>
        <w:ind w:firstLine="540"/>
        <w:jc w:val="both"/>
      </w:pPr>
      <w:r>
        <w:t xml:space="preserve">в </w:t>
      </w:r>
      <w:hyperlink r:id="rId214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168.4.21.7.1</w:t>
        </w:r>
      </w:hyperlink>
      <w:r>
        <w:t>;</w:t>
      </w:r>
    </w:p>
    <w:p w:rsidR="0017459B" w:rsidRDefault="0017459B">
      <w:pPr>
        <w:pStyle w:val="ConsPlusNormal"/>
        <w:spacing w:before="240"/>
        <w:ind w:firstLine="540"/>
        <w:jc w:val="both"/>
      </w:pPr>
      <w:r>
        <w:t xml:space="preserve">в </w:t>
      </w:r>
      <w:hyperlink r:id="rId215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втором</w:t>
        </w:r>
      </w:hyperlink>
      <w:r>
        <w:t xml:space="preserve"> слова "на чемпионатах Европы, мира, Олимпийских играх" исключить;</w:t>
      </w:r>
    </w:p>
    <w:p w:rsidR="0017459B" w:rsidRDefault="0017459B">
      <w:pPr>
        <w:pStyle w:val="ConsPlusNormal"/>
        <w:spacing w:before="240"/>
        <w:ind w:firstLine="540"/>
        <w:jc w:val="both"/>
      </w:pPr>
      <w:r>
        <w:t xml:space="preserve">в </w:t>
      </w:r>
      <w:hyperlink r:id="rId215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5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168.4.21.7.3</w:t>
        </w:r>
      </w:hyperlink>
      <w:r>
        <w:t>:</w:t>
      </w:r>
    </w:p>
    <w:p w:rsidR="0017459B" w:rsidRDefault="0017459B">
      <w:pPr>
        <w:pStyle w:val="ConsPlusNormal"/>
        <w:spacing w:before="240"/>
        <w:ind w:firstLine="540"/>
        <w:jc w:val="both"/>
      </w:pPr>
      <w:r>
        <w:t xml:space="preserve">в </w:t>
      </w:r>
      <w:hyperlink r:id="rId215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w:t>
        </w:r>
      </w:hyperlink>
      <w:r>
        <w:t xml:space="preserve"> слова "на чемпионатах мира, Европы, Олимпийских играх" исключить;</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абз. 16 пп. 168.4.21.7.3, а не абз. 18.</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215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восемнадцатом</w:t>
        </w:r>
      </w:hyperlink>
      <w:r>
        <w:t xml:space="preserve"> слова "и толерантности" исключить;</w:t>
      </w:r>
    </w:p>
    <w:p w:rsidR="0017459B" w:rsidRDefault="0017459B">
      <w:pPr>
        <w:pStyle w:val="ConsPlusNormal"/>
        <w:spacing w:before="240"/>
        <w:ind w:firstLine="540"/>
        <w:jc w:val="both"/>
      </w:pPr>
      <w:hyperlink r:id="rId215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168.4.23</w:t>
        </w:r>
      </w:hyperlink>
      <w:r>
        <w:t xml:space="preserve"> признать утратившим силу;</w:t>
      </w:r>
    </w:p>
    <w:p w:rsidR="0017459B" w:rsidRDefault="0017459B">
      <w:pPr>
        <w:pStyle w:val="ConsPlusNormal"/>
        <w:spacing w:before="240"/>
        <w:ind w:firstLine="540"/>
        <w:jc w:val="both"/>
      </w:pPr>
      <w:r>
        <w:t xml:space="preserve">в </w:t>
      </w:r>
      <w:hyperlink r:id="rId215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седьмом подпункта 168.4.25.7.1</w:t>
        </w:r>
      </w:hyperlink>
      <w:r>
        <w:t xml:space="preserve"> слова "чувства толерантности" заменить словом "уважения";</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пп. 168.4.26.7.1, а не пп. 168.26.7.1.</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215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168.26.7.1</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5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шестом подпункта 168.4.27.6</w:t>
        </w:r>
      </w:hyperlink>
      <w:r>
        <w:t xml:space="preserve"> слова "на мировых чемпионатах и чемпионатах Европы" исключить;</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пп. 168.4.27.7.1, а не пп. 168.27.7.1.</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215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третьем подпункта 168.27.7.1</w:t>
        </w:r>
      </w:hyperlink>
      <w:r>
        <w:t xml:space="preserve"> слова "и толерантности" исключить;</w:t>
      </w:r>
    </w:p>
    <w:p w:rsidR="0017459B" w:rsidRDefault="0017459B">
      <w:pPr>
        <w:pStyle w:val="ConsPlusNormal"/>
        <w:spacing w:before="240"/>
        <w:ind w:firstLine="540"/>
        <w:jc w:val="both"/>
      </w:pPr>
      <w:r>
        <w:t xml:space="preserve">в </w:t>
      </w:r>
      <w:hyperlink r:id="rId216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четвертом подпункта 168.4.28.6</w:t>
        </w:r>
      </w:hyperlink>
      <w:r>
        <w:t xml:space="preserve"> слова "на Олимпийских играх, чемпионатах мира и Европы" исключить;</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В официальном тексте документа, видимо, допущена опечатка: имеется в виду пп. 168.4.28.7.3, а не пп. 168.28.7.3.</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в </w:t>
      </w:r>
      <w:hyperlink r:id="rId216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абзаце восемнадцатом подпункта 168.28.7.3</w:t>
        </w:r>
      </w:hyperlink>
      <w:r>
        <w:t xml:space="preserve"> слова "и толерантности" исключить.</w:t>
      </w:r>
    </w:p>
    <w:p w:rsidR="0017459B" w:rsidRDefault="0017459B">
      <w:pPr>
        <w:pStyle w:val="ConsPlusNormal"/>
        <w:spacing w:before="240"/>
        <w:ind w:firstLine="540"/>
        <w:jc w:val="both"/>
      </w:pPr>
      <w:r>
        <w:t xml:space="preserve">149) в </w:t>
      </w:r>
      <w:hyperlink r:id="rId216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171</w:t>
        </w:r>
      </w:hyperlink>
      <w:r>
        <w:t>:</w:t>
      </w:r>
    </w:p>
    <w:p w:rsidR="0017459B" w:rsidRDefault="0017459B">
      <w:pPr>
        <w:pStyle w:val="ConsPlusNormal"/>
        <w:spacing w:before="240"/>
        <w:ind w:firstLine="540"/>
        <w:jc w:val="both"/>
      </w:pPr>
      <w:hyperlink r:id="rId216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171.16</w:t>
        </w:r>
      </w:hyperlink>
      <w:r>
        <w:t xml:space="preserve"> изложить в следующей редакции:</w:t>
      </w:r>
    </w:p>
    <w:p w:rsidR="0017459B" w:rsidRDefault="0017459B">
      <w:pPr>
        <w:pStyle w:val="ConsPlusNormal"/>
        <w:spacing w:before="240"/>
        <w:ind w:firstLine="540"/>
        <w:jc w:val="both"/>
      </w:pPr>
      <w:r>
        <w:t>"171.16. Для начального уровня общего образования представлены пять вариантов федерального учебного плана:</w:t>
      </w:r>
    </w:p>
    <w:p w:rsidR="0017459B" w:rsidRDefault="0017459B">
      <w:pPr>
        <w:pStyle w:val="ConsPlusNormal"/>
        <w:spacing w:before="240"/>
        <w:ind w:firstLine="540"/>
        <w:jc w:val="both"/>
      </w:pPr>
      <w:r>
        <w:t>для образовательных организаций, в которых обучение ведется на русском языке (5-дневная и 6-дневная учебная неделя), варианты 1 и 2;</w:t>
      </w:r>
    </w:p>
    <w:p w:rsidR="0017459B" w:rsidRDefault="0017459B">
      <w:pPr>
        <w:pStyle w:val="ConsPlusNormal"/>
        <w:jc w:val="both"/>
      </w:pPr>
    </w:p>
    <w:p w:rsidR="0017459B" w:rsidRDefault="0017459B">
      <w:pPr>
        <w:pStyle w:val="ConsPlusNormal"/>
        <w:jc w:val="both"/>
      </w:pPr>
      <w:r>
        <w:t>Вариант 1</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59B" w:rsidRPr="00FA080E">
        <w:tc>
          <w:tcPr>
            <w:tcW w:w="9071" w:type="dxa"/>
            <w:gridSpan w:val="7"/>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Федеральный учебный план начального общего образования</w:t>
            </w:r>
          </w:p>
          <w:p w:rsidR="0017459B" w:rsidRPr="00FA080E" w:rsidRDefault="0017459B">
            <w:pPr>
              <w:pStyle w:val="ConsPlusNormal"/>
              <w:jc w:val="center"/>
            </w:pPr>
            <w:r w:rsidRPr="00FA080E">
              <w:t>(5-дневная учебная неделя)</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Всего</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IV</w:t>
            </w:r>
          </w:p>
        </w:tc>
        <w:tc>
          <w:tcPr>
            <w:tcW w:w="85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20</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Иностранный язык</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Обществознание и естествознание (Окружающий мир)</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Окружающий мир</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8</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Музыка</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9</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88</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Учебные недели</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33</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135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Всего часов</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653</w:t>
            </w:r>
          </w:p>
          <w:p w:rsidR="0017459B" w:rsidRPr="00FA080E" w:rsidRDefault="0017459B">
            <w:pPr>
              <w:pStyle w:val="ConsPlusNormal"/>
              <w:jc w:val="center"/>
            </w:pPr>
            <w:r w:rsidRPr="00FA080E">
              <w:t>(с учетом 16 часов в сентябре - октябре)</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782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782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782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2999</w:t>
            </w:r>
          </w:p>
          <w:p w:rsidR="0017459B" w:rsidRPr="00FA080E" w:rsidRDefault="0017459B">
            <w:pPr>
              <w:pStyle w:val="ConsPlusNormal"/>
              <w:jc w:val="center"/>
            </w:pPr>
            <w:r w:rsidRPr="00FA080E">
              <w:t>(с учетом 16 часов в сентябре - октябре)</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21</w:t>
            </w:r>
          </w:p>
          <w:p w:rsidR="0017459B" w:rsidRPr="00FA080E" w:rsidRDefault="0017459B">
            <w:pPr>
              <w:pStyle w:val="ConsPlusNormal"/>
              <w:jc w:val="center"/>
            </w:pPr>
            <w:r w:rsidRPr="00FA080E">
              <w:t>(16 часов в сентябре - октябре)</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90</w:t>
            </w:r>
          </w:p>
        </w:tc>
      </w:tr>
    </w:tbl>
    <w:p w:rsidR="0017459B" w:rsidRDefault="0017459B">
      <w:pPr>
        <w:pStyle w:val="ConsPlusNormal"/>
        <w:jc w:val="both"/>
      </w:pPr>
    </w:p>
    <w:p w:rsidR="0017459B" w:rsidRDefault="0017459B">
      <w:pPr>
        <w:pStyle w:val="ConsPlusNormal"/>
        <w:jc w:val="both"/>
      </w:pPr>
      <w:r>
        <w:t>Вариант 2</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59B" w:rsidRPr="00FA080E">
        <w:tc>
          <w:tcPr>
            <w:tcW w:w="9071" w:type="dxa"/>
            <w:gridSpan w:val="7"/>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Федеральный учебный план начального общего образования</w:t>
            </w:r>
          </w:p>
          <w:p w:rsidR="0017459B" w:rsidRPr="00FA080E" w:rsidRDefault="0017459B">
            <w:pPr>
              <w:pStyle w:val="ConsPlusNormal"/>
              <w:jc w:val="center"/>
            </w:pPr>
            <w:r w:rsidRPr="00FA080E">
              <w:t>(1 кл. - 5-дневная учебная неделя, 2 - 4 кл. - 6-дневная учебная неделя)</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Всего</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IV</w:t>
            </w:r>
          </w:p>
        </w:tc>
        <w:tc>
          <w:tcPr>
            <w:tcW w:w="85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Обществознание и естествознание (Окружающий мир)</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Окружающий мир</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Музыка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Итого:</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91</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0</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Учебные недели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Всего часов</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653</w:t>
            </w:r>
          </w:p>
          <w:p w:rsidR="0017459B" w:rsidRPr="00FA080E" w:rsidRDefault="0017459B">
            <w:pPr>
              <w:pStyle w:val="ConsPlusNormal"/>
              <w:jc w:val="center"/>
            </w:pPr>
            <w:r w:rsidRPr="00FA080E">
              <w:t>(с учетом 16 часов в сентябре - октябре)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3305</w:t>
            </w:r>
          </w:p>
          <w:p w:rsidR="0017459B" w:rsidRPr="00FA080E" w:rsidRDefault="0017459B">
            <w:pPr>
              <w:pStyle w:val="ConsPlusNormal"/>
              <w:jc w:val="center"/>
            </w:pPr>
            <w:r w:rsidRPr="00FA080E">
              <w:t>(с учетом 16 часов в сентябре - октябре)</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lastRenderedPageBreak/>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21</w:t>
            </w:r>
          </w:p>
          <w:p w:rsidR="0017459B" w:rsidRPr="00FA080E" w:rsidRDefault="0017459B">
            <w:pPr>
              <w:pStyle w:val="ConsPlusNormal"/>
              <w:jc w:val="center"/>
            </w:pPr>
            <w:r w:rsidRPr="00FA080E">
              <w:t>(16 часов в сентябре - октябре)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99</w:t>
            </w:r>
          </w:p>
        </w:tc>
      </w:tr>
    </w:tbl>
    <w:p w:rsidR="0017459B" w:rsidRDefault="0017459B">
      <w:pPr>
        <w:pStyle w:val="ConsPlusNormal"/>
        <w:jc w:val="both"/>
      </w:pPr>
    </w:p>
    <w:p w:rsidR="0017459B" w:rsidRDefault="0017459B">
      <w:pPr>
        <w:pStyle w:val="ConsPlusNormal"/>
        <w:ind w:firstLine="540"/>
        <w:jc w:val="both"/>
      </w:pPr>
      <w: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17459B" w:rsidRDefault="0017459B">
      <w:pPr>
        <w:pStyle w:val="ConsPlusNormal"/>
        <w:jc w:val="both"/>
      </w:pPr>
    </w:p>
    <w:p w:rsidR="0017459B" w:rsidRDefault="0017459B">
      <w:pPr>
        <w:pStyle w:val="ConsPlusNormal"/>
        <w:jc w:val="both"/>
      </w:pPr>
      <w:r>
        <w:t>Вариант 3</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59B" w:rsidRPr="00FA080E">
        <w:tc>
          <w:tcPr>
            <w:tcW w:w="9071" w:type="dxa"/>
            <w:gridSpan w:val="7"/>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Федеральный учебный план начального общего образования</w:t>
            </w:r>
          </w:p>
          <w:p w:rsidR="0017459B" w:rsidRPr="00FA080E" w:rsidRDefault="0017459B">
            <w:pPr>
              <w:pStyle w:val="ConsPlusNormal"/>
              <w:jc w:val="center"/>
            </w:pPr>
            <w:r w:rsidRPr="00FA080E">
              <w:t>(5-дневная учебная неделя с изучением родного языка или обучением</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Всего</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IV</w:t>
            </w:r>
          </w:p>
        </w:tc>
        <w:tc>
          <w:tcPr>
            <w:tcW w:w="85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5</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20</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12</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Родной язык и литературное чтение на родном языке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Родной язык и (или) государственный язык республики Российской Федерации</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 на родном языке</w:t>
            </w:r>
          </w:p>
        </w:tc>
        <w:tc>
          <w:tcPr>
            <w:tcW w:w="737"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85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Обществознание и естествознание (Окружающий мир)</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Окружающий мир</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8</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Музыка</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8</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20</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89</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0</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Учебные недели</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33</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34</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135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Всего часов</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620</w:t>
            </w:r>
          </w:p>
          <w:p w:rsidR="0017459B" w:rsidRPr="00FA080E" w:rsidRDefault="0017459B">
            <w:pPr>
              <w:pStyle w:val="ConsPlusNormal"/>
              <w:jc w:val="center"/>
            </w:pPr>
            <w:r w:rsidRPr="00FA080E">
              <w:t>(с учетом 15 часов в сентябре - октябре)</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782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782</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782</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2966</w:t>
            </w:r>
          </w:p>
          <w:p w:rsidR="0017459B" w:rsidRPr="00FA080E" w:rsidRDefault="0017459B">
            <w:pPr>
              <w:pStyle w:val="ConsPlusNormal"/>
              <w:jc w:val="center"/>
            </w:pPr>
            <w:r w:rsidRPr="00FA080E">
              <w:t>(с учетом 15 часов в сентябре - октябре)</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Максимально допустимая недельная нагрузка, предусмотренная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20</w:t>
            </w:r>
          </w:p>
          <w:p w:rsidR="0017459B" w:rsidRPr="00FA080E" w:rsidRDefault="0017459B">
            <w:pPr>
              <w:pStyle w:val="ConsPlusNormal"/>
              <w:jc w:val="center"/>
            </w:pPr>
            <w:r w:rsidRPr="00FA080E">
              <w:t>(15 часов в сентябре - октябре)</w:t>
            </w:r>
          </w:p>
        </w:tc>
        <w:tc>
          <w:tcPr>
            <w:tcW w:w="737"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7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23</w:t>
            </w:r>
          </w:p>
        </w:tc>
        <w:tc>
          <w:tcPr>
            <w:tcW w:w="850"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jc w:val="center"/>
            </w:pPr>
            <w:r w:rsidRPr="00FA080E">
              <w:t>89</w:t>
            </w:r>
          </w:p>
        </w:tc>
      </w:tr>
    </w:tbl>
    <w:p w:rsidR="0017459B" w:rsidRDefault="0017459B">
      <w:pPr>
        <w:pStyle w:val="ConsPlusNormal"/>
        <w:jc w:val="both"/>
      </w:pPr>
    </w:p>
    <w:p w:rsidR="0017459B" w:rsidRDefault="0017459B">
      <w:pPr>
        <w:pStyle w:val="ConsPlusNormal"/>
        <w:ind w:firstLine="540"/>
        <w:jc w:val="both"/>
      </w:pPr>
      <w: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17459B" w:rsidRDefault="0017459B">
      <w:pPr>
        <w:pStyle w:val="ConsPlusNormal"/>
        <w:jc w:val="both"/>
      </w:pPr>
    </w:p>
    <w:p w:rsidR="0017459B" w:rsidRDefault="0017459B">
      <w:pPr>
        <w:pStyle w:val="ConsPlusNormal"/>
        <w:jc w:val="both"/>
      </w:pPr>
      <w:r>
        <w:t>Вариант 4</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59B" w:rsidRPr="00FA080E">
        <w:tc>
          <w:tcPr>
            <w:tcW w:w="9071" w:type="dxa"/>
            <w:gridSpan w:val="7"/>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Федеральный учебный план начального общего образования</w:t>
            </w:r>
          </w:p>
          <w:p w:rsidR="0017459B" w:rsidRPr="00FA080E" w:rsidRDefault="0017459B">
            <w:pPr>
              <w:pStyle w:val="ConsPlusNormal"/>
              <w:jc w:val="center"/>
            </w:pPr>
            <w:r w:rsidRPr="00FA080E">
              <w:t>(1 кл. - 5-дневная учебная неделя, 2 - 4 кл. - 6-дневная учебная неделя с изучением родного языка)</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Всего</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IV</w:t>
            </w:r>
          </w:p>
        </w:tc>
        <w:tc>
          <w:tcPr>
            <w:tcW w:w="85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 xml:space="preserve">Русский язык и </w:t>
            </w:r>
            <w:r w:rsidRPr="00FA080E">
              <w:lastRenderedPageBreak/>
              <w:t>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Русский язык</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Родной язык и литературное чтение на родном языке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Родной язык и (или) государственный язык республики Российской Федерации</w:t>
            </w:r>
          </w:p>
        </w:tc>
        <w:tc>
          <w:tcPr>
            <w:tcW w:w="737"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7</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 на родном языке</w:t>
            </w:r>
          </w:p>
        </w:tc>
        <w:tc>
          <w:tcPr>
            <w:tcW w:w="737"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Обществознание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Окружающий мир</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Музыка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Итого:</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0</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Учебные недели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Всего часов</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620</w:t>
            </w:r>
          </w:p>
          <w:p w:rsidR="0017459B" w:rsidRPr="00FA080E" w:rsidRDefault="0017459B">
            <w:pPr>
              <w:pStyle w:val="ConsPlusNormal"/>
              <w:jc w:val="center"/>
            </w:pPr>
            <w:r w:rsidRPr="00FA080E">
              <w:t>(с учетом 15 часов в сентябре - октябре)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3272</w:t>
            </w:r>
          </w:p>
          <w:p w:rsidR="0017459B" w:rsidRPr="00FA080E" w:rsidRDefault="0017459B">
            <w:pPr>
              <w:pStyle w:val="ConsPlusNormal"/>
              <w:jc w:val="center"/>
            </w:pPr>
            <w:r w:rsidRPr="00FA080E">
              <w:t>(с учетом 15 часов в сентябре - октябре)</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Максимально допустимая недельная нагрузка, предусмотренная действующими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p w:rsidR="0017459B" w:rsidRPr="00FA080E" w:rsidRDefault="0017459B">
            <w:pPr>
              <w:pStyle w:val="ConsPlusNormal"/>
              <w:jc w:val="center"/>
            </w:pPr>
            <w:r w:rsidRPr="00FA080E">
              <w:t>(15 часов в сентя</w:t>
            </w:r>
            <w:r w:rsidRPr="00FA080E">
              <w:lastRenderedPageBreak/>
              <w:t>бре - октябре)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lastRenderedPageBreak/>
              <w:t>26</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98</w:t>
            </w:r>
          </w:p>
        </w:tc>
      </w:tr>
    </w:tbl>
    <w:p w:rsidR="0017459B" w:rsidRDefault="0017459B">
      <w:pPr>
        <w:pStyle w:val="ConsPlusNormal"/>
        <w:jc w:val="both"/>
      </w:pPr>
    </w:p>
    <w:p w:rsidR="0017459B" w:rsidRDefault="0017459B">
      <w:pPr>
        <w:pStyle w:val="ConsPlusNormal"/>
        <w:ind w:firstLine="540"/>
        <w:jc w:val="both"/>
      </w:pPr>
      <w:r>
        <w:t>для образовательных организаций, в которых обучение ведется на родном (нерусском) языке (6-дневная учебная неделя), вариант 5.</w:t>
      </w:r>
    </w:p>
    <w:p w:rsidR="0017459B" w:rsidRDefault="0017459B">
      <w:pPr>
        <w:pStyle w:val="ConsPlusNormal"/>
        <w:jc w:val="both"/>
      </w:pPr>
    </w:p>
    <w:p w:rsidR="0017459B" w:rsidRDefault="0017459B">
      <w:pPr>
        <w:pStyle w:val="ConsPlusNormal"/>
        <w:jc w:val="both"/>
      </w:pPr>
      <w:r>
        <w:t>Вариант 5</w:t>
      </w:r>
    </w:p>
    <w:p w:rsidR="0017459B" w:rsidRDefault="00174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665"/>
        <w:gridCol w:w="737"/>
        <w:gridCol w:w="737"/>
        <w:gridCol w:w="794"/>
        <w:gridCol w:w="794"/>
        <w:gridCol w:w="850"/>
      </w:tblGrid>
      <w:tr w:rsidR="0017459B" w:rsidRPr="00FA080E">
        <w:tc>
          <w:tcPr>
            <w:tcW w:w="9071" w:type="dxa"/>
            <w:gridSpan w:val="7"/>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Федеральный учебный план начального общего образования</w:t>
            </w:r>
          </w:p>
          <w:p w:rsidR="0017459B" w:rsidRPr="00FA080E" w:rsidRDefault="0017459B">
            <w:pPr>
              <w:pStyle w:val="ConsPlusNormal"/>
              <w:jc w:val="center"/>
            </w:pPr>
            <w:r w:rsidRPr="00FA080E">
              <w:t>(1 кл. - 5-дневная учебная неделя, 2 - 4 кл. - 6-дневная учебная неделя с обучением на родном языке)</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Предметные области</w:t>
            </w:r>
          </w:p>
        </w:tc>
        <w:tc>
          <w:tcPr>
            <w:tcW w:w="2665"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Учебные предметы/классы</w:t>
            </w:r>
          </w:p>
        </w:tc>
        <w:tc>
          <w:tcPr>
            <w:tcW w:w="3062" w:type="dxa"/>
            <w:gridSpan w:val="4"/>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Всего</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III</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IV</w:t>
            </w:r>
          </w:p>
        </w:tc>
        <w:tc>
          <w:tcPr>
            <w:tcW w:w="850"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Обязательная часть</w:t>
            </w:r>
          </w:p>
        </w:tc>
        <w:tc>
          <w:tcPr>
            <w:tcW w:w="3912" w:type="dxa"/>
            <w:gridSpan w:val="5"/>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 и литературное чтение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Русский язык</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12</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Родной язык и литературное чтение на родном языке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Родной язык и (или) государственный язык республики Российской Федерации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10</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Литературное чтение на родном языке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Иностранный язык</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 и информатика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Математика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16</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Обществознание</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Окружающий мир</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Основы религиозных культур и светской этики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r>
      <w:tr w:rsidR="0017459B" w:rsidRPr="00FA080E">
        <w:tc>
          <w:tcPr>
            <w:tcW w:w="2494" w:type="dxa"/>
            <w:vMerge w:val="restart"/>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Искусство</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Музыка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vMerge/>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Изобразительное искусство</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Технология</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4</w:t>
            </w:r>
          </w:p>
        </w:tc>
      </w:tr>
      <w:tr w:rsidR="0017459B" w:rsidRPr="00FA080E">
        <w:tc>
          <w:tcPr>
            <w:tcW w:w="2494"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2665" w:type="dxa"/>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Физическая культура</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Итого:</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25</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93</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lastRenderedPageBreak/>
              <w:t>Часть, формируемая участниками образовательных отношений</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0</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vAlign w:val="center"/>
          </w:tcPr>
          <w:p w:rsidR="0017459B" w:rsidRPr="00FA080E" w:rsidRDefault="0017459B">
            <w:pPr>
              <w:pStyle w:val="ConsPlusNormal"/>
            </w:pPr>
            <w:r w:rsidRPr="00FA080E">
              <w:t>Учебные недели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135</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Всего часов</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620</w:t>
            </w:r>
          </w:p>
          <w:p w:rsidR="0017459B" w:rsidRPr="00FA080E" w:rsidRDefault="0017459B">
            <w:pPr>
              <w:pStyle w:val="ConsPlusNormal"/>
              <w:jc w:val="center"/>
            </w:pPr>
            <w:r w:rsidRPr="00FA080E">
              <w:t>(с учетом 15 часов в сентябре - октябре)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884</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3305</w:t>
            </w:r>
          </w:p>
          <w:p w:rsidR="0017459B" w:rsidRPr="00FA080E" w:rsidRDefault="0017459B">
            <w:pPr>
              <w:pStyle w:val="ConsPlusNormal"/>
              <w:jc w:val="center"/>
            </w:pPr>
            <w:r w:rsidRPr="00FA080E">
              <w:t>(с учетом 15 часов в сентябре - октябре)</w:t>
            </w:r>
          </w:p>
        </w:tc>
      </w:tr>
      <w:tr w:rsidR="0017459B" w:rsidRPr="00FA080E">
        <w:tc>
          <w:tcPr>
            <w:tcW w:w="5159" w:type="dxa"/>
            <w:gridSpan w:val="2"/>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pPr>
            <w:r w:rsidRPr="00FA080E">
              <w:t>Максимально допустимая недельная нагрузка, предусмотренная действующими санитарными правилами и гигиеническими нормативами</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20</w:t>
            </w:r>
          </w:p>
          <w:p w:rsidR="0017459B" w:rsidRPr="00FA080E" w:rsidRDefault="0017459B">
            <w:pPr>
              <w:pStyle w:val="ConsPlusNormal"/>
              <w:jc w:val="center"/>
            </w:pPr>
            <w:r w:rsidRPr="00FA080E">
              <w:t>(15 часов в сентябре - октябре)</w:t>
            </w:r>
          </w:p>
        </w:tc>
        <w:tc>
          <w:tcPr>
            <w:tcW w:w="737"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794"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26</w:t>
            </w:r>
          </w:p>
        </w:tc>
        <w:tc>
          <w:tcPr>
            <w:tcW w:w="850" w:type="dxa"/>
            <w:tcBorders>
              <w:top w:val="single" w:sz="4" w:space="0" w:color="auto"/>
              <w:left w:val="single" w:sz="4" w:space="0" w:color="auto"/>
              <w:bottom w:val="single" w:sz="4" w:space="0" w:color="auto"/>
              <w:right w:val="single" w:sz="4" w:space="0" w:color="auto"/>
            </w:tcBorders>
          </w:tcPr>
          <w:p w:rsidR="0017459B" w:rsidRPr="00FA080E" w:rsidRDefault="0017459B">
            <w:pPr>
              <w:pStyle w:val="ConsPlusNormal"/>
              <w:jc w:val="center"/>
            </w:pPr>
            <w:r w:rsidRPr="00FA080E">
              <w:t>98</w:t>
            </w:r>
          </w:p>
        </w:tc>
      </w:tr>
    </w:tbl>
    <w:p w:rsidR="0017459B" w:rsidRDefault="0017459B">
      <w:pPr>
        <w:pStyle w:val="ConsPlusNormal"/>
        <w:jc w:val="both"/>
      </w:pPr>
    </w:p>
    <w:p w:rsidR="0017459B" w:rsidRDefault="0017459B">
      <w:pPr>
        <w:pStyle w:val="ConsPlusNormal"/>
        <w:ind w:firstLine="540"/>
        <w:jc w:val="both"/>
      </w:pPr>
      <w:hyperlink r:id="rId216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171.20</w:t>
        </w:r>
      </w:hyperlink>
      <w:r>
        <w:t xml:space="preserve"> изложить в следующей редакции:</w:t>
      </w:r>
    </w:p>
    <w:p w:rsidR="0017459B" w:rsidRDefault="0017459B">
      <w:pPr>
        <w:pStyle w:val="ConsPlusNormal"/>
        <w:spacing w:before="240"/>
        <w:ind w:firstLine="540"/>
        <w:jc w:val="both"/>
      </w:pPr>
      <w:r>
        <w:t>"171.20. 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rsidR="0017459B" w:rsidRDefault="0017459B">
      <w:pPr>
        <w:pStyle w:val="ConsPlusNormal"/>
        <w:spacing w:before="240"/>
        <w:ind w:firstLine="540"/>
        <w:jc w:val="both"/>
      </w:pPr>
      <w:r>
        <w:t>Объем максимально допустимой нагрузки в течение недели в соответствии с вариантами федеральных учебных планов составляет:</w:t>
      </w:r>
    </w:p>
    <w:p w:rsidR="0017459B" w:rsidRDefault="0017459B">
      <w:pPr>
        <w:pStyle w:val="ConsPlusNormal"/>
        <w:spacing w:before="240"/>
        <w:ind w:firstLine="540"/>
        <w:jc w:val="both"/>
      </w:pPr>
      <w:r>
        <w:t>в 1 классе - 21 час (варианты N 1 - 2), 20 часов (варианты NN 3 - 5).</w:t>
      </w:r>
    </w:p>
    <w:p w:rsidR="0017459B" w:rsidRDefault="0017459B">
      <w:pPr>
        <w:pStyle w:val="ConsPlusNormal"/>
        <w:spacing w:before="240"/>
        <w:ind w:firstLine="540"/>
        <w:jc w:val="both"/>
      </w:pPr>
      <w:r>
        <w:t>во 2 классе - 23 часа (варианты N 1, N 3), 26 часов (варианты N 2, NN 4 - 5);</w:t>
      </w:r>
    </w:p>
    <w:p w:rsidR="0017459B" w:rsidRDefault="0017459B">
      <w:pPr>
        <w:pStyle w:val="ConsPlusNormal"/>
        <w:spacing w:before="240"/>
        <w:ind w:firstLine="540"/>
        <w:jc w:val="both"/>
      </w:pPr>
      <w:r>
        <w:t>в 3 классе - 23 часа (варианты N 1, N 3), 26 часов (варианты N 2, NN 4 - 5);</w:t>
      </w:r>
    </w:p>
    <w:p w:rsidR="0017459B" w:rsidRDefault="0017459B">
      <w:pPr>
        <w:pStyle w:val="ConsPlusNormal"/>
        <w:spacing w:before="240"/>
        <w:ind w:firstLine="540"/>
        <w:jc w:val="both"/>
      </w:pPr>
      <w:r>
        <w:t>в 4 классе - 23 часа (варианты N 1, N 3), 26 часов (варианты N 2, NN 4 - 5);</w:t>
      </w:r>
    </w:p>
    <w:p w:rsidR="0017459B" w:rsidRDefault="0017459B">
      <w:pPr>
        <w:pStyle w:val="ConsPlusNormal"/>
        <w:spacing w:before="240"/>
        <w:ind w:firstLine="540"/>
        <w:jc w:val="both"/>
      </w:pPr>
      <w:r>
        <w:t>Объем максимально допустимой нагрузки в течение года составляет:</w:t>
      </w:r>
    </w:p>
    <w:p w:rsidR="0017459B" w:rsidRDefault="0017459B">
      <w:pPr>
        <w:pStyle w:val="ConsPlusNormal"/>
        <w:spacing w:before="240"/>
        <w:ind w:firstLine="540"/>
        <w:jc w:val="both"/>
      </w:pPr>
      <w:r>
        <w:t>в 1 классе - 653 часа (варианты NN 1 - 2), 620 часов (варианты NN 3 - 5);</w:t>
      </w:r>
    </w:p>
    <w:p w:rsidR="0017459B" w:rsidRDefault="0017459B">
      <w:pPr>
        <w:pStyle w:val="ConsPlusNormal"/>
        <w:spacing w:before="240"/>
        <w:ind w:firstLine="540"/>
        <w:jc w:val="both"/>
      </w:pPr>
      <w:r>
        <w:t>во 2 классе - 782 часа (варианты N 1, N 3), 884 часа (варианты N 2, NN 4 - 5);</w:t>
      </w:r>
    </w:p>
    <w:p w:rsidR="0017459B" w:rsidRDefault="0017459B">
      <w:pPr>
        <w:pStyle w:val="ConsPlusNormal"/>
        <w:spacing w:before="240"/>
        <w:ind w:firstLine="540"/>
        <w:jc w:val="both"/>
      </w:pPr>
      <w:r>
        <w:t>в 3 классе - 782 часа (варианты N 1, N 3), 884 часа (варианты N 2, NN 4 - 5);</w:t>
      </w:r>
    </w:p>
    <w:p w:rsidR="0017459B" w:rsidRDefault="0017459B">
      <w:pPr>
        <w:pStyle w:val="ConsPlusNormal"/>
        <w:spacing w:before="240"/>
        <w:ind w:firstLine="540"/>
        <w:jc w:val="both"/>
      </w:pPr>
      <w:r>
        <w:t>в 4 классе - 782 часа (варианты N 1, N 3), 884 часа (варианты N 2, NN 4 - 5).";</w:t>
      </w:r>
    </w:p>
    <w:p w:rsidR="0017459B" w:rsidRDefault="0017459B">
      <w:pPr>
        <w:pStyle w:val="ConsPlusNormal"/>
        <w:spacing w:before="240"/>
        <w:ind w:firstLine="540"/>
        <w:jc w:val="both"/>
      </w:pPr>
      <w:hyperlink r:id="rId216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171.21</w:t>
        </w:r>
      </w:hyperlink>
      <w:r>
        <w:t xml:space="preserve"> изложить в следующей редакции:</w:t>
      </w:r>
    </w:p>
    <w:p w:rsidR="0017459B" w:rsidRDefault="0017459B">
      <w:pPr>
        <w:pStyle w:val="ConsPlusNormal"/>
        <w:spacing w:before="240"/>
        <w:ind w:firstLine="540"/>
        <w:jc w:val="both"/>
      </w:pPr>
      <w:r>
        <w:t>"171.21. 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w:t>
      </w:r>
    </w:p>
    <w:p w:rsidR="0017459B" w:rsidRDefault="0017459B">
      <w:pPr>
        <w:pStyle w:val="ConsPlusNormal"/>
        <w:spacing w:before="240"/>
        <w:ind w:firstLine="540"/>
        <w:jc w:val="both"/>
      </w:pPr>
      <w:r>
        <w:t>Для обучающихся в 1 классе устанавливаются в течение года дополнительные недельные каникулы.";</w:t>
      </w:r>
    </w:p>
    <w:p w:rsidR="0017459B" w:rsidRDefault="0017459B">
      <w:pPr>
        <w:pStyle w:val="ConsPlusNormal"/>
        <w:spacing w:before="240"/>
        <w:ind w:firstLine="540"/>
        <w:jc w:val="both"/>
      </w:pPr>
      <w:hyperlink r:id="rId216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171.24</w:t>
        </w:r>
      </w:hyperlink>
      <w:r>
        <w:t xml:space="preserve"> изложить в следующей редакции:</w:t>
      </w:r>
    </w:p>
    <w:p w:rsidR="0017459B" w:rsidRDefault="0017459B">
      <w:pPr>
        <w:pStyle w:val="ConsPlusNormal"/>
        <w:spacing w:before="240"/>
        <w:ind w:firstLine="540"/>
        <w:jc w:val="both"/>
      </w:pPr>
      <w:r>
        <w:t>"171.24. При реализации вариантов федерального учебного плана N 1, NN 3 - 5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17459B" w:rsidRDefault="0017459B">
      <w:pPr>
        <w:pStyle w:val="ConsPlusNormal"/>
        <w:spacing w:before="240"/>
        <w:ind w:firstLine="540"/>
        <w:jc w:val="both"/>
      </w:pPr>
      <w:hyperlink r:id="rId216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171.27</w:t>
        </w:r>
      </w:hyperlink>
      <w:r>
        <w:t xml:space="preserve"> изложить в следующей редакции:</w:t>
      </w:r>
    </w:p>
    <w:p w:rsidR="0017459B" w:rsidRDefault="0017459B">
      <w:pPr>
        <w:pStyle w:val="ConsPlusNormal"/>
        <w:spacing w:before="240"/>
        <w:ind w:firstLine="540"/>
        <w:jc w:val="both"/>
      </w:pPr>
      <w:r>
        <w:t>"171.27.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17459B" w:rsidRDefault="0017459B">
      <w:pPr>
        <w:pStyle w:val="ConsPlusNormal"/>
        <w:spacing w:before="240"/>
        <w:ind w:firstLine="540"/>
        <w:jc w:val="both"/>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17459B" w:rsidRDefault="0017459B">
      <w:pPr>
        <w:pStyle w:val="ConsPlusNormal"/>
        <w:spacing w:before="240"/>
        <w:ind w:firstLine="540"/>
        <w:jc w:val="both"/>
      </w:pPr>
      <w: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17459B" w:rsidRDefault="0017459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7459B" w:rsidRPr="00FA080E">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7459B" w:rsidRPr="00FA080E" w:rsidRDefault="0017459B">
            <w:pPr>
              <w:pStyle w:val="ConsPlusNormal"/>
            </w:pPr>
          </w:p>
        </w:tc>
        <w:tc>
          <w:tcPr>
            <w:tcW w:w="113" w:type="dxa"/>
            <w:shd w:val="clear" w:color="auto" w:fill="F4F3F8"/>
            <w:tcMar>
              <w:top w:w="0" w:type="dxa"/>
              <w:left w:w="0" w:type="dxa"/>
              <w:bottom w:w="0" w:type="dxa"/>
              <w:right w:w="0" w:type="dxa"/>
            </w:tcMar>
          </w:tcPr>
          <w:p w:rsidR="0017459B" w:rsidRPr="00FA080E" w:rsidRDefault="0017459B">
            <w:pPr>
              <w:pStyle w:val="ConsPlusNormal"/>
            </w:pPr>
          </w:p>
        </w:tc>
        <w:tc>
          <w:tcPr>
            <w:tcW w:w="0" w:type="auto"/>
            <w:shd w:val="clear" w:color="auto" w:fill="F4F3F8"/>
            <w:tcMar>
              <w:top w:w="113" w:type="dxa"/>
              <w:left w:w="0" w:type="dxa"/>
              <w:bottom w:w="113" w:type="dxa"/>
              <w:right w:w="0" w:type="dxa"/>
            </w:tcMar>
          </w:tcPr>
          <w:p w:rsidR="0017459B" w:rsidRPr="00FA080E" w:rsidRDefault="0017459B">
            <w:pPr>
              <w:pStyle w:val="ConsPlusNormal"/>
              <w:jc w:val="both"/>
              <w:rPr>
                <w:color w:val="392C69"/>
              </w:rPr>
            </w:pPr>
            <w:r w:rsidRPr="00FA080E">
              <w:rPr>
                <w:color w:val="392C69"/>
              </w:rPr>
              <w:t>КонсультантПлюс: примечание.</w:t>
            </w:r>
          </w:p>
          <w:p w:rsidR="0017459B" w:rsidRPr="00FA080E" w:rsidRDefault="0017459B">
            <w:pPr>
              <w:pStyle w:val="ConsPlusNormal"/>
              <w:jc w:val="both"/>
              <w:rPr>
                <w:color w:val="392C69"/>
              </w:rPr>
            </w:pPr>
            <w:r w:rsidRPr="00FA080E">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17459B" w:rsidRPr="00FA080E" w:rsidRDefault="0017459B">
            <w:pPr>
              <w:pStyle w:val="ConsPlusNormal"/>
              <w:jc w:val="both"/>
              <w:rPr>
                <w:color w:val="392C69"/>
              </w:rPr>
            </w:pPr>
          </w:p>
        </w:tc>
      </w:tr>
    </w:tbl>
    <w:p w:rsidR="0017459B" w:rsidRDefault="0017459B">
      <w:pPr>
        <w:pStyle w:val="ConsPlusNormal"/>
        <w:spacing w:before="300"/>
        <w:ind w:firstLine="540"/>
        <w:jc w:val="both"/>
      </w:pPr>
      <w:r>
        <w:t xml:space="preserve">151) в </w:t>
      </w:r>
      <w:hyperlink r:id="rId216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172</w:t>
        </w:r>
      </w:hyperlink>
      <w:r>
        <w:t>:</w:t>
      </w:r>
    </w:p>
    <w:p w:rsidR="0017459B" w:rsidRDefault="0017459B">
      <w:pPr>
        <w:pStyle w:val="ConsPlusNormal"/>
        <w:spacing w:before="240"/>
        <w:ind w:firstLine="540"/>
        <w:jc w:val="both"/>
      </w:pPr>
      <w:hyperlink r:id="rId216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172.1</w:t>
        </w:r>
      </w:hyperlink>
      <w:r>
        <w:t xml:space="preserve"> изложить в следующей редакции:</w:t>
      </w:r>
    </w:p>
    <w:p w:rsidR="0017459B" w:rsidRDefault="0017459B">
      <w:pPr>
        <w:pStyle w:val="ConsPlusNormal"/>
        <w:spacing w:before="240"/>
        <w:ind w:firstLine="540"/>
        <w:jc w:val="both"/>
      </w:pPr>
      <w:r>
        <w:t>"172.1.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17459B" w:rsidRDefault="0017459B">
      <w:pPr>
        <w:pStyle w:val="ConsPlusNormal"/>
        <w:spacing w:before="240"/>
        <w:ind w:firstLine="540"/>
        <w:jc w:val="both"/>
      </w:pPr>
      <w:hyperlink r:id="rId217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172.5</w:t>
        </w:r>
      </w:hyperlink>
      <w:r>
        <w:t xml:space="preserve"> изложить в следующей редакции:</w:t>
      </w:r>
    </w:p>
    <w:p w:rsidR="0017459B" w:rsidRDefault="0017459B">
      <w:pPr>
        <w:pStyle w:val="ConsPlusNormal"/>
        <w:spacing w:before="240"/>
        <w:ind w:firstLine="540"/>
        <w:jc w:val="both"/>
      </w:pPr>
      <w:r>
        <w:t xml:space="preserve">"172.5.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w:t>
      </w:r>
      <w:r>
        <w:lastRenderedPageBreak/>
        <w:t>неделях.</w:t>
      </w:r>
    </w:p>
    <w:p w:rsidR="0017459B" w:rsidRDefault="0017459B">
      <w:pPr>
        <w:pStyle w:val="ConsPlusNormal"/>
        <w:spacing w:before="240"/>
        <w:ind w:firstLine="540"/>
        <w:jc w:val="both"/>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17459B" w:rsidRDefault="0017459B">
      <w:pPr>
        <w:pStyle w:val="ConsPlusNormal"/>
        <w:spacing w:before="240"/>
        <w:ind w:firstLine="540"/>
        <w:jc w:val="both"/>
      </w:pPr>
      <w:hyperlink r:id="rId217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172.6</w:t>
        </w:r>
      </w:hyperlink>
      <w:r>
        <w:t xml:space="preserve"> изложить в следующей редакции:</w:t>
      </w:r>
    </w:p>
    <w:p w:rsidR="0017459B" w:rsidRDefault="0017459B">
      <w:pPr>
        <w:pStyle w:val="ConsPlusNormal"/>
        <w:spacing w:before="240"/>
        <w:ind w:firstLine="540"/>
        <w:jc w:val="both"/>
      </w:pPr>
      <w:r>
        <w:t>"172.6. 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17459B" w:rsidRDefault="0017459B">
      <w:pPr>
        <w:pStyle w:val="ConsPlusNormal"/>
        <w:spacing w:before="240"/>
        <w:ind w:firstLine="540"/>
        <w:jc w:val="both"/>
      </w:pPr>
      <w:hyperlink r:id="rId217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172.7</w:t>
        </w:r>
      </w:hyperlink>
      <w:r>
        <w:t xml:space="preserve"> изложить в следующей редакции:</w:t>
      </w:r>
    </w:p>
    <w:p w:rsidR="0017459B" w:rsidRDefault="0017459B">
      <w:pPr>
        <w:pStyle w:val="ConsPlusNormal"/>
        <w:spacing w:before="240"/>
        <w:ind w:firstLine="540"/>
        <w:jc w:val="both"/>
      </w:pPr>
      <w:r>
        <w:t>"172.7. Продолжительность каникул составляет:</w:t>
      </w:r>
    </w:p>
    <w:p w:rsidR="0017459B" w:rsidRDefault="0017459B">
      <w:pPr>
        <w:pStyle w:val="ConsPlusNormal"/>
        <w:spacing w:before="240"/>
        <w:ind w:firstLine="540"/>
        <w:jc w:val="both"/>
      </w:pPr>
      <w:r>
        <w:t>по окончании I четверти (осенние каникулы) - 9 календарных дней (для 1 - 4 классов);</w:t>
      </w:r>
    </w:p>
    <w:p w:rsidR="0017459B" w:rsidRDefault="0017459B">
      <w:pPr>
        <w:pStyle w:val="ConsPlusNormal"/>
        <w:spacing w:before="240"/>
        <w:ind w:firstLine="540"/>
        <w:jc w:val="both"/>
      </w:pPr>
      <w:r>
        <w:t>по окончании II четверти (зимние каникулы) - 9 календарных дней (для 1 - 4 классов);</w:t>
      </w:r>
    </w:p>
    <w:p w:rsidR="0017459B" w:rsidRDefault="0017459B">
      <w:pPr>
        <w:pStyle w:val="ConsPlusNormal"/>
        <w:spacing w:before="240"/>
        <w:ind w:firstLine="540"/>
        <w:jc w:val="both"/>
      </w:pPr>
      <w:r>
        <w:t>дополнительные каникулы - 9 календарных дней (для 1 классов);</w:t>
      </w:r>
    </w:p>
    <w:p w:rsidR="0017459B" w:rsidRDefault="0017459B">
      <w:pPr>
        <w:pStyle w:val="ConsPlusNormal"/>
        <w:spacing w:before="240"/>
        <w:ind w:firstLine="540"/>
        <w:jc w:val="both"/>
      </w:pPr>
      <w:r>
        <w:t>по окончании III четверти (весенние каникулы) - 9 календарных дней (для 1 - 4 классов);</w:t>
      </w:r>
    </w:p>
    <w:p w:rsidR="0017459B" w:rsidRDefault="0017459B">
      <w:pPr>
        <w:pStyle w:val="ConsPlusNormal"/>
        <w:spacing w:before="240"/>
        <w:ind w:firstLine="540"/>
        <w:jc w:val="both"/>
      </w:pPr>
      <w:r>
        <w:t>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17459B" w:rsidRDefault="0017459B">
      <w:pPr>
        <w:pStyle w:val="ConsPlusNormal"/>
        <w:spacing w:before="240"/>
        <w:ind w:firstLine="540"/>
        <w:jc w:val="both"/>
      </w:pPr>
      <w:r>
        <w:t>Данный пункт применяется при реализации обучения по четвертям.";</w:t>
      </w:r>
    </w:p>
    <w:p w:rsidR="0017459B" w:rsidRDefault="0017459B">
      <w:pPr>
        <w:pStyle w:val="ConsPlusNormal"/>
        <w:spacing w:before="240"/>
        <w:ind w:firstLine="540"/>
        <w:jc w:val="both"/>
      </w:pPr>
      <w:hyperlink r:id="rId2173"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172.16</w:t>
        </w:r>
      </w:hyperlink>
      <w:r>
        <w:t xml:space="preserve"> признать утратившим силу;</w:t>
      </w:r>
    </w:p>
    <w:p w:rsidR="0017459B" w:rsidRDefault="0017459B">
      <w:pPr>
        <w:pStyle w:val="ConsPlusNormal"/>
        <w:spacing w:before="240"/>
        <w:ind w:firstLine="540"/>
        <w:jc w:val="both"/>
      </w:pPr>
      <w:r>
        <w:t xml:space="preserve">152) в </w:t>
      </w:r>
      <w:hyperlink r:id="rId2174"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пункте 173</w:t>
        </w:r>
      </w:hyperlink>
      <w:r>
        <w:t>:</w:t>
      </w:r>
    </w:p>
    <w:p w:rsidR="0017459B" w:rsidRDefault="0017459B">
      <w:pPr>
        <w:pStyle w:val="ConsPlusNormal"/>
        <w:spacing w:before="240"/>
        <w:ind w:firstLine="540"/>
        <w:jc w:val="both"/>
      </w:pPr>
      <w:hyperlink r:id="rId2175"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 второй подпункта 173.2</w:t>
        </w:r>
      </w:hyperlink>
      <w:r>
        <w:t xml:space="preserve"> признать утратившим силу;</w:t>
      </w:r>
    </w:p>
    <w:p w:rsidR="0017459B" w:rsidRDefault="0017459B">
      <w:pPr>
        <w:pStyle w:val="ConsPlusNormal"/>
        <w:spacing w:before="240"/>
        <w:ind w:firstLine="540"/>
        <w:jc w:val="both"/>
      </w:pPr>
      <w:hyperlink r:id="rId2176"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абзац третий подпункта 173.3</w:t>
        </w:r>
      </w:hyperlink>
      <w:r>
        <w:t xml:space="preserve"> признать утратившим силу;</w:t>
      </w:r>
    </w:p>
    <w:p w:rsidR="0017459B" w:rsidRDefault="0017459B">
      <w:pPr>
        <w:pStyle w:val="ConsPlusNormal"/>
        <w:spacing w:before="240"/>
        <w:ind w:firstLine="540"/>
        <w:jc w:val="both"/>
      </w:pPr>
      <w:hyperlink r:id="rId2177"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дополнить</w:t>
        </w:r>
      </w:hyperlink>
      <w:r>
        <w:t xml:space="preserve"> подпункт 173.5 абзацем следующего содержания: "Формы реализации внеурочной деятельности образовательная организация определяет самостоятельно.";</w:t>
      </w:r>
    </w:p>
    <w:p w:rsidR="0017459B" w:rsidRDefault="0017459B">
      <w:pPr>
        <w:pStyle w:val="ConsPlusNormal"/>
        <w:spacing w:before="240"/>
        <w:ind w:firstLine="540"/>
        <w:jc w:val="both"/>
      </w:pPr>
      <w:r>
        <w:t xml:space="preserve">в </w:t>
      </w:r>
      <w:hyperlink r:id="rId2178"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173.13.1</w:t>
        </w:r>
      </w:hyperlink>
      <w:r>
        <w:t xml:space="preserve"> слова "учебный курс физической культуры" исключить;</w:t>
      </w:r>
    </w:p>
    <w:p w:rsidR="0017459B" w:rsidRDefault="0017459B">
      <w:pPr>
        <w:pStyle w:val="ConsPlusNormal"/>
        <w:spacing w:before="240"/>
        <w:ind w:firstLine="540"/>
        <w:jc w:val="both"/>
      </w:pPr>
      <w:r>
        <w:t xml:space="preserve">в </w:t>
      </w:r>
      <w:hyperlink r:id="rId2179"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173.13.2.4</w:t>
        </w:r>
      </w:hyperlink>
      <w:r>
        <w:t xml:space="preserve"> слова "учебный курс - факультатив;" исключить;</w:t>
      </w:r>
    </w:p>
    <w:p w:rsidR="0017459B" w:rsidRDefault="0017459B">
      <w:pPr>
        <w:pStyle w:val="ConsPlusNormal"/>
        <w:spacing w:before="240"/>
        <w:ind w:firstLine="540"/>
        <w:jc w:val="both"/>
      </w:pPr>
      <w:r>
        <w:t xml:space="preserve">в </w:t>
      </w:r>
      <w:hyperlink r:id="rId2180"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173.13.3.4</w:t>
        </w:r>
      </w:hyperlink>
      <w:r>
        <w:t xml:space="preserve"> слова "учебный курс в форме факультатива;" исключить;</w:t>
      </w:r>
    </w:p>
    <w:p w:rsidR="0017459B" w:rsidRDefault="0017459B">
      <w:pPr>
        <w:pStyle w:val="ConsPlusNormal"/>
        <w:spacing w:before="240"/>
        <w:ind w:firstLine="540"/>
        <w:jc w:val="both"/>
      </w:pPr>
      <w:r>
        <w:t xml:space="preserve">в </w:t>
      </w:r>
      <w:hyperlink r:id="rId2181"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подпункте 173.13.3.5</w:t>
        </w:r>
      </w:hyperlink>
      <w:r>
        <w:t xml:space="preserve"> слова "учебный курс" исключить;</w:t>
      </w:r>
    </w:p>
    <w:p w:rsidR="0017459B" w:rsidRDefault="0017459B">
      <w:pPr>
        <w:pStyle w:val="ConsPlusNormal"/>
        <w:spacing w:before="240"/>
        <w:ind w:firstLine="540"/>
        <w:jc w:val="both"/>
      </w:pPr>
      <w:hyperlink r:id="rId2182" w:tooltip="Приказ Минпросвещения России от 18.05.2023 N 372 (ред. от 19.03.2024) &quot;Об утверждении федеральной образовательной программы начального общего образования&quot; (Зарегистрировано в Минюсте России 12.07.2023 N 74229){КонсультантПлюс}" w:history="1">
        <w:r>
          <w:rPr>
            <w:color w:val="0000FF"/>
          </w:rPr>
          <w:t>подпункт 173.13.5.2</w:t>
        </w:r>
      </w:hyperlink>
      <w:r>
        <w:t xml:space="preserve"> изложить в следующей редакции:</w:t>
      </w:r>
    </w:p>
    <w:p w:rsidR="0017459B" w:rsidRDefault="0017459B">
      <w:pPr>
        <w:pStyle w:val="ConsPlusNormal"/>
        <w:spacing w:before="240"/>
        <w:ind w:firstLine="540"/>
        <w:jc w:val="both"/>
      </w:pPr>
      <w:r>
        <w:lastRenderedPageBreak/>
        <w:t>"Моя информационная культура.</w:t>
      </w:r>
    </w:p>
    <w:p w:rsidR="0017459B" w:rsidRDefault="0017459B">
      <w:pPr>
        <w:pStyle w:val="ConsPlusNormal"/>
        <w:spacing w:before="240"/>
        <w:ind w:firstLine="540"/>
        <w:jc w:val="both"/>
      </w:pPr>
      <w:r>
        <w:t>Цель: знакомство с миром современных технических устройств и культурой их использования.</w:t>
      </w:r>
    </w:p>
    <w:p w:rsidR="0017459B" w:rsidRDefault="0017459B">
      <w:pPr>
        <w:pStyle w:val="ConsPlusNormal"/>
        <w:spacing w:before="240"/>
        <w:ind w:firstLine="540"/>
        <w:jc w:val="both"/>
      </w:pPr>
      <w:r>
        <w:t>Форма организации: система практических занятий с использованием компьютеров и других индивидуальных электронных средств, оснащенных экраном.".</w:t>
      </w:r>
    </w:p>
    <w:p w:rsidR="0017459B" w:rsidRDefault="0017459B">
      <w:pPr>
        <w:pStyle w:val="ConsPlusNormal"/>
        <w:jc w:val="both"/>
      </w:pPr>
    </w:p>
    <w:p w:rsidR="0017459B" w:rsidRDefault="0017459B">
      <w:pPr>
        <w:pStyle w:val="ConsPlusNormal"/>
        <w:jc w:val="both"/>
      </w:pPr>
    </w:p>
    <w:p w:rsidR="0017459B" w:rsidRDefault="0017459B">
      <w:pPr>
        <w:pStyle w:val="ConsPlusNormal"/>
        <w:pBdr>
          <w:top w:val="single" w:sz="6" w:space="0" w:color="auto"/>
        </w:pBdr>
        <w:spacing w:before="100" w:after="100"/>
        <w:jc w:val="both"/>
        <w:rPr>
          <w:sz w:val="2"/>
          <w:szCs w:val="2"/>
        </w:rPr>
      </w:pPr>
    </w:p>
    <w:sectPr w:rsidR="0017459B">
      <w:footerReference w:type="default" r:id="rId218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125" w:rsidRDefault="004A7125">
      <w:pPr>
        <w:spacing w:after="0" w:line="240" w:lineRule="auto"/>
      </w:pPr>
      <w:r>
        <w:separator/>
      </w:r>
    </w:p>
  </w:endnote>
  <w:endnote w:type="continuationSeparator" w:id="0">
    <w:p w:rsidR="004A7125" w:rsidRDefault="004A7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8B" w:rsidRDefault="003B458B" w:rsidP="003B458B">
    <w:pPr>
      <w:pStyle w:val="ConsPlusNormal"/>
      <w:pBdr>
        <w:bottom w:val="single" w:sz="12" w:space="0" w:color="auto"/>
      </w:pBdr>
      <w:rPr>
        <w:sz w:val="2"/>
        <w:szCs w:val="2"/>
      </w:rPr>
    </w:pPr>
  </w:p>
  <w:p w:rsidR="003B458B" w:rsidRDefault="003B458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125" w:rsidRDefault="004A7125">
      <w:pPr>
        <w:spacing w:after="0" w:line="240" w:lineRule="auto"/>
      </w:pPr>
      <w:r>
        <w:separator/>
      </w:r>
    </w:p>
  </w:footnote>
  <w:footnote w:type="continuationSeparator" w:id="0">
    <w:p w:rsidR="004A7125" w:rsidRDefault="004A71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59B"/>
    <w:rsid w:val="00016886"/>
    <w:rsid w:val="00080128"/>
    <w:rsid w:val="0017459B"/>
    <w:rsid w:val="002A269D"/>
    <w:rsid w:val="002A56F3"/>
    <w:rsid w:val="00330F4E"/>
    <w:rsid w:val="00331421"/>
    <w:rsid w:val="003B458B"/>
    <w:rsid w:val="00415F46"/>
    <w:rsid w:val="004A7125"/>
    <w:rsid w:val="00683CB5"/>
    <w:rsid w:val="00784D39"/>
    <w:rsid w:val="00FA080E"/>
    <w:rsid w:val="00FA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pPr>
    <w:rPr>
      <w:rFonts w:ascii="Times New Roman" w:hAnsi="Times New Roman"/>
      <w:sz w:val="24"/>
      <w:szCs w:val="24"/>
    </w:rPr>
  </w:style>
  <w:style w:type="paragraph" w:styleId="a3">
    <w:name w:val="header"/>
    <w:basedOn w:val="a"/>
    <w:link w:val="a4"/>
    <w:uiPriority w:val="99"/>
    <w:unhideWhenUsed/>
    <w:rsid w:val="0017459B"/>
    <w:pPr>
      <w:tabs>
        <w:tab w:val="center" w:pos="4677"/>
        <w:tab w:val="right" w:pos="9355"/>
      </w:tabs>
    </w:pPr>
  </w:style>
  <w:style w:type="character" w:customStyle="1" w:styleId="a4">
    <w:name w:val="Верхний колонтитул Знак"/>
    <w:basedOn w:val="a0"/>
    <w:link w:val="a3"/>
    <w:uiPriority w:val="99"/>
    <w:rsid w:val="0017459B"/>
  </w:style>
  <w:style w:type="paragraph" w:styleId="a5">
    <w:name w:val="footer"/>
    <w:basedOn w:val="a"/>
    <w:link w:val="a6"/>
    <w:uiPriority w:val="99"/>
    <w:unhideWhenUsed/>
    <w:rsid w:val="0017459B"/>
    <w:pPr>
      <w:tabs>
        <w:tab w:val="center" w:pos="4677"/>
        <w:tab w:val="right" w:pos="9355"/>
      </w:tabs>
    </w:pPr>
  </w:style>
  <w:style w:type="character" w:customStyle="1" w:styleId="a6">
    <w:name w:val="Нижний колонтитул Знак"/>
    <w:basedOn w:val="a0"/>
    <w:link w:val="a5"/>
    <w:uiPriority w:val="99"/>
    <w:rsid w:val="0017459B"/>
  </w:style>
  <w:style w:type="paragraph" w:styleId="a7">
    <w:name w:val="Balloon Text"/>
    <w:basedOn w:val="a"/>
    <w:link w:val="a8"/>
    <w:uiPriority w:val="99"/>
    <w:semiHidden/>
    <w:unhideWhenUsed/>
    <w:rsid w:val="003314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14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pPr>
    <w:rPr>
      <w:rFonts w:ascii="Times New Roman" w:hAnsi="Times New Roman"/>
      <w:sz w:val="24"/>
      <w:szCs w:val="24"/>
    </w:rPr>
  </w:style>
  <w:style w:type="paragraph" w:styleId="a3">
    <w:name w:val="header"/>
    <w:basedOn w:val="a"/>
    <w:link w:val="a4"/>
    <w:uiPriority w:val="99"/>
    <w:unhideWhenUsed/>
    <w:rsid w:val="0017459B"/>
    <w:pPr>
      <w:tabs>
        <w:tab w:val="center" w:pos="4677"/>
        <w:tab w:val="right" w:pos="9355"/>
      </w:tabs>
    </w:pPr>
  </w:style>
  <w:style w:type="character" w:customStyle="1" w:styleId="a4">
    <w:name w:val="Верхний колонтитул Знак"/>
    <w:basedOn w:val="a0"/>
    <w:link w:val="a3"/>
    <w:uiPriority w:val="99"/>
    <w:rsid w:val="0017459B"/>
  </w:style>
  <w:style w:type="paragraph" w:styleId="a5">
    <w:name w:val="footer"/>
    <w:basedOn w:val="a"/>
    <w:link w:val="a6"/>
    <w:uiPriority w:val="99"/>
    <w:unhideWhenUsed/>
    <w:rsid w:val="0017459B"/>
    <w:pPr>
      <w:tabs>
        <w:tab w:val="center" w:pos="4677"/>
        <w:tab w:val="right" w:pos="9355"/>
      </w:tabs>
    </w:pPr>
  </w:style>
  <w:style w:type="character" w:customStyle="1" w:styleId="a6">
    <w:name w:val="Нижний колонтитул Знак"/>
    <w:basedOn w:val="a0"/>
    <w:link w:val="a5"/>
    <w:uiPriority w:val="99"/>
    <w:rsid w:val="0017459B"/>
  </w:style>
  <w:style w:type="paragraph" w:styleId="a7">
    <w:name w:val="Balloon Text"/>
    <w:basedOn w:val="a"/>
    <w:link w:val="a8"/>
    <w:uiPriority w:val="99"/>
    <w:semiHidden/>
    <w:unhideWhenUsed/>
    <w:rsid w:val="003314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14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login.consultant.ru/link/?req=doc&amp;base=LAW&amp;n=471727&amp;date=14.03.2025&amp;dst=136012&amp;field=134&amp;demo=1" TargetMode="External"/><Relationship Id="rId1827" Type="http://schemas.openxmlformats.org/officeDocument/2006/relationships/hyperlink" Target="https://login.consultant.ru/link/?req=doc&amp;base=LAW&amp;n=475031&amp;date=14.03.2025&amp;dst=136490&amp;field=134&amp;demo=1" TargetMode="External"/><Relationship Id="rId21" Type="http://schemas.openxmlformats.org/officeDocument/2006/relationships/hyperlink" Target="https://login.consultant.ru/link/?req=doc&amp;base=LAW&amp;n=471727&amp;date=14.03.2025&amp;dst=100218&amp;field=134&amp;demo=1" TargetMode="External"/><Relationship Id="rId2089" Type="http://schemas.openxmlformats.org/officeDocument/2006/relationships/hyperlink" Target="https://login.consultant.ru/link/?req=doc&amp;base=LAW&amp;n=475031&amp;date=14.03.2025&amp;dst=151192&amp;field=134&amp;demo=1" TargetMode="External"/><Relationship Id="rId170" Type="http://schemas.openxmlformats.org/officeDocument/2006/relationships/image" Target="media/image137.wmf"/><Relationship Id="rId268" Type="http://schemas.openxmlformats.org/officeDocument/2006/relationships/image" Target="media/image233.wmf"/><Relationship Id="rId475" Type="http://schemas.openxmlformats.org/officeDocument/2006/relationships/image" Target="media/image433.png"/><Relationship Id="rId682" Type="http://schemas.openxmlformats.org/officeDocument/2006/relationships/image" Target="media/image640.png"/><Relationship Id="rId2156" Type="http://schemas.openxmlformats.org/officeDocument/2006/relationships/hyperlink" Target="https://login.consultant.ru/link/?req=doc&amp;base=LAW&amp;n=475031&amp;date=14.03.2025&amp;dst=2054&amp;field=134&amp;demo=1" TargetMode="External"/><Relationship Id="rId128" Type="http://schemas.openxmlformats.org/officeDocument/2006/relationships/image" Target="media/image95.wmf"/><Relationship Id="rId335" Type="http://schemas.openxmlformats.org/officeDocument/2006/relationships/image" Target="media/image299.wmf"/><Relationship Id="rId542" Type="http://schemas.openxmlformats.org/officeDocument/2006/relationships/image" Target="media/image500.png"/><Relationship Id="rId987" Type="http://schemas.openxmlformats.org/officeDocument/2006/relationships/image" Target="media/image945.png"/><Relationship Id="rId1172" Type="http://schemas.openxmlformats.org/officeDocument/2006/relationships/image" Target="media/image1126.png"/><Relationship Id="rId2016" Type="http://schemas.openxmlformats.org/officeDocument/2006/relationships/image" Target="media/image1495.wmf"/><Relationship Id="rId402" Type="http://schemas.openxmlformats.org/officeDocument/2006/relationships/image" Target="media/image366.wmf"/><Relationship Id="rId847" Type="http://schemas.openxmlformats.org/officeDocument/2006/relationships/image" Target="media/image805.png"/><Relationship Id="rId1032" Type="http://schemas.openxmlformats.org/officeDocument/2006/relationships/image" Target="media/image990.png"/><Relationship Id="rId1477" Type="http://schemas.openxmlformats.org/officeDocument/2006/relationships/hyperlink" Target="https://login.consultant.ru/link/?req=doc&amp;base=LAW&amp;n=471727&amp;date=14.03.2025&amp;dst=135250&amp;field=134&amp;demo=1" TargetMode="External"/><Relationship Id="rId1684" Type="http://schemas.openxmlformats.org/officeDocument/2006/relationships/hyperlink" Target="https://login.consultant.ru/link/?req=doc&amp;base=LAW&amp;n=475031&amp;date=14.03.2025&amp;dst=106923&amp;field=134&amp;demo=1" TargetMode="External"/><Relationship Id="rId1891" Type="http://schemas.openxmlformats.org/officeDocument/2006/relationships/image" Target="media/image1372.wmf"/><Relationship Id="rId707" Type="http://schemas.openxmlformats.org/officeDocument/2006/relationships/image" Target="media/image665.png"/><Relationship Id="rId914" Type="http://schemas.openxmlformats.org/officeDocument/2006/relationships/image" Target="media/image872.png"/><Relationship Id="rId1337" Type="http://schemas.openxmlformats.org/officeDocument/2006/relationships/image" Target="media/image1275.wmf"/><Relationship Id="rId1544" Type="http://schemas.openxmlformats.org/officeDocument/2006/relationships/hyperlink" Target="https://login.consultant.ru/link/?req=doc&amp;base=LAW&amp;n=471727&amp;date=14.03.2025&amp;dst=7723&amp;field=134&amp;demo=1" TargetMode="External"/><Relationship Id="rId1751" Type="http://schemas.openxmlformats.org/officeDocument/2006/relationships/hyperlink" Target="https://login.consultant.ru/link/?req=doc&amp;base=LAW&amp;n=475031&amp;date=14.03.2025&amp;dst=115613&amp;field=134&amp;demo=1" TargetMode="External"/><Relationship Id="rId1989" Type="http://schemas.openxmlformats.org/officeDocument/2006/relationships/image" Target="media/image1468.wmf"/><Relationship Id="rId43" Type="http://schemas.openxmlformats.org/officeDocument/2006/relationships/image" Target="media/image14.wmf"/><Relationship Id="rId1404" Type="http://schemas.openxmlformats.org/officeDocument/2006/relationships/image" Target="media/image1342.wmf"/><Relationship Id="rId1611" Type="http://schemas.openxmlformats.org/officeDocument/2006/relationships/hyperlink" Target="https://login.consultant.ru/link/?req=doc&amp;base=LAW&amp;n=471727&amp;date=14.03.2025&amp;dst=137085&amp;field=134&amp;demo=1" TargetMode="External"/><Relationship Id="rId1849" Type="http://schemas.openxmlformats.org/officeDocument/2006/relationships/hyperlink" Target="https://login.consultant.ru/link/?req=doc&amp;base=LAW&amp;n=475031&amp;date=14.03.2025&amp;dst=122576&amp;field=134&amp;demo=1" TargetMode="External"/><Relationship Id="rId192" Type="http://schemas.openxmlformats.org/officeDocument/2006/relationships/image" Target="media/image159.wmf"/><Relationship Id="rId1709" Type="http://schemas.openxmlformats.org/officeDocument/2006/relationships/hyperlink" Target="https://login.consultant.ru/link/?req=doc&amp;base=LAW&amp;n=475031&amp;date=14.03.2025&amp;dst=110507&amp;field=134&amp;demo=1" TargetMode="External"/><Relationship Id="rId1916" Type="http://schemas.openxmlformats.org/officeDocument/2006/relationships/image" Target="media/image1396.wmf"/><Relationship Id="rId497" Type="http://schemas.openxmlformats.org/officeDocument/2006/relationships/image" Target="media/image455.png"/><Relationship Id="rId2080" Type="http://schemas.openxmlformats.org/officeDocument/2006/relationships/hyperlink" Target="https://login.consultant.ru/link/?req=doc&amp;base=LAW&amp;n=475031&amp;date=14.03.2025&amp;dst=147200&amp;field=134&amp;demo=1" TargetMode="External"/><Relationship Id="rId2178" Type="http://schemas.openxmlformats.org/officeDocument/2006/relationships/hyperlink" Target="https://login.consultant.ru/link/?req=doc&amp;base=LAW&amp;n=475031&amp;date=14.03.2025&amp;dst=153056&amp;field=134&amp;demo=1" TargetMode="External"/><Relationship Id="rId357" Type="http://schemas.openxmlformats.org/officeDocument/2006/relationships/image" Target="media/image321.wmf"/><Relationship Id="rId1194" Type="http://schemas.openxmlformats.org/officeDocument/2006/relationships/image" Target="media/image1148.png"/><Relationship Id="rId2038" Type="http://schemas.openxmlformats.org/officeDocument/2006/relationships/image" Target="media/image1517.wmf"/><Relationship Id="rId217" Type="http://schemas.openxmlformats.org/officeDocument/2006/relationships/image" Target="media/image184.wmf"/><Relationship Id="rId564" Type="http://schemas.openxmlformats.org/officeDocument/2006/relationships/image" Target="media/image522.png"/><Relationship Id="rId771" Type="http://schemas.openxmlformats.org/officeDocument/2006/relationships/image" Target="media/image729.png"/><Relationship Id="rId869" Type="http://schemas.openxmlformats.org/officeDocument/2006/relationships/image" Target="media/image827.png"/><Relationship Id="rId1499" Type="http://schemas.openxmlformats.org/officeDocument/2006/relationships/hyperlink" Target="https://login.consultant.ru/link/?req=doc&amp;base=LAW&amp;n=471727&amp;date=14.03.2025&amp;dst=135636&amp;field=134&amp;demo=1" TargetMode="External"/><Relationship Id="rId424" Type="http://schemas.openxmlformats.org/officeDocument/2006/relationships/hyperlink" Target="https://login.consultant.ru/link/?req=doc&amp;base=LAW&amp;n=471727&amp;date=14.03.2025&amp;dst=119748&amp;field=134&amp;demo=1" TargetMode="External"/><Relationship Id="rId631" Type="http://schemas.openxmlformats.org/officeDocument/2006/relationships/image" Target="media/image589.png"/><Relationship Id="rId729" Type="http://schemas.openxmlformats.org/officeDocument/2006/relationships/image" Target="media/image687.png"/><Relationship Id="rId1054" Type="http://schemas.openxmlformats.org/officeDocument/2006/relationships/image" Target="media/image1008.png"/><Relationship Id="rId1261" Type="http://schemas.openxmlformats.org/officeDocument/2006/relationships/image" Target="media/image1199.wmf"/><Relationship Id="rId1359" Type="http://schemas.openxmlformats.org/officeDocument/2006/relationships/image" Target="media/image1297.wmf"/><Relationship Id="rId2105" Type="http://schemas.openxmlformats.org/officeDocument/2006/relationships/hyperlink" Target="https://login.consultant.ru/link/?req=doc&amp;base=LAW&amp;n=475031&amp;date=14.03.2025&amp;dst=151515&amp;field=134&amp;demo=1" TargetMode="External"/><Relationship Id="rId936" Type="http://schemas.openxmlformats.org/officeDocument/2006/relationships/image" Target="media/image894.png"/><Relationship Id="rId1121" Type="http://schemas.openxmlformats.org/officeDocument/2006/relationships/image" Target="media/image1075.png"/><Relationship Id="rId1219" Type="http://schemas.openxmlformats.org/officeDocument/2006/relationships/hyperlink" Target="https://login.consultant.ru/link/?req=doc&amp;base=LAW&amp;n=471727&amp;date=14.03.2025&amp;dst=116897&amp;field=134&amp;demo=1" TargetMode="External"/><Relationship Id="rId1566" Type="http://schemas.openxmlformats.org/officeDocument/2006/relationships/hyperlink" Target="https://login.consultant.ru/link/?req=doc&amp;base=LAW&amp;n=471727&amp;date=14.03.2025&amp;dst=8091&amp;field=134&amp;demo=1" TargetMode="External"/><Relationship Id="rId1773" Type="http://schemas.openxmlformats.org/officeDocument/2006/relationships/hyperlink" Target="https://login.consultant.ru/link/?req=doc&amp;base=LAW&amp;n=475031&amp;date=14.03.2025&amp;dst=119083&amp;field=134&amp;demo=1" TargetMode="External"/><Relationship Id="rId1980" Type="http://schemas.openxmlformats.org/officeDocument/2006/relationships/image" Target="media/image1459.wmf"/><Relationship Id="rId65" Type="http://schemas.openxmlformats.org/officeDocument/2006/relationships/image" Target="media/image36.wmf"/><Relationship Id="rId1426" Type="http://schemas.openxmlformats.org/officeDocument/2006/relationships/hyperlink" Target="https://login.consultant.ru/link/?req=doc&amp;base=LAW&amp;n=471727&amp;date=14.03.2025&amp;dst=125463&amp;field=134&amp;demo=1" TargetMode="External"/><Relationship Id="rId1633" Type="http://schemas.openxmlformats.org/officeDocument/2006/relationships/hyperlink" Target="https://login.consultant.ru/link/?req=doc&amp;base=LAW&amp;n=475031&amp;date=14.03.2025&amp;dst=100241&amp;field=134&amp;demo=1" TargetMode="External"/><Relationship Id="rId1840" Type="http://schemas.openxmlformats.org/officeDocument/2006/relationships/hyperlink" Target="https://login.consultant.ru/link/?req=doc&amp;base=LAW&amp;n=475031&amp;date=14.03.2025&amp;dst=120116&amp;field=134&amp;demo=1" TargetMode="External"/><Relationship Id="rId1700" Type="http://schemas.openxmlformats.org/officeDocument/2006/relationships/hyperlink" Target="https://login.consultant.ru/link/?req=doc&amp;base=LAW&amp;n=475031&amp;date=14.03.2025&amp;dst=109405&amp;field=134&amp;demo=1" TargetMode="External"/><Relationship Id="rId1938" Type="http://schemas.openxmlformats.org/officeDocument/2006/relationships/image" Target="media/image1418.wmf"/><Relationship Id="rId281" Type="http://schemas.openxmlformats.org/officeDocument/2006/relationships/image" Target="media/image245.wmf"/><Relationship Id="rId141" Type="http://schemas.openxmlformats.org/officeDocument/2006/relationships/image" Target="media/image108.wmf"/><Relationship Id="rId379" Type="http://schemas.openxmlformats.org/officeDocument/2006/relationships/image" Target="media/image343.wmf"/><Relationship Id="rId586" Type="http://schemas.openxmlformats.org/officeDocument/2006/relationships/image" Target="media/image544.png"/><Relationship Id="rId793" Type="http://schemas.openxmlformats.org/officeDocument/2006/relationships/image" Target="media/image751.png"/><Relationship Id="rId7" Type="http://schemas.openxmlformats.org/officeDocument/2006/relationships/hyperlink" Target="https://login.consultant.ru/link/?req=doc&amp;base=LAW&amp;n=500133&amp;date=14.03.2025&amp;dst=745&amp;field=134&amp;demo=1" TargetMode="External"/><Relationship Id="rId239" Type="http://schemas.openxmlformats.org/officeDocument/2006/relationships/image" Target="media/image204.wmf"/><Relationship Id="rId446" Type="http://schemas.openxmlformats.org/officeDocument/2006/relationships/image" Target="media/image407.wmf"/><Relationship Id="rId653" Type="http://schemas.openxmlformats.org/officeDocument/2006/relationships/image" Target="media/image611.png"/><Relationship Id="rId1076" Type="http://schemas.openxmlformats.org/officeDocument/2006/relationships/image" Target="media/image1030.png"/><Relationship Id="rId1283" Type="http://schemas.openxmlformats.org/officeDocument/2006/relationships/image" Target="media/image1221.wmf"/><Relationship Id="rId1490" Type="http://schemas.openxmlformats.org/officeDocument/2006/relationships/hyperlink" Target="https://login.consultant.ru/link/?req=doc&amp;base=LAW&amp;n=471727&amp;date=14.03.2025&amp;dst=135540&amp;field=134&amp;demo=1" TargetMode="External"/><Relationship Id="rId2127" Type="http://schemas.openxmlformats.org/officeDocument/2006/relationships/hyperlink" Target="https://login.consultant.ru/link/?req=doc&amp;base=LAW&amp;n=475031&amp;date=14.03.2025&amp;dst=1054&amp;field=134&amp;demo=1" TargetMode="External"/><Relationship Id="rId306" Type="http://schemas.openxmlformats.org/officeDocument/2006/relationships/image" Target="media/image270.wmf"/><Relationship Id="rId860" Type="http://schemas.openxmlformats.org/officeDocument/2006/relationships/image" Target="media/image818.png"/><Relationship Id="rId958" Type="http://schemas.openxmlformats.org/officeDocument/2006/relationships/image" Target="media/image916.png"/><Relationship Id="rId1143" Type="http://schemas.openxmlformats.org/officeDocument/2006/relationships/image" Target="media/image1097.png"/><Relationship Id="rId1588" Type="http://schemas.openxmlformats.org/officeDocument/2006/relationships/hyperlink" Target="https://login.consultant.ru/link/?req=doc&amp;base=LAW&amp;n=471727&amp;date=14.03.2025&amp;dst=8689&amp;field=134&amp;demo=1" TargetMode="External"/><Relationship Id="rId1795" Type="http://schemas.openxmlformats.org/officeDocument/2006/relationships/hyperlink" Target="https://login.consultant.ru/link/?req=doc&amp;base=LAW&amp;n=475031&amp;date=14.03.2025&amp;dst=130281&amp;field=134&amp;demo=1" TargetMode="External"/><Relationship Id="rId87" Type="http://schemas.openxmlformats.org/officeDocument/2006/relationships/image" Target="media/image58.wmf"/><Relationship Id="rId513" Type="http://schemas.openxmlformats.org/officeDocument/2006/relationships/image" Target="media/image471.png"/><Relationship Id="rId720" Type="http://schemas.openxmlformats.org/officeDocument/2006/relationships/image" Target="media/image678.png"/><Relationship Id="rId818" Type="http://schemas.openxmlformats.org/officeDocument/2006/relationships/image" Target="media/image776.png"/><Relationship Id="rId1350" Type="http://schemas.openxmlformats.org/officeDocument/2006/relationships/image" Target="media/image1288.wmf"/><Relationship Id="rId1448" Type="http://schemas.openxmlformats.org/officeDocument/2006/relationships/hyperlink" Target="https://login.consultant.ru/link/?req=doc&amp;base=LAW&amp;n=471727&amp;date=14.03.2025&amp;dst=127651&amp;field=134&amp;demo=1" TargetMode="External"/><Relationship Id="rId1655" Type="http://schemas.openxmlformats.org/officeDocument/2006/relationships/hyperlink" Target="https://login.consultant.ru/link/?req=doc&amp;base=LAW&amp;n=475031&amp;date=14.03.2025&amp;dst=102971&amp;field=134&amp;demo=1" TargetMode="External"/><Relationship Id="rId1003" Type="http://schemas.openxmlformats.org/officeDocument/2006/relationships/image" Target="media/image961.png"/><Relationship Id="rId1210" Type="http://schemas.openxmlformats.org/officeDocument/2006/relationships/hyperlink" Target="https://login.consultant.ru/link/?req=doc&amp;base=LAW&amp;n=471727&amp;date=14.03.2025&amp;dst=115596&amp;field=134&amp;demo=1" TargetMode="External"/><Relationship Id="rId1308" Type="http://schemas.openxmlformats.org/officeDocument/2006/relationships/image" Target="media/image1246.wmf"/><Relationship Id="rId1862" Type="http://schemas.openxmlformats.org/officeDocument/2006/relationships/hyperlink" Target="https://login.consultant.ru/link/?req=doc&amp;base=LAW&amp;n=475031&amp;date=14.03.2025&amp;dst=126222&amp;field=134&amp;demo=1" TargetMode="External"/><Relationship Id="rId1515" Type="http://schemas.openxmlformats.org/officeDocument/2006/relationships/hyperlink" Target="https://login.consultant.ru/link/?req=doc&amp;base=LAW&amp;n=471727&amp;date=14.03.2025&amp;dst=135821&amp;field=134&amp;demo=1" TargetMode="External"/><Relationship Id="rId1722" Type="http://schemas.openxmlformats.org/officeDocument/2006/relationships/hyperlink" Target="https://login.consultant.ru/link/?req=doc&amp;base=LAW&amp;n=475031&amp;date=14.03.2025&amp;dst=112547&amp;field=134&amp;demo=1" TargetMode="External"/><Relationship Id="rId14" Type="http://schemas.openxmlformats.org/officeDocument/2006/relationships/hyperlink" Target="https://login.consultant.ru/link/?req=doc&amp;base=LAW&amp;n=471727&amp;date=14.03.2025&amp;dst=100088&amp;field=134&amp;demo=1" TargetMode="External"/><Relationship Id="rId163" Type="http://schemas.openxmlformats.org/officeDocument/2006/relationships/image" Target="media/image130.wmf"/><Relationship Id="rId370" Type="http://schemas.openxmlformats.org/officeDocument/2006/relationships/image" Target="media/image334.wmf"/><Relationship Id="rId2051" Type="http://schemas.openxmlformats.org/officeDocument/2006/relationships/image" Target="media/image1530.wmf"/><Relationship Id="rId230" Type="http://schemas.openxmlformats.org/officeDocument/2006/relationships/image" Target="media/image197.wmf"/><Relationship Id="rId468" Type="http://schemas.openxmlformats.org/officeDocument/2006/relationships/image" Target="media/image426.png"/><Relationship Id="rId675" Type="http://schemas.openxmlformats.org/officeDocument/2006/relationships/image" Target="media/image633.png"/><Relationship Id="rId882" Type="http://schemas.openxmlformats.org/officeDocument/2006/relationships/image" Target="media/image840.png"/><Relationship Id="rId1098" Type="http://schemas.openxmlformats.org/officeDocument/2006/relationships/image" Target="media/image1052.png"/><Relationship Id="rId2149" Type="http://schemas.openxmlformats.org/officeDocument/2006/relationships/hyperlink" Target="https://login.consultant.ru/link/?req=doc&amp;base=LAW&amp;n=475031&amp;date=14.03.2025&amp;dst=1681&amp;field=134&amp;demo=1" TargetMode="External"/><Relationship Id="rId328" Type="http://schemas.openxmlformats.org/officeDocument/2006/relationships/image" Target="media/image292.wmf"/><Relationship Id="rId535" Type="http://schemas.openxmlformats.org/officeDocument/2006/relationships/image" Target="media/image493.png"/><Relationship Id="rId742" Type="http://schemas.openxmlformats.org/officeDocument/2006/relationships/image" Target="media/image700.png"/><Relationship Id="rId1165" Type="http://schemas.openxmlformats.org/officeDocument/2006/relationships/image" Target="media/image1119.png"/><Relationship Id="rId1372" Type="http://schemas.openxmlformats.org/officeDocument/2006/relationships/image" Target="media/image1310.wmf"/><Relationship Id="rId2009" Type="http://schemas.openxmlformats.org/officeDocument/2006/relationships/image" Target="media/image1488.wmf"/><Relationship Id="rId602" Type="http://schemas.openxmlformats.org/officeDocument/2006/relationships/image" Target="media/image560.png"/><Relationship Id="rId1025" Type="http://schemas.openxmlformats.org/officeDocument/2006/relationships/image" Target="media/image983.png"/><Relationship Id="rId1232" Type="http://schemas.openxmlformats.org/officeDocument/2006/relationships/image" Target="media/image1170.wmf"/><Relationship Id="rId1677" Type="http://schemas.openxmlformats.org/officeDocument/2006/relationships/hyperlink" Target="https://login.consultant.ru/link/?req=doc&amp;base=LAW&amp;n=475031&amp;date=14.03.2025&amp;dst=105939&amp;field=134&amp;demo=1" TargetMode="External"/><Relationship Id="rId1884" Type="http://schemas.openxmlformats.org/officeDocument/2006/relationships/image" Target="media/image1365.wmf"/><Relationship Id="rId907" Type="http://schemas.openxmlformats.org/officeDocument/2006/relationships/image" Target="media/image865.png"/><Relationship Id="rId1537" Type="http://schemas.openxmlformats.org/officeDocument/2006/relationships/hyperlink" Target="https://login.consultant.ru/link/?req=doc&amp;base=LAW&amp;n=471727&amp;date=14.03.2025&amp;dst=7658&amp;field=134&amp;demo=1" TargetMode="External"/><Relationship Id="rId1744" Type="http://schemas.openxmlformats.org/officeDocument/2006/relationships/hyperlink" Target="https://login.consultant.ru/link/?req=doc&amp;base=LAW&amp;n=475031&amp;date=14.03.2025&amp;dst=114906&amp;field=134&amp;demo=1" TargetMode="External"/><Relationship Id="rId1951" Type="http://schemas.openxmlformats.org/officeDocument/2006/relationships/image" Target="media/image1430.wmf"/><Relationship Id="rId36" Type="http://schemas.openxmlformats.org/officeDocument/2006/relationships/image" Target="media/image7.wmf"/><Relationship Id="rId1604" Type="http://schemas.openxmlformats.org/officeDocument/2006/relationships/hyperlink" Target="https://login.consultant.ru/link/?req=doc&amp;base=LAW&amp;n=471727&amp;date=14.03.2025&amp;dst=137012&amp;field=134&amp;demo=1" TargetMode="External"/><Relationship Id="rId185" Type="http://schemas.openxmlformats.org/officeDocument/2006/relationships/image" Target="media/image152.wmf"/><Relationship Id="rId1811" Type="http://schemas.openxmlformats.org/officeDocument/2006/relationships/hyperlink" Target="https://login.consultant.ru/link/?req=doc&amp;base=LAW&amp;n=475031&amp;date=14.03.2025&amp;dst=133611&amp;field=134&amp;demo=1" TargetMode="External"/><Relationship Id="rId1909" Type="http://schemas.openxmlformats.org/officeDocument/2006/relationships/image" Target="media/image1389.wmf"/><Relationship Id="rId392" Type="http://schemas.openxmlformats.org/officeDocument/2006/relationships/image" Target="media/image356.wmf"/><Relationship Id="rId697" Type="http://schemas.openxmlformats.org/officeDocument/2006/relationships/image" Target="media/image655.png"/><Relationship Id="rId2073" Type="http://schemas.openxmlformats.org/officeDocument/2006/relationships/hyperlink" Target="https://login.consultant.ru/link/?req=doc&amp;base=LAW&amp;n=475031&amp;date=14.03.2025&amp;dst=573&amp;field=134&amp;demo=1" TargetMode="External"/><Relationship Id="rId252" Type="http://schemas.openxmlformats.org/officeDocument/2006/relationships/image" Target="media/image217.wmf"/><Relationship Id="rId1187" Type="http://schemas.openxmlformats.org/officeDocument/2006/relationships/image" Target="media/image1141.png"/><Relationship Id="rId2140" Type="http://schemas.openxmlformats.org/officeDocument/2006/relationships/hyperlink" Target="https://login.consultant.ru/link/?req=doc&amp;base=LAW&amp;n=475031&amp;date=14.03.2025&amp;dst=1447&amp;field=134&amp;demo=1" TargetMode="External"/><Relationship Id="rId112" Type="http://schemas.openxmlformats.org/officeDocument/2006/relationships/image" Target="media/image79.wmf"/><Relationship Id="rId557" Type="http://schemas.openxmlformats.org/officeDocument/2006/relationships/image" Target="media/image515.png"/><Relationship Id="rId764" Type="http://schemas.openxmlformats.org/officeDocument/2006/relationships/image" Target="media/image722.png"/><Relationship Id="rId971" Type="http://schemas.openxmlformats.org/officeDocument/2006/relationships/image" Target="media/image929.png"/><Relationship Id="rId1394" Type="http://schemas.openxmlformats.org/officeDocument/2006/relationships/image" Target="media/image1332.wmf"/><Relationship Id="rId1699" Type="http://schemas.openxmlformats.org/officeDocument/2006/relationships/hyperlink" Target="https://login.consultant.ru/link/?req=doc&amp;base=LAW&amp;n=475031&amp;date=14.03.2025&amp;dst=109384&amp;field=134&amp;demo=1" TargetMode="External"/><Relationship Id="rId2000" Type="http://schemas.openxmlformats.org/officeDocument/2006/relationships/image" Target="media/image1479.wmf"/><Relationship Id="rId417" Type="http://schemas.openxmlformats.org/officeDocument/2006/relationships/image" Target="media/image381.wmf"/><Relationship Id="rId624" Type="http://schemas.openxmlformats.org/officeDocument/2006/relationships/image" Target="media/image582.png"/><Relationship Id="rId831" Type="http://schemas.openxmlformats.org/officeDocument/2006/relationships/image" Target="media/image789.png"/><Relationship Id="rId1047" Type="http://schemas.openxmlformats.org/officeDocument/2006/relationships/image" Target="media/image1001.png"/><Relationship Id="rId1254" Type="http://schemas.openxmlformats.org/officeDocument/2006/relationships/image" Target="media/image1192.wmf"/><Relationship Id="rId1461" Type="http://schemas.openxmlformats.org/officeDocument/2006/relationships/hyperlink" Target="https://login.consultant.ru/link/?req=doc&amp;base=LAW&amp;n=471727&amp;date=14.03.2025&amp;dst=135005&amp;field=134&amp;demo=1" TargetMode="External"/><Relationship Id="rId929" Type="http://schemas.openxmlformats.org/officeDocument/2006/relationships/image" Target="media/image887.png"/><Relationship Id="rId1114" Type="http://schemas.openxmlformats.org/officeDocument/2006/relationships/image" Target="media/image1068.png"/><Relationship Id="rId1321" Type="http://schemas.openxmlformats.org/officeDocument/2006/relationships/image" Target="media/image1259.wmf"/><Relationship Id="rId1559" Type="http://schemas.openxmlformats.org/officeDocument/2006/relationships/hyperlink" Target="https://login.consultant.ru/link/?req=doc&amp;base=LAW&amp;n=471727&amp;date=14.03.2025&amp;dst=8048&amp;field=134&amp;demo=1" TargetMode="External"/><Relationship Id="rId1766" Type="http://schemas.openxmlformats.org/officeDocument/2006/relationships/hyperlink" Target="https://login.consultant.ru/link/?req=doc&amp;base=LAW&amp;n=475031&amp;date=14.03.2025&amp;dst=117669&amp;field=134&amp;demo=1" TargetMode="External"/><Relationship Id="rId1973" Type="http://schemas.openxmlformats.org/officeDocument/2006/relationships/image" Target="media/image1452.wmf"/><Relationship Id="rId58" Type="http://schemas.openxmlformats.org/officeDocument/2006/relationships/image" Target="media/image29.wmf"/><Relationship Id="rId1419" Type="http://schemas.openxmlformats.org/officeDocument/2006/relationships/hyperlink" Target="https://login.consultant.ru/link/?req=doc&amp;base=LAW&amp;n=471727&amp;date=14.03.2025&amp;dst=125138&amp;field=134&amp;demo=1" TargetMode="External"/><Relationship Id="rId1626" Type="http://schemas.openxmlformats.org/officeDocument/2006/relationships/hyperlink" Target="https://login.consultant.ru/link/?req=doc&amp;base=LAW&amp;n=475031&amp;date=14.03.2025&amp;dst=100096&amp;field=134&amp;demo=1" TargetMode="External"/><Relationship Id="rId1833" Type="http://schemas.openxmlformats.org/officeDocument/2006/relationships/hyperlink" Target="https://login.consultant.ru/link/?req=doc&amp;base=LAW&amp;n=475031&amp;date=14.03.2025&amp;dst=138675&amp;field=134&amp;demo=1" TargetMode="External"/><Relationship Id="rId1900" Type="http://schemas.openxmlformats.org/officeDocument/2006/relationships/image" Target="media/image1380.wmf"/><Relationship Id="rId2095" Type="http://schemas.openxmlformats.org/officeDocument/2006/relationships/hyperlink" Target="https://login.consultant.ru/link/?req=doc&amp;base=LAW&amp;n=475031&amp;date=14.03.2025&amp;dst=151231&amp;field=134&amp;demo=1" TargetMode="External"/><Relationship Id="rId274" Type="http://schemas.openxmlformats.org/officeDocument/2006/relationships/image" Target="media/image239.wmf"/><Relationship Id="rId481" Type="http://schemas.openxmlformats.org/officeDocument/2006/relationships/image" Target="media/image439.png"/><Relationship Id="rId2162" Type="http://schemas.openxmlformats.org/officeDocument/2006/relationships/hyperlink" Target="https://login.consultant.ru/link/?req=doc&amp;base=LAW&amp;n=475031&amp;date=14.03.2025&amp;dst=152358&amp;field=134&amp;demo=1" TargetMode="External"/><Relationship Id="rId134" Type="http://schemas.openxmlformats.org/officeDocument/2006/relationships/image" Target="media/image101.wmf"/><Relationship Id="rId579" Type="http://schemas.openxmlformats.org/officeDocument/2006/relationships/image" Target="media/image537.png"/><Relationship Id="rId786" Type="http://schemas.openxmlformats.org/officeDocument/2006/relationships/image" Target="media/image744.png"/><Relationship Id="rId993" Type="http://schemas.openxmlformats.org/officeDocument/2006/relationships/image" Target="media/image951.png"/><Relationship Id="rId341" Type="http://schemas.openxmlformats.org/officeDocument/2006/relationships/image" Target="media/image305.wmf"/><Relationship Id="rId439" Type="http://schemas.openxmlformats.org/officeDocument/2006/relationships/image" Target="media/image400.wmf"/><Relationship Id="rId646" Type="http://schemas.openxmlformats.org/officeDocument/2006/relationships/image" Target="media/image604.png"/><Relationship Id="rId1069" Type="http://schemas.openxmlformats.org/officeDocument/2006/relationships/image" Target="media/image1023.png"/><Relationship Id="rId1276" Type="http://schemas.openxmlformats.org/officeDocument/2006/relationships/image" Target="media/image1214.wmf"/><Relationship Id="rId1483" Type="http://schemas.openxmlformats.org/officeDocument/2006/relationships/hyperlink" Target="https://login.consultant.ru/link/?req=doc&amp;base=LAW&amp;n=471727&amp;date=14.03.2025&amp;dst=135434&amp;field=134&amp;demo=1" TargetMode="External"/><Relationship Id="rId2022" Type="http://schemas.openxmlformats.org/officeDocument/2006/relationships/image" Target="media/image1501.wmf"/><Relationship Id="rId201" Type="http://schemas.openxmlformats.org/officeDocument/2006/relationships/image" Target="media/image168.wmf"/><Relationship Id="rId506" Type="http://schemas.openxmlformats.org/officeDocument/2006/relationships/image" Target="media/image464.png"/><Relationship Id="rId853" Type="http://schemas.openxmlformats.org/officeDocument/2006/relationships/image" Target="media/image811.png"/><Relationship Id="rId1136" Type="http://schemas.openxmlformats.org/officeDocument/2006/relationships/image" Target="media/image1090.png"/><Relationship Id="rId1690" Type="http://schemas.openxmlformats.org/officeDocument/2006/relationships/hyperlink" Target="https://login.consultant.ru/link/?req=doc&amp;base=LAW&amp;n=475031&amp;date=14.03.2025&amp;dst=107700&amp;field=134&amp;demo=1" TargetMode="External"/><Relationship Id="rId1788" Type="http://schemas.openxmlformats.org/officeDocument/2006/relationships/hyperlink" Target="https://login.consultant.ru/link/?req=doc&amp;base=LAW&amp;n=475031&amp;date=14.03.2025&amp;dst=129218&amp;field=134&amp;demo=1" TargetMode="External"/><Relationship Id="rId1995" Type="http://schemas.openxmlformats.org/officeDocument/2006/relationships/image" Target="media/image1474.wmf"/><Relationship Id="rId713" Type="http://schemas.openxmlformats.org/officeDocument/2006/relationships/image" Target="media/image671.png"/><Relationship Id="rId920" Type="http://schemas.openxmlformats.org/officeDocument/2006/relationships/image" Target="media/image878.png"/><Relationship Id="rId1343" Type="http://schemas.openxmlformats.org/officeDocument/2006/relationships/image" Target="media/image1281.wmf"/><Relationship Id="rId1550" Type="http://schemas.openxmlformats.org/officeDocument/2006/relationships/hyperlink" Target="https://login.consultant.ru/link/?req=doc&amp;base=LAW&amp;n=471727&amp;date=14.03.2025&amp;dst=7776&amp;field=134&amp;demo=1" TargetMode="External"/><Relationship Id="rId1648" Type="http://schemas.openxmlformats.org/officeDocument/2006/relationships/hyperlink" Target="https://login.consultant.ru/link/?req=doc&amp;base=LAW&amp;n=475031&amp;date=14.03.2025&amp;dst=102061&amp;field=134&amp;demo=1" TargetMode="External"/><Relationship Id="rId1203" Type="http://schemas.openxmlformats.org/officeDocument/2006/relationships/image" Target="media/image1157.png"/><Relationship Id="rId1410" Type="http://schemas.openxmlformats.org/officeDocument/2006/relationships/image" Target="media/image1348.wmf"/><Relationship Id="rId1508" Type="http://schemas.openxmlformats.org/officeDocument/2006/relationships/hyperlink" Target="https://login.consultant.ru/link/?req=doc&amp;base=LAW&amp;n=471727&amp;date=14.03.2025&amp;dst=135807&amp;field=134&amp;demo=1" TargetMode="External"/><Relationship Id="rId1855" Type="http://schemas.openxmlformats.org/officeDocument/2006/relationships/hyperlink" Target="https://login.consultant.ru/link/?req=doc&amp;base=LAW&amp;n=475031&amp;date=14.03.2025&amp;dst=123910&amp;field=134&amp;demo=1" TargetMode="External"/><Relationship Id="rId1715" Type="http://schemas.openxmlformats.org/officeDocument/2006/relationships/hyperlink" Target="https://login.consultant.ru/link/?req=doc&amp;base=LAW&amp;n=475031&amp;date=14.03.2025&amp;dst=111114&amp;field=134&amp;demo=1" TargetMode="External"/><Relationship Id="rId1922" Type="http://schemas.openxmlformats.org/officeDocument/2006/relationships/image" Target="media/image1402.wmf"/><Relationship Id="rId296" Type="http://schemas.openxmlformats.org/officeDocument/2006/relationships/image" Target="media/image260.wmf"/><Relationship Id="rId2184" Type="http://schemas.openxmlformats.org/officeDocument/2006/relationships/fontTable" Target="fontTable.xml"/><Relationship Id="rId156" Type="http://schemas.openxmlformats.org/officeDocument/2006/relationships/image" Target="media/image123.wmf"/><Relationship Id="rId363" Type="http://schemas.openxmlformats.org/officeDocument/2006/relationships/image" Target="media/image327.wmf"/><Relationship Id="rId570" Type="http://schemas.openxmlformats.org/officeDocument/2006/relationships/image" Target="media/image528.png"/><Relationship Id="rId2044" Type="http://schemas.openxmlformats.org/officeDocument/2006/relationships/image" Target="media/image1523.wmf"/><Relationship Id="rId223" Type="http://schemas.openxmlformats.org/officeDocument/2006/relationships/image" Target="media/image190.wmf"/><Relationship Id="rId430" Type="http://schemas.openxmlformats.org/officeDocument/2006/relationships/image" Target="media/image391.wmf"/><Relationship Id="rId668" Type="http://schemas.openxmlformats.org/officeDocument/2006/relationships/image" Target="media/image626.png"/><Relationship Id="rId875" Type="http://schemas.openxmlformats.org/officeDocument/2006/relationships/image" Target="media/image833.png"/><Relationship Id="rId1060" Type="http://schemas.openxmlformats.org/officeDocument/2006/relationships/image" Target="media/image1014.png"/><Relationship Id="rId1298" Type="http://schemas.openxmlformats.org/officeDocument/2006/relationships/image" Target="media/image1236.wmf"/><Relationship Id="rId2111" Type="http://schemas.openxmlformats.org/officeDocument/2006/relationships/hyperlink" Target="https://login.consultant.ru/link/?req=doc&amp;base=LAW&amp;n=475031&amp;date=14.03.2025&amp;dst=151704&amp;field=134&amp;demo=1" TargetMode="External"/><Relationship Id="rId528" Type="http://schemas.openxmlformats.org/officeDocument/2006/relationships/image" Target="media/image486.png"/><Relationship Id="rId735" Type="http://schemas.openxmlformats.org/officeDocument/2006/relationships/image" Target="media/image693.png"/><Relationship Id="rId942" Type="http://schemas.openxmlformats.org/officeDocument/2006/relationships/image" Target="media/image900.png"/><Relationship Id="rId1158" Type="http://schemas.openxmlformats.org/officeDocument/2006/relationships/image" Target="media/image1112.png"/><Relationship Id="rId1365" Type="http://schemas.openxmlformats.org/officeDocument/2006/relationships/image" Target="media/image1303.wmf"/><Relationship Id="rId1572" Type="http://schemas.openxmlformats.org/officeDocument/2006/relationships/hyperlink" Target="https://login.consultant.ru/link/?req=doc&amp;base=LAW&amp;n=471727&amp;date=14.03.2025&amp;dst=8220&amp;field=134&amp;demo=1" TargetMode="External"/><Relationship Id="rId1018" Type="http://schemas.openxmlformats.org/officeDocument/2006/relationships/image" Target="media/image976.png"/><Relationship Id="rId1225" Type="http://schemas.openxmlformats.org/officeDocument/2006/relationships/image" Target="media/image1164.wmf"/><Relationship Id="rId1432" Type="http://schemas.openxmlformats.org/officeDocument/2006/relationships/hyperlink" Target="https://login.consultant.ru/link/?req=doc&amp;base=ESU&amp;n=3007&amp;date=14.03.2025&amp;demo=1" TargetMode="External"/><Relationship Id="rId1877" Type="http://schemas.openxmlformats.org/officeDocument/2006/relationships/hyperlink" Target="https://login.consultant.ru/link/?req=doc&amp;base=LAW&amp;n=475031&amp;date=14.03.2025&amp;dst=150801&amp;field=134&amp;demo=1" TargetMode="External"/><Relationship Id="rId71" Type="http://schemas.openxmlformats.org/officeDocument/2006/relationships/image" Target="media/image42.wmf"/><Relationship Id="rId802" Type="http://schemas.openxmlformats.org/officeDocument/2006/relationships/image" Target="media/image760.png"/><Relationship Id="rId1737" Type="http://schemas.openxmlformats.org/officeDocument/2006/relationships/hyperlink" Target="https://login.consultant.ru/link/?req=doc&amp;base=LAW&amp;n=475031&amp;date=14.03.2025&amp;dst=114356&amp;field=134&amp;demo=1" TargetMode="External"/><Relationship Id="rId1944" Type="http://schemas.openxmlformats.org/officeDocument/2006/relationships/image" Target="media/image1424.wmf"/><Relationship Id="rId29" Type="http://schemas.openxmlformats.org/officeDocument/2006/relationships/hyperlink" Target="https://login.consultant.ru/link/?req=doc&amp;base=LAW&amp;n=471727&amp;date=14.03.2025&amp;dst=133272&amp;field=134&amp;demo=1" TargetMode="External"/><Relationship Id="rId178" Type="http://schemas.openxmlformats.org/officeDocument/2006/relationships/image" Target="media/image145.wmf"/><Relationship Id="rId1804" Type="http://schemas.openxmlformats.org/officeDocument/2006/relationships/hyperlink" Target="https://login.consultant.ru/link/?req=doc&amp;base=LAW&amp;n=475031&amp;date=14.03.2025&amp;dst=131108&amp;field=134&amp;demo=1" TargetMode="External"/><Relationship Id="rId385" Type="http://schemas.openxmlformats.org/officeDocument/2006/relationships/image" Target="media/image349.wmf"/><Relationship Id="rId592" Type="http://schemas.openxmlformats.org/officeDocument/2006/relationships/image" Target="media/image550.png"/><Relationship Id="rId2066" Type="http://schemas.openxmlformats.org/officeDocument/2006/relationships/hyperlink" Target="https://login.consultant.ru/link/?req=doc&amp;base=LAW&amp;n=475031&amp;date=14.03.2025&amp;dst=144063&amp;field=134&amp;demo=1" TargetMode="External"/><Relationship Id="rId245" Type="http://schemas.openxmlformats.org/officeDocument/2006/relationships/image" Target="media/image210.wmf"/><Relationship Id="rId452" Type="http://schemas.openxmlformats.org/officeDocument/2006/relationships/image" Target="media/image413.wmf"/><Relationship Id="rId897" Type="http://schemas.openxmlformats.org/officeDocument/2006/relationships/image" Target="media/image855.png"/><Relationship Id="rId1082" Type="http://schemas.openxmlformats.org/officeDocument/2006/relationships/image" Target="media/image1036.png"/><Relationship Id="rId2133" Type="http://schemas.openxmlformats.org/officeDocument/2006/relationships/hyperlink" Target="https://login.consultant.ru/link/?req=doc&amp;base=LAW&amp;n=475031&amp;date=14.03.2025&amp;dst=1254&amp;field=134&amp;demo=1" TargetMode="External"/><Relationship Id="rId105" Type="http://schemas.openxmlformats.org/officeDocument/2006/relationships/image" Target="media/image72.wmf"/><Relationship Id="rId312" Type="http://schemas.openxmlformats.org/officeDocument/2006/relationships/image" Target="media/image276.wmf"/><Relationship Id="rId757" Type="http://schemas.openxmlformats.org/officeDocument/2006/relationships/image" Target="media/image715.png"/><Relationship Id="rId964" Type="http://schemas.openxmlformats.org/officeDocument/2006/relationships/image" Target="media/image922.png"/><Relationship Id="rId1387" Type="http://schemas.openxmlformats.org/officeDocument/2006/relationships/image" Target="media/image1325.wmf"/><Relationship Id="rId1594" Type="http://schemas.openxmlformats.org/officeDocument/2006/relationships/hyperlink" Target="https://login.consultant.ru/link/?req=doc&amp;base=LAW&amp;n=471727&amp;date=14.03.2025&amp;dst=2&amp;field=134&amp;demo=1" TargetMode="External"/><Relationship Id="rId93" Type="http://schemas.openxmlformats.org/officeDocument/2006/relationships/image" Target="media/image64.wmf"/><Relationship Id="rId617" Type="http://schemas.openxmlformats.org/officeDocument/2006/relationships/image" Target="media/image575.png"/><Relationship Id="rId824" Type="http://schemas.openxmlformats.org/officeDocument/2006/relationships/image" Target="media/image782.png"/><Relationship Id="rId1247" Type="http://schemas.openxmlformats.org/officeDocument/2006/relationships/image" Target="media/image1185.wmf"/><Relationship Id="rId1454" Type="http://schemas.openxmlformats.org/officeDocument/2006/relationships/hyperlink" Target="https://login.consultant.ru/link/?req=doc&amp;base=LAW&amp;n=471727&amp;date=14.03.2025&amp;dst=128156&amp;field=134&amp;demo=1" TargetMode="External"/><Relationship Id="rId1661" Type="http://schemas.openxmlformats.org/officeDocument/2006/relationships/hyperlink" Target="https://login.consultant.ru/link/?req=doc&amp;base=LAW&amp;n=475031&amp;date=14.03.2025&amp;dst=103537&amp;field=134&amp;demo=1" TargetMode="External"/><Relationship Id="rId1899" Type="http://schemas.openxmlformats.org/officeDocument/2006/relationships/image" Target="media/image1379.wmf"/><Relationship Id="rId1107" Type="http://schemas.openxmlformats.org/officeDocument/2006/relationships/image" Target="media/image1061.png"/><Relationship Id="rId1314" Type="http://schemas.openxmlformats.org/officeDocument/2006/relationships/image" Target="media/image1252.wmf"/><Relationship Id="rId1521" Type="http://schemas.openxmlformats.org/officeDocument/2006/relationships/hyperlink" Target="https://login.consultant.ru/link/?req=doc&amp;base=LAW&amp;n=471727&amp;date=14.03.2025&amp;dst=135922&amp;field=134&amp;demo=1" TargetMode="External"/><Relationship Id="rId1759" Type="http://schemas.openxmlformats.org/officeDocument/2006/relationships/hyperlink" Target="https://login.consultant.ru/link/?req=doc&amp;base=LAW&amp;n=475031&amp;date=14.03.2025&amp;dst=116314&amp;field=134&amp;demo=1" TargetMode="External"/><Relationship Id="rId1966" Type="http://schemas.openxmlformats.org/officeDocument/2006/relationships/image" Target="media/image1445.wmf"/><Relationship Id="rId1619" Type="http://schemas.openxmlformats.org/officeDocument/2006/relationships/hyperlink" Target="https://login.consultant.ru/link/?req=doc&amp;base=LAW&amp;n=471727&amp;date=14.03.2025&amp;dst=139857&amp;field=134&amp;demo=1" TargetMode="External"/><Relationship Id="rId1826" Type="http://schemas.openxmlformats.org/officeDocument/2006/relationships/hyperlink" Target="https://login.consultant.ru/link/?req=doc&amp;base=LAW&amp;n=475031&amp;date=14.03.2025&amp;dst=136247&amp;field=134&amp;demo=1" TargetMode="External"/><Relationship Id="rId20" Type="http://schemas.openxmlformats.org/officeDocument/2006/relationships/hyperlink" Target="https://login.consultant.ru/link/?req=doc&amp;base=LAW&amp;n=471727&amp;date=14.03.2025&amp;dst=100169&amp;field=134&amp;demo=1" TargetMode="External"/><Relationship Id="rId2088" Type="http://schemas.openxmlformats.org/officeDocument/2006/relationships/hyperlink" Target="https://login.consultant.ru/link/?req=doc&amp;base=LAW&amp;n=475031&amp;date=14.03.2025&amp;dst=151158&amp;field=134&amp;demo=1" TargetMode="External"/><Relationship Id="rId267" Type="http://schemas.openxmlformats.org/officeDocument/2006/relationships/image" Target="media/image232.wmf"/><Relationship Id="rId474" Type="http://schemas.openxmlformats.org/officeDocument/2006/relationships/image" Target="media/image432.png"/><Relationship Id="rId2155" Type="http://schemas.openxmlformats.org/officeDocument/2006/relationships/hyperlink" Target="https://login.consultant.ru/link/?req=doc&amp;base=LAW&amp;n=475031&amp;date=14.03.2025&amp;dst=1813&amp;field=134&amp;demo=1" TargetMode="External"/><Relationship Id="rId127" Type="http://schemas.openxmlformats.org/officeDocument/2006/relationships/image" Target="media/image94.wmf"/><Relationship Id="rId681" Type="http://schemas.openxmlformats.org/officeDocument/2006/relationships/image" Target="media/image639.png"/><Relationship Id="rId779" Type="http://schemas.openxmlformats.org/officeDocument/2006/relationships/image" Target="media/image737.png"/><Relationship Id="rId986" Type="http://schemas.openxmlformats.org/officeDocument/2006/relationships/image" Target="media/image944.png"/><Relationship Id="rId334" Type="http://schemas.openxmlformats.org/officeDocument/2006/relationships/image" Target="media/image298.wmf"/><Relationship Id="rId541" Type="http://schemas.openxmlformats.org/officeDocument/2006/relationships/image" Target="media/image499.png"/><Relationship Id="rId639" Type="http://schemas.openxmlformats.org/officeDocument/2006/relationships/image" Target="media/image597.png"/><Relationship Id="rId1171" Type="http://schemas.openxmlformats.org/officeDocument/2006/relationships/image" Target="media/image1125.png"/><Relationship Id="rId1269" Type="http://schemas.openxmlformats.org/officeDocument/2006/relationships/image" Target="media/image1207.wmf"/><Relationship Id="rId1476" Type="http://schemas.openxmlformats.org/officeDocument/2006/relationships/hyperlink" Target="https://login.consultant.ru/link/?req=doc&amp;base=LAW&amp;n=471727&amp;date=14.03.2025&amp;dst=135248&amp;field=134&amp;demo=1" TargetMode="External"/><Relationship Id="rId2015" Type="http://schemas.openxmlformats.org/officeDocument/2006/relationships/image" Target="media/image1494.wmf"/><Relationship Id="rId401" Type="http://schemas.openxmlformats.org/officeDocument/2006/relationships/image" Target="media/image365.wmf"/><Relationship Id="rId846" Type="http://schemas.openxmlformats.org/officeDocument/2006/relationships/image" Target="media/image804.png"/><Relationship Id="rId1031" Type="http://schemas.openxmlformats.org/officeDocument/2006/relationships/image" Target="media/image989.png"/><Relationship Id="rId1129" Type="http://schemas.openxmlformats.org/officeDocument/2006/relationships/image" Target="media/image1083.png"/><Relationship Id="rId1683" Type="http://schemas.openxmlformats.org/officeDocument/2006/relationships/hyperlink" Target="https://login.consultant.ru/link/?req=doc&amp;base=LAW&amp;n=475031&amp;date=14.03.2025&amp;dst=106913&amp;field=134&amp;demo=1" TargetMode="External"/><Relationship Id="rId1890" Type="http://schemas.openxmlformats.org/officeDocument/2006/relationships/image" Target="media/image1371.wmf"/><Relationship Id="rId1988" Type="http://schemas.openxmlformats.org/officeDocument/2006/relationships/image" Target="media/image1467.wmf"/><Relationship Id="rId706" Type="http://schemas.openxmlformats.org/officeDocument/2006/relationships/image" Target="media/image664.png"/><Relationship Id="rId913" Type="http://schemas.openxmlformats.org/officeDocument/2006/relationships/image" Target="media/image871.png"/><Relationship Id="rId1336" Type="http://schemas.openxmlformats.org/officeDocument/2006/relationships/image" Target="media/image1274.wmf"/><Relationship Id="rId1543" Type="http://schemas.openxmlformats.org/officeDocument/2006/relationships/hyperlink" Target="https://login.consultant.ru/link/?req=doc&amp;base=LAW&amp;n=471727&amp;date=14.03.2025&amp;dst=7722&amp;field=134&amp;demo=1" TargetMode="External"/><Relationship Id="rId1750" Type="http://schemas.openxmlformats.org/officeDocument/2006/relationships/hyperlink" Target="https://login.consultant.ru/link/?req=doc&amp;base=LAW&amp;n=475031&amp;date=14.03.2025&amp;dst=115400&amp;field=134&amp;demo=1" TargetMode="External"/><Relationship Id="rId42" Type="http://schemas.openxmlformats.org/officeDocument/2006/relationships/image" Target="media/image13.wmf"/><Relationship Id="rId1403" Type="http://schemas.openxmlformats.org/officeDocument/2006/relationships/image" Target="media/image1341.wmf"/><Relationship Id="rId1610" Type="http://schemas.openxmlformats.org/officeDocument/2006/relationships/hyperlink" Target="https://login.consultant.ru/link/?req=doc&amp;base=LAW&amp;n=441707&amp;date=14.03.2025&amp;dst=100137&amp;field=134&amp;demo=1" TargetMode="External"/><Relationship Id="rId1848" Type="http://schemas.openxmlformats.org/officeDocument/2006/relationships/hyperlink" Target="https://login.consultant.ru/link/?req=doc&amp;base=LAW&amp;n=475031&amp;date=14.03.2025&amp;dst=122318&amp;field=134&amp;demo=1" TargetMode="External"/><Relationship Id="rId191" Type="http://schemas.openxmlformats.org/officeDocument/2006/relationships/image" Target="media/image158.wmf"/><Relationship Id="rId1708" Type="http://schemas.openxmlformats.org/officeDocument/2006/relationships/hyperlink" Target="https://login.consultant.ru/link/?req=doc&amp;base=LAW&amp;n=475031&amp;date=14.03.2025&amp;dst=110526&amp;field=134&amp;demo=1" TargetMode="External"/><Relationship Id="rId1915" Type="http://schemas.openxmlformats.org/officeDocument/2006/relationships/image" Target="media/image1395.wmf"/><Relationship Id="rId289" Type="http://schemas.openxmlformats.org/officeDocument/2006/relationships/image" Target="media/image253.wmf"/><Relationship Id="rId496" Type="http://schemas.openxmlformats.org/officeDocument/2006/relationships/image" Target="media/image454.png"/><Relationship Id="rId2177" Type="http://schemas.openxmlformats.org/officeDocument/2006/relationships/hyperlink" Target="https://login.consultant.ru/link/?req=doc&amp;base=LAW&amp;n=475031&amp;date=14.03.2025&amp;dst=153029&amp;field=134&amp;demo=1" TargetMode="External"/><Relationship Id="rId149" Type="http://schemas.openxmlformats.org/officeDocument/2006/relationships/image" Target="media/image116.wmf"/><Relationship Id="rId356" Type="http://schemas.openxmlformats.org/officeDocument/2006/relationships/image" Target="media/image320.wmf"/><Relationship Id="rId563" Type="http://schemas.openxmlformats.org/officeDocument/2006/relationships/image" Target="media/image521.png"/><Relationship Id="rId770" Type="http://schemas.openxmlformats.org/officeDocument/2006/relationships/image" Target="media/image728.png"/><Relationship Id="rId1193" Type="http://schemas.openxmlformats.org/officeDocument/2006/relationships/image" Target="media/image1147.png"/><Relationship Id="rId2037" Type="http://schemas.openxmlformats.org/officeDocument/2006/relationships/image" Target="media/image1516.wmf"/><Relationship Id="rId216" Type="http://schemas.openxmlformats.org/officeDocument/2006/relationships/image" Target="media/image183.wmf"/><Relationship Id="rId423" Type="http://schemas.openxmlformats.org/officeDocument/2006/relationships/hyperlink" Target="https://login.consultant.ru/link/?req=doc&amp;base=LAW&amp;n=471727&amp;date=14.03.2025&amp;dst=119748&amp;field=134&amp;demo=1" TargetMode="External"/><Relationship Id="rId868" Type="http://schemas.openxmlformats.org/officeDocument/2006/relationships/image" Target="media/image826.png"/><Relationship Id="rId1053" Type="http://schemas.openxmlformats.org/officeDocument/2006/relationships/image" Target="media/image1007.png"/><Relationship Id="rId1260" Type="http://schemas.openxmlformats.org/officeDocument/2006/relationships/image" Target="media/image1198.wmf"/><Relationship Id="rId1498" Type="http://schemas.openxmlformats.org/officeDocument/2006/relationships/hyperlink" Target="https://login.consultant.ru/link/?req=doc&amp;base=LAW&amp;n=471727&amp;date=14.03.2025&amp;dst=135634&amp;field=134&amp;demo=1" TargetMode="External"/><Relationship Id="rId2104" Type="http://schemas.openxmlformats.org/officeDocument/2006/relationships/hyperlink" Target="https://login.consultant.ru/link/?req=doc&amp;base=LAW&amp;n=475031&amp;date=14.03.2025&amp;dst=151513&amp;field=134&amp;demo=1" TargetMode="External"/><Relationship Id="rId630" Type="http://schemas.openxmlformats.org/officeDocument/2006/relationships/image" Target="media/image588.png"/><Relationship Id="rId728" Type="http://schemas.openxmlformats.org/officeDocument/2006/relationships/image" Target="media/image686.png"/><Relationship Id="rId935" Type="http://schemas.openxmlformats.org/officeDocument/2006/relationships/image" Target="media/image893.png"/><Relationship Id="rId1358" Type="http://schemas.openxmlformats.org/officeDocument/2006/relationships/image" Target="media/image1296.wmf"/><Relationship Id="rId1565" Type="http://schemas.openxmlformats.org/officeDocument/2006/relationships/hyperlink" Target="https://login.consultant.ru/link/?req=doc&amp;base=LAW&amp;n=471727&amp;date=14.03.2025&amp;dst=8090&amp;field=134&amp;demo=1" TargetMode="External"/><Relationship Id="rId1772" Type="http://schemas.openxmlformats.org/officeDocument/2006/relationships/hyperlink" Target="https://login.consultant.ru/link/?req=doc&amp;base=LAW&amp;n=475031&amp;date=14.03.2025&amp;dst=118481&amp;field=134&amp;demo=1" TargetMode="External"/><Relationship Id="rId64" Type="http://schemas.openxmlformats.org/officeDocument/2006/relationships/image" Target="media/image35.wmf"/><Relationship Id="rId1120" Type="http://schemas.openxmlformats.org/officeDocument/2006/relationships/image" Target="media/image1074.png"/><Relationship Id="rId1218" Type="http://schemas.openxmlformats.org/officeDocument/2006/relationships/hyperlink" Target="https://login.consultant.ru/link/?req=doc&amp;base=LAW&amp;n=471727&amp;date=14.03.2025&amp;dst=117220&amp;field=134&amp;demo=1" TargetMode="External"/><Relationship Id="rId1425" Type="http://schemas.openxmlformats.org/officeDocument/2006/relationships/image" Target="media/image1361.wmf"/><Relationship Id="rId1632" Type="http://schemas.openxmlformats.org/officeDocument/2006/relationships/hyperlink" Target="https://login.consultant.ru/link/?req=doc&amp;base=LAW&amp;n=475031&amp;date=14.03.2025&amp;dst=100215&amp;field=134&amp;demo=1" TargetMode="External"/><Relationship Id="rId1937" Type="http://schemas.openxmlformats.org/officeDocument/2006/relationships/image" Target="media/image1417.wmf"/><Relationship Id="rId280" Type="http://schemas.openxmlformats.org/officeDocument/2006/relationships/image" Target="media/image244.wmf"/><Relationship Id="rId140" Type="http://schemas.openxmlformats.org/officeDocument/2006/relationships/image" Target="media/image107.wmf"/><Relationship Id="rId378" Type="http://schemas.openxmlformats.org/officeDocument/2006/relationships/image" Target="media/image342.wmf"/><Relationship Id="rId585" Type="http://schemas.openxmlformats.org/officeDocument/2006/relationships/image" Target="media/image543.png"/><Relationship Id="rId792" Type="http://schemas.openxmlformats.org/officeDocument/2006/relationships/image" Target="media/image750.png"/><Relationship Id="rId2059" Type="http://schemas.openxmlformats.org/officeDocument/2006/relationships/image" Target="media/image1538.wmf"/><Relationship Id="rId6" Type="http://schemas.openxmlformats.org/officeDocument/2006/relationships/endnotes" Target="endnotes.xml"/><Relationship Id="rId238" Type="http://schemas.openxmlformats.org/officeDocument/2006/relationships/image" Target="media/image203.wmf"/><Relationship Id="rId445" Type="http://schemas.openxmlformats.org/officeDocument/2006/relationships/image" Target="media/image406.wmf"/><Relationship Id="rId652" Type="http://schemas.openxmlformats.org/officeDocument/2006/relationships/image" Target="media/image610.png"/><Relationship Id="rId1075" Type="http://schemas.openxmlformats.org/officeDocument/2006/relationships/image" Target="media/image1029.png"/><Relationship Id="rId1282" Type="http://schemas.openxmlformats.org/officeDocument/2006/relationships/image" Target="media/image1220.wmf"/><Relationship Id="rId2126" Type="http://schemas.openxmlformats.org/officeDocument/2006/relationships/hyperlink" Target="https://login.consultant.ru/link/?req=doc&amp;base=LAW&amp;n=475031&amp;date=14.03.2025&amp;dst=151879&amp;field=134&amp;demo=1" TargetMode="External"/><Relationship Id="rId305" Type="http://schemas.openxmlformats.org/officeDocument/2006/relationships/image" Target="media/image269.wmf"/><Relationship Id="rId512" Type="http://schemas.openxmlformats.org/officeDocument/2006/relationships/image" Target="media/image470.png"/><Relationship Id="rId957" Type="http://schemas.openxmlformats.org/officeDocument/2006/relationships/image" Target="media/image915.png"/><Relationship Id="rId1142" Type="http://schemas.openxmlformats.org/officeDocument/2006/relationships/image" Target="media/image1096.png"/><Relationship Id="rId1587" Type="http://schemas.openxmlformats.org/officeDocument/2006/relationships/hyperlink" Target="https://login.consultant.ru/link/?req=doc&amp;base=LAW&amp;n=471727&amp;date=14.03.2025&amp;dst=8650&amp;field=134&amp;demo=1" TargetMode="External"/><Relationship Id="rId1794" Type="http://schemas.openxmlformats.org/officeDocument/2006/relationships/hyperlink" Target="https://login.consultant.ru/link/?req=doc&amp;base=LAW&amp;n=475031&amp;date=14.03.2025&amp;dst=129896&amp;field=134&amp;demo=1" TargetMode="External"/><Relationship Id="rId86" Type="http://schemas.openxmlformats.org/officeDocument/2006/relationships/image" Target="media/image57.wmf"/><Relationship Id="rId817" Type="http://schemas.openxmlformats.org/officeDocument/2006/relationships/image" Target="media/image775.png"/><Relationship Id="rId1002" Type="http://schemas.openxmlformats.org/officeDocument/2006/relationships/image" Target="media/image960.png"/><Relationship Id="rId1447" Type="http://schemas.openxmlformats.org/officeDocument/2006/relationships/hyperlink" Target="https://login.consultant.ru/link/?req=doc&amp;base=LAW&amp;n=471727&amp;date=14.03.2025&amp;dst=127673&amp;field=134&amp;demo=1" TargetMode="External"/><Relationship Id="rId1654" Type="http://schemas.openxmlformats.org/officeDocument/2006/relationships/hyperlink" Target="https://login.consultant.ru/link/?req=doc&amp;base=LAW&amp;n=475031&amp;date=14.03.2025&amp;dst=102620&amp;field=134&amp;demo=1" TargetMode="External"/><Relationship Id="rId1861" Type="http://schemas.openxmlformats.org/officeDocument/2006/relationships/hyperlink" Target="https://login.consultant.ru/link/?req=doc&amp;base=LAW&amp;n=475031&amp;date=14.03.2025&amp;dst=125737&amp;field=134&amp;demo=1" TargetMode="External"/><Relationship Id="rId1307" Type="http://schemas.openxmlformats.org/officeDocument/2006/relationships/image" Target="media/image1245.wmf"/><Relationship Id="rId1514" Type="http://schemas.openxmlformats.org/officeDocument/2006/relationships/hyperlink" Target="https://login.consultant.ru/link/?req=doc&amp;base=LAW&amp;n=471727&amp;date=14.03.2025&amp;dst=135819&amp;field=134&amp;demo=1" TargetMode="External"/><Relationship Id="rId1721" Type="http://schemas.openxmlformats.org/officeDocument/2006/relationships/hyperlink" Target="https://login.consultant.ru/link/?req=doc&amp;base=LAW&amp;n=475031&amp;date=14.03.2025&amp;dst=111870&amp;field=134&amp;demo=1" TargetMode="External"/><Relationship Id="rId1959" Type="http://schemas.openxmlformats.org/officeDocument/2006/relationships/image" Target="media/image1438.wmf"/><Relationship Id="rId13" Type="http://schemas.openxmlformats.org/officeDocument/2006/relationships/hyperlink" Target="https://login.consultant.ru/link/?req=doc&amp;base=LAW&amp;n=471727&amp;date=14.03.2025&amp;dst=100097&amp;field=134&amp;demo=1" TargetMode="External"/><Relationship Id="rId1819" Type="http://schemas.openxmlformats.org/officeDocument/2006/relationships/hyperlink" Target="https://login.consultant.ru/link/?req=doc&amp;base=LAW&amp;n=475031&amp;date=14.03.2025&amp;dst=134219&amp;field=134&amp;demo=1" TargetMode="External"/><Relationship Id="rId162" Type="http://schemas.openxmlformats.org/officeDocument/2006/relationships/image" Target="media/image129.wmf"/><Relationship Id="rId467" Type="http://schemas.openxmlformats.org/officeDocument/2006/relationships/image" Target="media/image425.png"/><Relationship Id="rId1097" Type="http://schemas.openxmlformats.org/officeDocument/2006/relationships/image" Target="media/image1051.png"/><Relationship Id="rId2050" Type="http://schemas.openxmlformats.org/officeDocument/2006/relationships/image" Target="media/image1529.wmf"/><Relationship Id="rId2148" Type="http://schemas.openxmlformats.org/officeDocument/2006/relationships/hyperlink" Target="https://login.consultant.ru/link/?req=doc&amp;base=LAW&amp;n=475031&amp;date=14.03.2025&amp;dst=1643&amp;field=134&amp;demo=1" TargetMode="External"/><Relationship Id="rId674" Type="http://schemas.openxmlformats.org/officeDocument/2006/relationships/image" Target="media/image632.png"/><Relationship Id="rId881" Type="http://schemas.openxmlformats.org/officeDocument/2006/relationships/image" Target="media/image839.png"/><Relationship Id="rId979" Type="http://schemas.openxmlformats.org/officeDocument/2006/relationships/image" Target="media/image937.png"/><Relationship Id="rId327" Type="http://schemas.openxmlformats.org/officeDocument/2006/relationships/image" Target="media/image291.wmf"/><Relationship Id="rId534" Type="http://schemas.openxmlformats.org/officeDocument/2006/relationships/image" Target="media/image492.png"/><Relationship Id="rId741" Type="http://schemas.openxmlformats.org/officeDocument/2006/relationships/image" Target="media/image699.png"/><Relationship Id="rId839" Type="http://schemas.openxmlformats.org/officeDocument/2006/relationships/image" Target="media/image797.png"/><Relationship Id="rId1164" Type="http://schemas.openxmlformats.org/officeDocument/2006/relationships/image" Target="media/image1118.png"/><Relationship Id="rId1371" Type="http://schemas.openxmlformats.org/officeDocument/2006/relationships/image" Target="media/image1309.wmf"/><Relationship Id="rId1469" Type="http://schemas.openxmlformats.org/officeDocument/2006/relationships/hyperlink" Target="https://login.consultant.ru/link/?req=doc&amp;base=LAW&amp;n=471727&amp;date=14.03.2025&amp;dst=7174&amp;field=134&amp;demo=1" TargetMode="External"/><Relationship Id="rId2008" Type="http://schemas.openxmlformats.org/officeDocument/2006/relationships/image" Target="media/image1487.wmf"/><Relationship Id="rId601" Type="http://schemas.openxmlformats.org/officeDocument/2006/relationships/image" Target="media/image559.png"/><Relationship Id="rId1024" Type="http://schemas.openxmlformats.org/officeDocument/2006/relationships/image" Target="media/image982.png"/><Relationship Id="rId1231" Type="http://schemas.openxmlformats.org/officeDocument/2006/relationships/image" Target="media/image1169.wmf"/><Relationship Id="rId1676" Type="http://schemas.openxmlformats.org/officeDocument/2006/relationships/hyperlink" Target="https://login.consultant.ru/link/?req=doc&amp;base=LAW&amp;n=475031&amp;date=14.03.2025&amp;dst=105963&amp;field=134&amp;demo=1" TargetMode="External"/><Relationship Id="rId1883" Type="http://schemas.openxmlformats.org/officeDocument/2006/relationships/image" Target="media/image1364.wmf"/><Relationship Id="rId906" Type="http://schemas.openxmlformats.org/officeDocument/2006/relationships/image" Target="media/image864.png"/><Relationship Id="rId1329" Type="http://schemas.openxmlformats.org/officeDocument/2006/relationships/image" Target="media/image1267.wmf"/><Relationship Id="rId1536" Type="http://schemas.openxmlformats.org/officeDocument/2006/relationships/hyperlink" Target="https://login.consultant.ru/link/?req=doc&amp;base=LAW&amp;n=471727&amp;date=14.03.2025&amp;dst=7657&amp;field=134&amp;demo=1" TargetMode="External"/><Relationship Id="rId1743" Type="http://schemas.openxmlformats.org/officeDocument/2006/relationships/hyperlink" Target="https://login.consultant.ru/link/?req=doc&amp;base=LAW&amp;n=475031&amp;date=14.03.2025&amp;dst=114922&amp;field=134&amp;demo=1" TargetMode="External"/><Relationship Id="rId1950" Type="http://schemas.openxmlformats.org/officeDocument/2006/relationships/image" Target="media/image1429.wmf"/><Relationship Id="rId35" Type="http://schemas.openxmlformats.org/officeDocument/2006/relationships/image" Target="media/image6.wmf"/><Relationship Id="rId1603" Type="http://schemas.openxmlformats.org/officeDocument/2006/relationships/hyperlink" Target="https://login.consultant.ru/link/?req=doc&amp;base=LAW&amp;n=471727&amp;date=14.03.2025&amp;dst=136994&amp;field=134&amp;demo=1" TargetMode="External"/><Relationship Id="rId1810" Type="http://schemas.openxmlformats.org/officeDocument/2006/relationships/hyperlink" Target="https://login.consultant.ru/link/?req=doc&amp;base=LAW&amp;n=475031&amp;date=14.03.2025&amp;dst=133196&amp;field=134&amp;demo=1" TargetMode="External"/><Relationship Id="rId184" Type="http://schemas.openxmlformats.org/officeDocument/2006/relationships/image" Target="media/image151.wmf"/><Relationship Id="rId391" Type="http://schemas.openxmlformats.org/officeDocument/2006/relationships/image" Target="media/image355.wmf"/><Relationship Id="rId1908" Type="http://schemas.openxmlformats.org/officeDocument/2006/relationships/image" Target="media/image1388.wmf"/><Relationship Id="rId2072" Type="http://schemas.openxmlformats.org/officeDocument/2006/relationships/hyperlink" Target="https://login.consultant.ru/link/?req=doc&amp;base=LAW&amp;n=475031&amp;date=14.03.2025&amp;dst=343&amp;field=134&amp;demo=1" TargetMode="External"/><Relationship Id="rId251" Type="http://schemas.openxmlformats.org/officeDocument/2006/relationships/image" Target="media/image216.wmf"/><Relationship Id="rId489" Type="http://schemas.openxmlformats.org/officeDocument/2006/relationships/image" Target="media/image447.png"/><Relationship Id="rId696" Type="http://schemas.openxmlformats.org/officeDocument/2006/relationships/image" Target="media/image654.png"/><Relationship Id="rId349" Type="http://schemas.openxmlformats.org/officeDocument/2006/relationships/image" Target="media/image313.wmf"/><Relationship Id="rId556" Type="http://schemas.openxmlformats.org/officeDocument/2006/relationships/image" Target="media/image514.png"/><Relationship Id="rId763" Type="http://schemas.openxmlformats.org/officeDocument/2006/relationships/image" Target="media/image721.png"/><Relationship Id="rId1186" Type="http://schemas.openxmlformats.org/officeDocument/2006/relationships/image" Target="media/image1140.png"/><Relationship Id="rId1393" Type="http://schemas.openxmlformats.org/officeDocument/2006/relationships/image" Target="media/image1331.wmf"/><Relationship Id="rId111" Type="http://schemas.openxmlformats.org/officeDocument/2006/relationships/image" Target="media/image78.wmf"/><Relationship Id="rId209" Type="http://schemas.openxmlformats.org/officeDocument/2006/relationships/image" Target="media/image176.wmf"/><Relationship Id="rId416" Type="http://schemas.openxmlformats.org/officeDocument/2006/relationships/image" Target="media/image380.wmf"/><Relationship Id="rId970" Type="http://schemas.openxmlformats.org/officeDocument/2006/relationships/image" Target="media/image928.png"/><Relationship Id="rId1046" Type="http://schemas.openxmlformats.org/officeDocument/2006/relationships/image" Target="media/image1000.png"/><Relationship Id="rId1253" Type="http://schemas.openxmlformats.org/officeDocument/2006/relationships/image" Target="media/image1191.wmf"/><Relationship Id="rId1698" Type="http://schemas.openxmlformats.org/officeDocument/2006/relationships/hyperlink" Target="https://login.consultant.ru/link/?req=doc&amp;base=LAW&amp;n=475031&amp;date=14.03.2025&amp;dst=108847&amp;field=134&amp;demo=1" TargetMode="External"/><Relationship Id="rId623" Type="http://schemas.openxmlformats.org/officeDocument/2006/relationships/image" Target="media/image581.png"/><Relationship Id="rId830" Type="http://schemas.openxmlformats.org/officeDocument/2006/relationships/image" Target="media/image788.png"/><Relationship Id="rId928" Type="http://schemas.openxmlformats.org/officeDocument/2006/relationships/image" Target="media/image886.png"/><Relationship Id="rId1460" Type="http://schemas.openxmlformats.org/officeDocument/2006/relationships/hyperlink" Target="https://login.consultant.ru/link/?req=doc&amp;base=LAW&amp;n=471727&amp;date=14.03.2025&amp;dst=134957&amp;field=134&amp;demo=1" TargetMode="External"/><Relationship Id="rId1558" Type="http://schemas.openxmlformats.org/officeDocument/2006/relationships/hyperlink" Target="https://login.consultant.ru/link/?req=doc&amp;base=LAW&amp;n=471727&amp;date=14.03.2025&amp;dst=8041&amp;field=134&amp;demo=1" TargetMode="External"/><Relationship Id="rId1765" Type="http://schemas.openxmlformats.org/officeDocument/2006/relationships/hyperlink" Target="https://login.consultant.ru/link/?req=doc&amp;base=LAW&amp;n=475031&amp;date=14.03.2025&amp;dst=117164&amp;field=134&amp;demo=1" TargetMode="External"/><Relationship Id="rId57" Type="http://schemas.openxmlformats.org/officeDocument/2006/relationships/image" Target="media/image28.wmf"/><Relationship Id="rId1113" Type="http://schemas.openxmlformats.org/officeDocument/2006/relationships/image" Target="media/image1067.png"/><Relationship Id="rId1320" Type="http://schemas.openxmlformats.org/officeDocument/2006/relationships/image" Target="media/image1258.wmf"/><Relationship Id="rId1418" Type="http://schemas.openxmlformats.org/officeDocument/2006/relationships/hyperlink" Target="https://login.consultant.ru/link/?req=doc&amp;base=LAW&amp;n=471727&amp;date=14.03.2025&amp;dst=124892&amp;field=134&amp;demo=1" TargetMode="External"/><Relationship Id="rId1972" Type="http://schemas.openxmlformats.org/officeDocument/2006/relationships/image" Target="media/image1451.wmf"/><Relationship Id="rId1625" Type="http://schemas.openxmlformats.org/officeDocument/2006/relationships/hyperlink" Target="https://login.consultant.ru/link/?req=doc&amp;base=LAW&amp;n=486034&amp;date=14.03.2025&amp;dst=100047&amp;field=134&amp;demo=1" TargetMode="External"/><Relationship Id="rId1832" Type="http://schemas.openxmlformats.org/officeDocument/2006/relationships/hyperlink" Target="https://login.consultant.ru/link/?req=doc&amp;base=LAW&amp;n=475031&amp;date=14.03.2025&amp;dst=138429&amp;field=134&amp;demo=1" TargetMode="External"/><Relationship Id="rId2094" Type="http://schemas.openxmlformats.org/officeDocument/2006/relationships/hyperlink" Target="https://login.consultant.ru/link/?req=doc&amp;base=LAW&amp;n=475031&amp;date=14.03.2025&amp;dst=151230&amp;field=134&amp;demo=1" TargetMode="External"/><Relationship Id="rId273" Type="http://schemas.openxmlformats.org/officeDocument/2006/relationships/image" Target="media/image238.wmf"/><Relationship Id="rId480" Type="http://schemas.openxmlformats.org/officeDocument/2006/relationships/image" Target="media/image438.png"/><Relationship Id="rId2161" Type="http://schemas.openxmlformats.org/officeDocument/2006/relationships/hyperlink" Target="https://login.consultant.ru/link/?req=doc&amp;base=LAW&amp;n=475031&amp;date=14.03.2025&amp;dst=2330&amp;field=134&amp;demo=1" TargetMode="External"/><Relationship Id="rId133" Type="http://schemas.openxmlformats.org/officeDocument/2006/relationships/image" Target="media/image100.wmf"/><Relationship Id="rId340" Type="http://schemas.openxmlformats.org/officeDocument/2006/relationships/image" Target="media/image304.wmf"/><Relationship Id="rId578" Type="http://schemas.openxmlformats.org/officeDocument/2006/relationships/image" Target="media/image536.png"/><Relationship Id="rId785" Type="http://schemas.openxmlformats.org/officeDocument/2006/relationships/image" Target="media/image743.png"/><Relationship Id="rId992" Type="http://schemas.openxmlformats.org/officeDocument/2006/relationships/image" Target="media/image950.png"/><Relationship Id="rId2021" Type="http://schemas.openxmlformats.org/officeDocument/2006/relationships/image" Target="media/image1500.wmf"/><Relationship Id="rId200" Type="http://schemas.openxmlformats.org/officeDocument/2006/relationships/image" Target="media/image167.wmf"/><Relationship Id="rId438" Type="http://schemas.openxmlformats.org/officeDocument/2006/relationships/image" Target="media/image399.wmf"/><Relationship Id="rId645" Type="http://schemas.openxmlformats.org/officeDocument/2006/relationships/image" Target="media/image603.png"/><Relationship Id="rId852" Type="http://schemas.openxmlformats.org/officeDocument/2006/relationships/image" Target="media/image810.png"/><Relationship Id="rId1068" Type="http://schemas.openxmlformats.org/officeDocument/2006/relationships/image" Target="media/image1022.png"/><Relationship Id="rId1275" Type="http://schemas.openxmlformats.org/officeDocument/2006/relationships/image" Target="media/image1213.wmf"/><Relationship Id="rId1482" Type="http://schemas.openxmlformats.org/officeDocument/2006/relationships/hyperlink" Target="https://login.consultant.ru/link/?req=doc&amp;base=LAW&amp;n=471727&amp;date=14.03.2025&amp;dst=135427&amp;field=134&amp;demo=1" TargetMode="External"/><Relationship Id="rId2119" Type="http://schemas.openxmlformats.org/officeDocument/2006/relationships/hyperlink" Target="https://login.consultant.ru/link/?req=doc&amp;base=LAW&amp;n=475031&amp;date=14.03.2025&amp;dst=151792&amp;field=134&amp;demo=1" TargetMode="External"/><Relationship Id="rId505" Type="http://schemas.openxmlformats.org/officeDocument/2006/relationships/image" Target="media/image463.png"/><Relationship Id="rId712" Type="http://schemas.openxmlformats.org/officeDocument/2006/relationships/image" Target="media/image670.png"/><Relationship Id="rId1135" Type="http://schemas.openxmlformats.org/officeDocument/2006/relationships/image" Target="media/image1089.png"/><Relationship Id="rId1342" Type="http://schemas.openxmlformats.org/officeDocument/2006/relationships/image" Target="media/image1280.wmf"/><Relationship Id="rId1787" Type="http://schemas.openxmlformats.org/officeDocument/2006/relationships/hyperlink" Target="https://login.consultant.ru/link/?req=doc&amp;base=LAW&amp;n=475031&amp;date=14.03.2025&amp;dst=129207&amp;field=134&amp;demo=1" TargetMode="External"/><Relationship Id="rId1994" Type="http://schemas.openxmlformats.org/officeDocument/2006/relationships/image" Target="media/image1473.wmf"/><Relationship Id="rId79" Type="http://schemas.openxmlformats.org/officeDocument/2006/relationships/image" Target="media/image50.wmf"/><Relationship Id="rId1202" Type="http://schemas.openxmlformats.org/officeDocument/2006/relationships/image" Target="media/image1156.png"/><Relationship Id="rId1647" Type="http://schemas.openxmlformats.org/officeDocument/2006/relationships/hyperlink" Target="https://login.consultant.ru/link/?req=doc&amp;base=LAW&amp;n=475031&amp;date=14.03.2025&amp;dst=101729&amp;field=134&amp;demo=1" TargetMode="External"/><Relationship Id="rId1854" Type="http://schemas.openxmlformats.org/officeDocument/2006/relationships/hyperlink" Target="https://login.consultant.ru/link/?req=doc&amp;base=LAW&amp;n=475031&amp;date=14.03.2025&amp;dst=123687&amp;field=134&amp;demo=1" TargetMode="External"/><Relationship Id="rId1507" Type="http://schemas.openxmlformats.org/officeDocument/2006/relationships/hyperlink" Target="https://login.consultant.ru/link/?req=doc&amp;base=LAW&amp;n=471727&amp;date=14.03.2025&amp;dst=135734&amp;field=134&amp;demo=1" TargetMode="External"/><Relationship Id="rId1714" Type="http://schemas.openxmlformats.org/officeDocument/2006/relationships/hyperlink" Target="https://login.consultant.ru/link/?req=doc&amp;base=LAW&amp;n=475031&amp;date=14.03.2025&amp;dst=111133&amp;field=134&amp;demo=1" TargetMode="External"/><Relationship Id="rId295" Type="http://schemas.openxmlformats.org/officeDocument/2006/relationships/image" Target="media/image259.wmf"/><Relationship Id="rId1921" Type="http://schemas.openxmlformats.org/officeDocument/2006/relationships/image" Target="media/image1401.wmf"/><Relationship Id="rId2183" Type="http://schemas.openxmlformats.org/officeDocument/2006/relationships/footer" Target="footer1.xml"/><Relationship Id="rId155" Type="http://schemas.openxmlformats.org/officeDocument/2006/relationships/image" Target="media/image122.wmf"/><Relationship Id="rId362" Type="http://schemas.openxmlformats.org/officeDocument/2006/relationships/image" Target="media/image326.wmf"/><Relationship Id="rId1297" Type="http://schemas.openxmlformats.org/officeDocument/2006/relationships/image" Target="media/image1235.wmf"/><Relationship Id="rId2043" Type="http://schemas.openxmlformats.org/officeDocument/2006/relationships/image" Target="media/image1522.wmf"/><Relationship Id="rId222" Type="http://schemas.openxmlformats.org/officeDocument/2006/relationships/image" Target="media/image189.wmf"/><Relationship Id="rId667" Type="http://schemas.openxmlformats.org/officeDocument/2006/relationships/image" Target="media/image625.png"/><Relationship Id="rId874" Type="http://schemas.openxmlformats.org/officeDocument/2006/relationships/image" Target="media/image832.png"/><Relationship Id="rId2110" Type="http://schemas.openxmlformats.org/officeDocument/2006/relationships/hyperlink" Target="https://login.consultant.ru/link/?req=doc&amp;base=LAW&amp;n=475031&amp;date=14.03.2025&amp;dst=151672&amp;field=134&amp;demo=1" TargetMode="External"/><Relationship Id="rId527" Type="http://schemas.openxmlformats.org/officeDocument/2006/relationships/image" Target="media/image485.png"/><Relationship Id="rId734" Type="http://schemas.openxmlformats.org/officeDocument/2006/relationships/image" Target="media/image692.png"/><Relationship Id="rId941" Type="http://schemas.openxmlformats.org/officeDocument/2006/relationships/image" Target="media/image899.png"/><Relationship Id="rId1157" Type="http://schemas.openxmlformats.org/officeDocument/2006/relationships/image" Target="media/image1111.png"/><Relationship Id="rId1364" Type="http://schemas.openxmlformats.org/officeDocument/2006/relationships/image" Target="media/image1302.wmf"/><Relationship Id="rId1571" Type="http://schemas.openxmlformats.org/officeDocument/2006/relationships/hyperlink" Target="https://login.consultant.ru/link/?req=doc&amp;base=LAW&amp;n=471727&amp;date=14.03.2025&amp;dst=8218&amp;field=134&amp;demo=1" TargetMode="External"/><Relationship Id="rId70" Type="http://schemas.openxmlformats.org/officeDocument/2006/relationships/image" Target="media/image41.wmf"/><Relationship Id="rId801" Type="http://schemas.openxmlformats.org/officeDocument/2006/relationships/image" Target="media/image759.png"/><Relationship Id="rId1017" Type="http://schemas.openxmlformats.org/officeDocument/2006/relationships/image" Target="media/image975.png"/><Relationship Id="rId1224" Type="http://schemas.openxmlformats.org/officeDocument/2006/relationships/hyperlink" Target="https://login.consultant.ru/link/?req=doc&amp;base=LAW&amp;n=471727&amp;date=14.03.2025&amp;dst=117670&amp;field=134&amp;demo=1" TargetMode="External"/><Relationship Id="rId1431" Type="http://schemas.openxmlformats.org/officeDocument/2006/relationships/hyperlink" Target="https://login.consultant.ru/link/?req=doc&amp;base=ESU&amp;n=18243&amp;date=14.03.2025&amp;demo=1" TargetMode="External"/><Relationship Id="rId1669" Type="http://schemas.openxmlformats.org/officeDocument/2006/relationships/hyperlink" Target="https://login.consultant.ru/link/?req=doc&amp;base=LAW&amp;n=475031&amp;date=14.03.2025&amp;dst=104670&amp;field=134&amp;demo=1" TargetMode="External"/><Relationship Id="rId1876" Type="http://schemas.openxmlformats.org/officeDocument/2006/relationships/hyperlink" Target="https://login.consultant.ru/link/?req=doc&amp;base=LAW&amp;n=475031&amp;date=14.03.2025&amp;dst=150570&amp;field=134&amp;demo=1" TargetMode="External"/><Relationship Id="rId1529" Type="http://schemas.openxmlformats.org/officeDocument/2006/relationships/hyperlink" Target="https://login.consultant.ru/link/?req=doc&amp;base=LAW&amp;n=471727&amp;date=14.03.2025&amp;dst=7535&amp;field=134&amp;demo=1" TargetMode="External"/><Relationship Id="rId1736" Type="http://schemas.openxmlformats.org/officeDocument/2006/relationships/hyperlink" Target="https://login.consultant.ru/link/?req=doc&amp;base=LAW&amp;n=475031&amp;date=14.03.2025&amp;dst=114341&amp;field=134&amp;demo=1" TargetMode="External"/><Relationship Id="rId1943" Type="http://schemas.openxmlformats.org/officeDocument/2006/relationships/image" Target="media/image1423.wmf"/><Relationship Id="rId28" Type="http://schemas.openxmlformats.org/officeDocument/2006/relationships/hyperlink" Target="https://login.consultant.ru/link/?req=doc&amp;base=LAW&amp;n=470946&amp;date=14.03.2025&amp;dst=4&amp;field=134&amp;demo=1" TargetMode="External"/><Relationship Id="rId300" Type="http://schemas.openxmlformats.org/officeDocument/2006/relationships/image" Target="media/image264.wmf"/><Relationship Id="rId538" Type="http://schemas.openxmlformats.org/officeDocument/2006/relationships/image" Target="media/image496.png"/><Relationship Id="rId745" Type="http://schemas.openxmlformats.org/officeDocument/2006/relationships/image" Target="media/image703.png"/><Relationship Id="rId952" Type="http://schemas.openxmlformats.org/officeDocument/2006/relationships/image" Target="media/image910.png"/><Relationship Id="rId1168" Type="http://schemas.openxmlformats.org/officeDocument/2006/relationships/image" Target="media/image1122.png"/><Relationship Id="rId1375" Type="http://schemas.openxmlformats.org/officeDocument/2006/relationships/image" Target="media/image1313.wmf"/><Relationship Id="rId1582" Type="http://schemas.openxmlformats.org/officeDocument/2006/relationships/hyperlink" Target="https://login.consultant.ru/link/?req=doc&amp;base=LAW&amp;n=471727&amp;date=14.03.2025&amp;dst=8607&amp;field=134&amp;demo=1" TargetMode="External"/><Relationship Id="rId1803" Type="http://schemas.openxmlformats.org/officeDocument/2006/relationships/hyperlink" Target="https://login.consultant.ru/link/?req=doc&amp;base=LAW&amp;n=475031&amp;date=14.03.2025&amp;dst=131132&amp;field=134&amp;demo=1" TargetMode="External"/><Relationship Id="rId81" Type="http://schemas.openxmlformats.org/officeDocument/2006/relationships/image" Target="media/image52.wmf"/><Relationship Id="rId177" Type="http://schemas.openxmlformats.org/officeDocument/2006/relationships/image" Target="media/image144.wmf"/><Relationship Id="rId384" Type="http://schemas.openxmlformats.org/officeDocument/2006/relationships/image" Target="media/image348.wmf"/><Relationship Id="rId591" Type="http://schemas.openxmlformats.org/officeDocument/2006/relationships/image" Target="media/image549.png"/><Relationship Id="rId605" Type="http://schemas.openxmlformats.org/officeDocument/2006/relationships/image" Target="media/image563.png"/><Relationship Id="rId812" Type="http://schemas.openxmlformats.org/officeDocument/2006/relationships/image" Target="media/image770.png"/><Relationship Id="rId1028" Type="http://schemas.openxmlformats.org/officeDocument/2006/relationships/image" Target="media/image986.png"/><Relationship Id="rId1235" Type="http://schemas.openxmlformats.org/officeDocument/2006/relationships/image" Target="media/image1173.wmf"/><Relationship Id="rId1442" Type="http://schemas.openxmlformats.org/officeDocument/2006/relationships/hyperlink" Target="https://login.consultant.ru/link/?req=doc&amp;base=LAW&amp;n=471727&amp;date=14.03.2025&amp;dst=127420&amp;field=134&amp;demo=1" TargetMode="External"/><Relationship Id="rId1887" Type="http://schemas.openxmlformats.org/officeDocument/2006/relationships/image" Target="media/image1368.wmf"/><Relationship Id="rId2065" Type="http://schemas.openxmlformats.org/officeDocument/2006/relationships/image" Target="media/image1544.wmf"/><Relationship Id="rId244" Type="http://schemas.openxmlformats.org/officeDocument/2006/relationships/image" Target="media/image209.wmf"/><Relationship Id="rId689" Type="http://schemas.openxmlformats.org/officeDocument/2006/relationships/image" Target="media/image647.png"/><Relationship Id="rId896" Type="http://schemas.openxmlformats.org/officeDocument/2006/relationships/image" Target="media/image854.png"/><Relationship Id="rId1081" Type="http://schemas.openxmlformats.org/officeDocument/2006/relationships/image" Target="media/image1035.png"/><Relationship Id="rId1302" Type="http://schemas.openxmlformats.org/officeDocument/2006/relationships/image" Target="media/image1240.wmf"/><Relationship Id="rId1747" Type="http://schemas.openxmlformats.org/officeDocument/2006/relationships/hyperlink" Target="https://login.consultant.ru/link/?req=doc&amp;base=LAW&amp;n=475031&amp;date=14.03.2025&amp;dst=115400&amp;field=134&amp;demo=1" TargetMode="External"/><Relationship Id="rId1954" Type="http://schemas.openxmlformats.org/officeDocument/2006/relationships/image" Target="media/image1433.wmf"/><Relationship Id="rId39" Type="http://schemas.openxmlformats.org/officeDocument/2006/relationships/image" Target="media/image10.wmf"/><Relationship Id="rId451" Type="http://schemas.openxmlformats.org/officeDocument/2006/relationships/image" Target="media/image412.wmf"/><Relationship Id="rId549" Type="http://schemas.openxmlformats.org/officeDocument/2006/relationships/image" Target="media/image507.png"/><Relationship Id="rId756" Type="http://schemas.openxmlformats.org/officeDocument/2006/relationships/image" Target="media/image714.png"/><Relationship Id="rId1179" Type="http://schemas.openxmlformats.org/officeDocument/2006/relationships/image" Target="media/image1133.png"/><Relationship Id="rId1386" Type="http://schemas.openxmlformats.org/officeDocument/2006/relationships/image" Target="media/image1324.wmf"/><Relationship Id="rId1593" Type="http://schemas.openxmlformats.org/officeDocument/2006/relationships/hyperlink" Target="https://login.consultant.ru/link/?req=doc&amp;base=LAW&amp;n=471727&amp;date=14.03.2025&amp;dst=8701&amp;field=134&amp;demo=1" TargetMode="External"/><Relationship Id="rId1607" Type="http://schemas.openxmlformats.org/officeDocument/2006/relationships/hyperlink" Target="https://login.consultant.ru/link/?req=doc&amp;base=LAW&amp;n=441707&amp;date=14.03.2025&amp;dst=100137&amp;field=134&amp;demo=1" TargetMode="External"/><Relationship Id="rId1814" Type="http://schemas.openxmlformats.org/officeDocument/2006/relationships/hyperlink" Target="https://login.consultant.ru/link/?req=doc&amp;base=LAW&amp;n=475031&amp;date=14.03.2025&amp;dst=133908&amp;field=134&amp;demo=1" TargetMode="External"/><Relationship Id="rId2132" Type="http://schemas.openxmlformats.org/officeDocument/2006/relationships/hyperlink" Target="https://login.consultant.ru/link/?req=doc&amp;base=LAW&amp;n=475031&amp;date=14.03.2025&amp;dst=1251&amp;field=134&amp;demo=1" TargetMode="External"/><Relationship Id="rId104" Type="http://schemas.openxmlformats.org/officeDocument/2006/relationships/image" Target="media/image71.wmf"/><Relationship Id="rId188" Type="http://schemas.openxmlformats.org/officeDocument/2006/relationships/image" Target="media/image155.wmf"/><Relationship Id="rId311" Type="http://schemas.openxmlformats.org/officeDocument/2006/relationships/image" Target="media/image275.wmf"/><Relationship Id="rId395" Type="http://schemas.openxmlformats.org/officeDocument/2006/relationships/image" Target="media/image359.wmf"/><Relationship Id="rId409" Type="http://schemas.openxmlformats.org/officeDocument/2006/relationships/image" Target="media/image373.wmf"/><Relationship Id="rId963" Type="http://schemas.openxmlformats.org/officeDocument/2006/relationships/image" Target="media/image921.png"/><Relationship Id="rId1039" Type="http://schemas.openxmlformats.org/officeDocument/2006/relationships/hyperlink" Target="https://login.consultant.ru/link/?req=doc&amp;base=LAW&amp;n=471727&amp;date=14.03.2025&amp;dst=121345&amp;field=134&amp;demo=1" TargetMode="External"/><Relationship Id="rId1246" Type="http://schemas.openxmlformats.org/officeDocument/2006/relationships/image" Target="media/image1184.wmf"/><Relationship Id="rId1898" Type="http://schemas.openxmlformats.org/officeDocument/2006/relationships/image" Target="media/image1378.wmf"/><Relationship Id="rId2076" Type="http://schemas.openxmlformats.org/officeDocument/2006/relationships/hyperlink" Target="https://login.consultant.ru/link/?req=doc&amp;base=LAW&amp;n=475031&amp;date=14.03.2025&amp;dst=146688&amp;field=134&amp;demo=1" TargetMode="External"/><Relationship Id="rId92" Type="http://schemas.openxmlformats.org/officeDocument/2006/relationships/image" Target="media/image63.wmf"/><Relationship Id="rId616" Type="http://schemas.openxmlformats.org/officeDocument/2006/relationships/image" Target="media/image574.png"/><Relationship Id="rId823" Type="http://schemas.openxmlformats.org/officeDocument/2006/relationships/image" Target="media/image781.png"/><Relationship Id="rId1453" Type="http://schemas.openxmlformats.org/officeDocument/2006/relationships/hyperlink" Target="https://login.consultant.ru/link/?req=doc&amp;base=LAW&amp;n=471727&amp;date=14.03.2025&amp;dst=134276&amp;field=134&amp;demo=1" TargetMode="External"/><Relationship Id="rId1660" Type="http://schemas.openxmlformats.org/officeDocument/2006/relationships/hyperlink" Target="https://login.consultant.ru/link/?req=doc&amp;base=LAW&amp;n=475031&amp;date=14.03.2025&amp;dst=103516&amp;field=134&amp;demo=1" TargetMode="External"/><Relationship Id="rId1758" Type="http://schemas.openxmlformats.org/officeDocument/2006/relationships/hyperlink" Target="https://login.consultant.ru/link/?req=doc&amp;base=LAW&amp;n=475031&amp;date=14.03.2025&amp;dst=116333&amp;field=134&amp;demo=1" TargetMode="External"/><Relationship Id="rId255" Type="http://schemas.openxmlformats.org/officeDocument/2006/relationships/image" Target="media/image220.wmf"/><Relationship Id="rId462" Type="http://schemas.openxmlformats.org/officeDocument/2006/relationships/hyperlink" Target="https://login.consultant.ru/link/?req=doc&amp;base=LAW&amp;n=471727&amp;date=14.03.2025&amp;dst=120300&amp;field=134&amp;demo=1" TargetMode="External"/><Relationship Id="rId1092" Type="http://schemas.openxmlformats.org/officeDocument/2006/relationships/image" Target="media/image1046.png"/><Relationship Id="rId1106" Type="http://schemas.openxmlformats.org/officeDocument/2006/relationships/image" Target="media/image1060.png"/><Relationship Id="rId1313" Type="http://schemas.openxmlformats.org/officeDocument/2006/relationships/image" Target="media/image1251.wmf"/><Relationship Id="rId1397" Type="http://schemas.openxmlformats.org/officeDocument/2006/relationships/image" Target="media/image1335.wmf"/><Relationship Id="rId1520" Type="http://schemas.openxmlformats.org/officeDocument/2006/relationships/hyperlink" Target="https://login.consultant.ru/link/?req=doc&amp;base=LAW&amp;n=471727&amp;date=14.03.2025&amp;dst=135896&amp;field=134&amp;demo=1" TargetMode="External"/><Relationship Id="rId1965" Type="http://schemas.openxmlformats.org/officeDocument/2006/relationships/image" Target="media/image1444.wmf"/><Relationship Id="rId2143" Type="http://schemas.openxmlformats.org/officeDocument/2006/relationships/hyperlink" Target="https://login.consultant.ru/link/?req=doc&amp;base=LAW&amp;n=475031&amp;date=14.03.2025&amp;dst=1476&amp;field=134&amp;demo=1" TargetMode="External"/><Relationship Id="rId115" Type="http://schemas.openxmlformats.org/officeDocument/2006/relationships/image" Target="media/image82.wmf"/><Relationship Id="rId322" Type="http://schemas.openxmlformats.org/officeDocument/2006/relationships/image" Target="media/image286.wmf"/><Relationship Id="rId767" Type="http://schemas.openxmlformats.org/officeDocument/2006/relationships/image" Target="media/image725.png"/><Relationship Id="rId974" Type="http://schemas.openxmlformats.org/officeDocument/2006/relationships/image" Target="media/image932.png"/><Relationship Id="rId1618" Type="http://schemas.openxmlformats.org/officeDocument/2006/relationships/hyperlink" Target="https://login.consultant.ru/link/?req=doc&amp;base=LAW&amp;n=471727&amp;date=14.03.2025&amp;dst=139848&amp;field=134&amp;demo=1" TargetMode="External"/><Relationship Id="rId1825" Type="http://schemas.openxmlformats.org/officeDocument/2006/relationships/hyperlink" Target="https://login.consultant.ru/link/?req=doc&amp;base=LAW&amp;n=475031&amp;date=14.03.2025&amp;dst=136037&amp;field=134&amp;demo=1" TargetMode="External"/><Relationship Id="rId2003" Type="http://schemas.openxmlformats.org/officeDocument/2006/relationships/image" Target="media/image1482.wmf"/><Relationship Id="rId199" Type="http://schemas.openxmlformats.org/officeDocument/2006/relationships/image" Target="media/image166.wmf"/><Relationship Id="rId627" Type="http://schemas.openxmlformats.org/officeDocument/2006/relationships/image" Target="media/image585.png"/><Relationship Id="rId834" Type="http://schemas.openxmlformats.org/officeDocument/2006/relationships/image" Target="media/image792.png"/><Relationship Id="rId1257" Type="http://schemas.openxmlformats.org/officeDocument/2006/relationships/image" Target="media/image1195.wmf"/><Relationship Id="rId1464" Type="http://schemas.openxmlformats.org/officeDocument/2006/relationships/hyperlink" Target="https://login.consultant.ru/link/?req=doc&amp;base=LAW&amp;n=471727&amp;date=14.03.2025&amp;dst=135087&amp;field=134&amp;demo=1" TargetMode="External"/><Relationship Id="rId1671" Type="http://schemas.openxmlformats.org/officeDocument/2006/relationships/hyperlink" Target="https://login.consultant.ru/link/?req=doc&amp;base=LAW&amp;n=475031&amp;date=14.03.2025&amp;dst=105271&amp;field=134&amp;demo=1" TargetMode="External"/><Relationship Id="rId2087" Type="http://schemas.openxmlformats.org/officeDocument/2006/relationships/hyperlink" Target="https://login.consultant.ru/link/?req=doc&amp;base=LAW&amp;n=475031&amp;date=14.03.2025&amp;dst=151141&amp;field=134&amp;demo=1" TargetMode="External"/><Relationship Id="rId266" Type="http://schemas.openxmlformats.org/officeDocument/2006/relationships/image" Target="media/image231.wmf"/><Relationship Id="rId473" Type="http://schemas.openxmlformats.org/officeDocument/2006/relationships/image" Target="media/image431.png"/><Relationship Id="rId680" Type="http://schemas.openxmlformats.org/officeDocument/2006/relationships/image" Target="media/image638.png"/><Relationship Id="rId901" Type="http://schemas.openxmlformats.org/officeDocument/2006/relationships/image" Target="media/image859.png"/><Relationship Id="rId1117" Type="http://schemas.openxmlformats.org/officeDocument/2006/relationships/image" Target="media/image1071.png"/><Relationship Id="rId1324" Type="http://schemas.openxmlformats.org/officeDocument/2006/relationships/image" Target="media/image1262.wmf"/><Relationship Id="rId1531" Type="http://schemas.openxmlformats.org/officeDocument/2006/relationships/hyperlink" Target="https://login.consultant.ru/link/?req=doc&amp;base=LAW&amp;n=471727&amp;date=14.03.2025&amp;dst=7537&amp;field=134&amp;demo=1" TargetMode="External"/><Relationship Id="rId1769" Type="http://schemas.openxmlformats.org/officeDocument/2006/relationships/hyperlink" Target="https://login.consultant.ru/link/?req=doc&amp;base=LAW&amp;n=475031&amp;date=14.03.2025&amp;dst=118032&amp;field=134&amp;demo=1" TargetMode="External"/><Relationship Id="rId1976" Type="http://schemas.openxmlformats.org/officeDocument/2006/relationships/image" Target="media/image1455.wmf"/><Relationship Id="rId2154" Type="http://schemas.openxmlformats.org/officeDocument/2006/relationships/hyperlink" Target="https://login.consultant.ru/link/?req=doc&amp;base=LAW&amp;n=475031&amp;date=14.03.2025&amp;dst=1712&amp;field=134&amp;demo=1" TargetMode="External"/><Relationship Id="rId30" Type="http://schemas.openxmlformats.org/officeDocument/2006/relationships/image" Target="media/image1.wmf"/><Relationship Id="rId126" Type="http://schemas.openxmlformats.org/officeDocument/2006/relationships/image" Target="media/image93.wmf"/><Relationship Id="rId333" Type="http://schemas.openxmlformats.org/officeDocument/2006/relationships/image" Target="media/image297.wmf"/><Relationship Id="rId540" Type="http://schemas.openxmlformats.org/officeDocument/2006/relationships/image" Target="media/image498.png"/><Relationship Id="rId778" Type="http://schemas.openxmlformats.org/officeDocument/2006/relationships/image" Target="media/image736.png"/><Relationship Id="rId985" Type="http://schemas.openxmlformats.org/officeDocument/2006/relationships/image" Target="media/image943.png"/><Relationship Id="rId1170" Type="http://schemas.openxmlformats.org/officeDocument/2006/relationships/image" Target="media/image1124.png"/><Relationship Id="rId1629" Type="http://schemas.openxmlformats.org/officeDocument/2006/relationships/hyperlink" Target="https://login.consultant.ru/link/?req=doc&amp;base=LAW&amp;n=475031&amp;date=14.03.2025&amp;dst=100102&amp;field=134&amp;demo=1" TargetMode="External"/><Relationship Id="rId1836" Type="http://schemas.openxmlformats.org/officeDocument/2006/relationships/hyperlink" Target="https://login.consultant.ru/link/?req=doc&amp;base=LAW&amp;n=475031&amp;date=14.03.2025&amp;dst=139546&amp;field=134&amp;demo=1" TargetMode="External"/><Relationship Id="rId2014" Type="http://schemas.openxmlformats.org/officeDocument/2006/relationships/image" Target="media/image1493.wmf"/><Relationship Id="rId638" Type="http://schemas.openxmlformats.org/officeDocument/2006/relationships/image" Target="media/image596.png"/><Relationship Id="rId845" Type="http://schemas.openxmlformats.org/officeDocument/2006/relationships/image" Target="media/image803.png"/><Relationship Id="rId1030" Type="http://schemas.openxmlformats.org/officeDocument/2006/relationships/image" Target="media/image988.png"/><Relationship Id="rId1268" Type="http://schemas.openxmlformats.org/officeDocument/2006/relationships/image" Target="media/image1206.wmf"/><Relationship Id="rId1475" Type="http://schemas.openxmlformats.org/officeDocument/2006/relationships/hyperlink" Target="https://login.consultant.ru/link/?req=doc&amp;base=LAW&amp;n=471727&amp;date=14.03.2025&amp;dst=135246&amp;field=134&amp;demo=1" TargetMode="External"/><Relationship Id="rId1682" Type="http://schemas.openxmlformats.org/officeDocument/2006/relationships/hyperlink" Target="https://login.consultant.ru/link/?req=doc&amp;base=LAW&amp;n=475031&amp;date=14.03.2025&amp;dst=106549&amp;field=134&amp;demo=1" TargetMode="External"/><Relationship Id="rId1903" Type="http://schemas.openxmlformats.org/officeDocument/2006/relationships/image" Target="media/image1383.wmf"/><Relationship Id="rId2098" Type="http://schemas.openxmlformats.org/officeDocument/2006/relationships/hyperlink" Target="https://login.consultant.ru/link/?req=doc&amp;base=LAW&amp;n=475031&amp;date=14.03.2025&amp;dst=151311&amp;field=134&amp;demo=1" TargetMode="External"/><Relationship Id="rId277" Type="http://schemas.openxmlformats.org/officeDocument/2006/relationships/image" Target="media/image241.wmf"/><Relationship Id="rId400" Type="http://schemas.openxmlformats.org/officeDocument/2006/relationships/image" Target="media/image364.wmf"/><Relationship Id="rId484" Type="http://schemas.openxmlformats.org/officeDocument/2006/relationships/image" Target="media/image442.png"/><Relationship Id="rId705" Type="http://schemas.openxmlformats.org/officeDocument/2006/relationships/image" Target="media/image663.png"/><Relationship Id="rId1128" Type="http://schemas.openxmlformats.org/officeDocument/2006/relationships/image" Target="media/image1082.png"/><Relationship Id="rId1335" Type="http://schemas.openxmlformats.org/officeDocument/2006/relationships/image" Target="media/image1273.wmf"/><Relationship Id="rId1542" Type="http://schemas.openxmlformats.org/officeDocument/2006/relationships/hyperlink" Target="https://login.consultant.ru/link/?req=doc&amp;base=LAW&amp;n=471727&amp;date=14.03.2025&amp;dst=7721&amp;field=134&amp;demo=1" TargetMode="External"/><Relationship Id="rId1987" Type="http://schemas.openxmlformats.org/officeDocument/2006/relationships/image" Target="media/image1466.wmf"/><Relationship Id="rId2165" Type="http://schemas.openxmlformats.org/officeDocument/2006/relationships/hyperlink" Target="https://login.consultant.ru/link/?req=doc&amp;base=LAW&amp;n=475031&amp;date=14.03.2025&amp;dst=152965&amp;field=134&amp;demo=1" TargetMode="External"/><Relationship Id="rId137" Type="http://schemas.openxmlformats.org/officeDocument/2006/relationships/image" Target="media/image104.wmf"/><Relationship Id="rId344" Type="http://schemas.openxmlformats.org/officeDocument/2006/relationships/image" Target="media/image308.wmf"/><Relationship Id="rId691" Type="http://schemas.openxmlformats.org/officeDocument/2006/relationships/image" Target="media/image649.png"/><Relationship Id="rId789" Type="http://schemas.openxmlformats.org/officeDocument/2006/relationships/image" Target="media/image747.png"/><Relationship Id="rId912" Type="http://schemas.openxmlformats.org/officeDocument/2006/relationships/image" Target="media/image870.png"/><Relationship Id="rId996" Type="http://schemas.openxmlformats.org/officeDocument/2006/relationships/image" Target="media/image954.png"/><Relationship Id="rId1847" Type="http://schemas.openxmlformats.org/officeDocument/2006/relationships/hyperlink" Target="https://login.consultant.ru/link/?req=doc&amp;base=LAW&amp;n=475031&amp;date=14.03.2025&amp;dst=122327&amp;field=134&amp;demo=1" TargetMode="External"/><Relationship Id="rId2025" Type="http://schemas.openxmlformats.org/officeDocument/2006/relationships/image" Target="media/image1504.wmf"/><Relationship Id="rId41" Type="http://schemas.openxmlformats.org/officeDocument/2006/relationships/image" Target="media/image12.wmf"/><Relationship Id="rId551" Type="http://schemas.openxmlformats.org/officeDocument/2006/relationships/image" Target="media/image509.png"/><Relationship Id="rId649" Type="http://schemas.openxmlformats.org/officeDocument/2006/relationships/image" Target="media/image607.png"/><Relationship Id="rId856" Type="http://schemas.openxmlformats.org/officeDocument/2006/relationships/image" Target="media/image814.png"/><Relationship Id="rId1181" Type="http://schemas.openxmlformats.org/officeDocument/2006/relationships/image" Target="media/image1135.png"/><Relationship Id="rId1279" Type="http://schemas.openxmlformats.org/officeDocument/2006/relationships/image" Target="media/image1217.wmf"/><Relationship Id="rId1402" Type="http://schemas.openxmlformats.org/officeDocument/2006/relationships/image" Target="media/image1340.wmf"/><Relationship Id="rId1486" Type="http://schemas.openxmlformats.org/officeDocument/2006/relationships/hyperlink" Target="https://login.consultant.ru/link/?req=doc&amp;base=LAW&amp;n=471727&amp;date=14.03.2025&amp;dst=135489&amp;field=134&amp;demo=1" TargetMode="External"/><Relationship Id="rId1707" Type="http://schemas.openxmlformats.org/officeDocument/2006/relationships/hyperlink" Target="https://login.consultant.ru/link/?req=doc&amp;base=LAW&amp;n=475031&amp;date=14.03.2025&amp;dst=110507&amp;field=134&amp;demo=1" TargetMode="External"/><Relationship Id="rId190" Type="http://schemas.openxmlformats.org/officeDocument/2006/relationships/image" Target="media/image157.wmf"/><Relationship Id="rId204" Type="http://schemas.openxmlformats.org/officeDocument/2006/relationships/image" Target="media/image171.wmf"/><Relationship Id="rId288" Type="http://schemas.openxmlformats.org/officeDocument/2006/relationships/image" Target="media/image252.wmf"/><Relationship Id="rId411" Type="http://schemas.openxmlformats.org/officeDocument/2006/relationships/image" Target="media/image375.wmf"/><Relationship Id="rId509" Type="http://schemas.openxmlformats.org/officeDocument/2006/relationships/image" Target="media/image467.png"/><Relationship Id="rId1041" Type="http://schemas.openxmlformats.org/officeDocument/2006/relationships/hyperlink" Target="https://login.consultant.ru/link/?req=doc&amp;base=LAW&amp;n=470946&amp;date=14.03.2025&amp;dst=4&amp;field=134&amp;demo=1" TargetMode="External"/><Relationship Id="rId1139" Type="http://schemas.openxmlformats.org/officeDocument/2006/relationships/image" Target="media/image1093.png"/><Relationship Id="rId1346" Type="http://schemas.openxmlformats.org/officeDocument/2006/relationships/image" Target="media/image1284.wmf"/><Relationship Id="rId1693" Type="http://schemas.openxmlformats.org/officeDocument/2006/relationships/hyperlink" Target="https://login.consultant.ru/link/?req=doc&amp;base=LAW&amp;n=475031&amp;date=14.03.2025&amp;dst=108239&amp;field=134&amp;demo=1" TargetMode="External"/><Relationship Id="rId1914" Type="http://schemas.openxmlformats.org/officeDocument/2006/relationships/image" Target="media/image1394.wmf"/><Relationship Id="rId1998" Type="http://schemas.openxmlformats.org/officeDocument/2006/relationships/image" Target="media/image1477.wmf"/><Relationship Id="rId495" Type="http://schemas.openxmlformats.org/officeDocument/2006/relationships/image" Target="media/image453.png"/><Relationship Id="rId716" Type="http://schemas.openxmlformats.org/officeDocument/2006/relationships/image" Target="media/image674.png"/><Relationship Id="rId923" Type="http://schemas.openxmlformats.org/officeDocument/2006/relationships/image" Target="media/image881.png"/><Relationship Id="rId1553" Type="http://schemas.openxmlformats.org/officeDocument/2006/relationships/hyperlink" Target="https://login.consultant.ru/link/?req=doc&amp;base=LAW&amp;n=471727&amp;date=14.03.2025&amp;dst=7828&amp;field=134&amp;demo=1" TargetMode="External"/><Relationship Id="rId1760" Type="http://schemas.openxmlformats.org/officeDocument/2006/relationships/hyperlink" Target="https://login.consultant.ru/link/?req=doc&amp;base=LAW&amp;n=475031&amp;date=14.03.2025&amp;dst=116633&amp;field=134&amp;demo=1" TargetMode="External"/><Relationship Id="rId1858" Type="http://schemas.openxmlformats.org/officeDocument/2006/relationships/hyperlink" Target="https://login.consultant.ru/link/?req=doc&amp;base=LAW&amp;n=475031&amp;date=14.03.2025&amp;dst=124965&amp;field=134&amp;demo=1" TargetMode="External"/><Relationship Id="rId2176" Type="http://schemas.openxmlformats.org/officeDocument/2006/relationships/hyperlink" Target="https://login.consultant.ru/link/?req=doc&amp;base=LAW&amp;n=475031&amp;date=14.03.2025&amp;dst=153025&amp;field=134&amp;demo=1" TargetMode="External"/><Relationship Id="rId52" Type="http://schemas.openxmlformats.org/officeDocument/2006/relationships/image" Target="media/image23.wmf"/><Relationship Id="rId148" Type="http://schemas.openxmlformats.org/officeDocument/2006/relationships/image" Target="media/image115.wmf"/><Relationship Id="rId355" Type="http://schemas.openxmlformats.org/officeDocument/2006/relationships/image" Target="media/image319.wmf"/><Relationship Id="rId562" Type="http://schemas.openxmlformats.org/officeDocument/2006/relationships/image" Target="media/image520.png"/><Relationship Id="rId1192" Type="http://schemas.openxmlformats.org/officeDocument/2006/relationships/image" Target="media/image1146.png"/><Relationship Id="rId1206" Type="http://schemas.openxmlformats.org/officeDocument/2006/relationships/image" Target="media/image1160.png"/><Relationship Id="rId1413" Type="http://schemas.openxmlformats.org/officeDocument/2006/relationships/image" Target="media/image1351.wmf"/><Relationship Id="rId1620" Type="http://schemas.openxmlformats.org/officeDocument/2006/relationships/hyperlink" Target="https://login.consultant.ru/link/?req=doc&amp;base=LAW&amp;n=471727&amp;date=14.03.2025&amp;dst=139861&amp;field=134&amp;demo=1" TargetMode="External"/><Relationship Id="rId2036" Type="http://schemas.openxmlformats.org/officeDocument/2006/relationships/image" Target="media/image1515.wmf"/><Relationship Id="rId215" Type="http://schemas.openxmlformats.org/officeDocument/2006/relationships/image" Target="media/image182.wmf"/><Relationship Id="rId422" Type="http://schemas.openxmlformats.org/officeDocument/2006/relationships/hyperlink" Target="https://login.consultant.ru/link/?req=doc&amp;base=LAW&amp;n=471727&amp;date=14.03.2025&amp;dst=119748&amp;field=134&amp;demo=1" TargetMode="External"/><Relationship Id="rId867" Type="http://schemas.openxmlformats.org/officeDocument/2006/relationships/image" Target="media/image825.png"/><Relationship Id="rId1052" Type="http://schemas.openxmlformats.org/officeDocument/2006/relationships/image" Target="media/image1006.png"/><Relationship Id="rId1497" Type="http://schemas.openxmlformats.org/officeDocument/2006/relationships/hyperlink" Target="https://login.consultant.ru/link/?req=doc&amp;base=LAW&amp;n=471727&amp;date=14.03.2025&amp;dst=135627&amp;field=134&amp;demo=1" TargetMode="External"/><Relationship Id="rId1718" Type="http://schemas.openxmlformats.org/officeDocument/2006/relationships/hyperlink" Target="https://login.consultant.ru/link/?req=doc&amp;base=LAW&amp;n=475031&amp;date=14.03.2025&amp;dst=111444&amp;field=134&amp;demo=1" TargetMode="External"/><Relationship Id="rId1925" Type="http://schemas.openxmlformats.org/officeDocument/2006/relationships/image" Target="media/image1405.wmf"/><Relationship Id="rId2103" Type="http://schemas.openxmlformats.org/officeDocument/2006/relationships/hyperlink" Target="https://login.consultant.ru/link/?req=doc&amp;base=LAW&amp;n=475031&amp;date=14.03.2025&amp;dst=151430&amp;field=134&amp;demo=1" TargetMode="External"/><Relationship Id="rId299" Type="http://schemas.openxmlformats.org/officeDocument/2006/relationships/image" Target="media/image263.wmf"/><Relationship Id="rId727" Type="http://schemas.openxmlformats.org/officeDocument/2006/relationships/image" Target="media/image685.png"/><Relationship Id="rId934" Type="http://schemas.openxmlformats.org/officeDocument/2006/relationships/image" Target="media/image892.png"/><Relationship Id="rId1357" Type="http://schemas.openxmlformats.org/officeDocument/2006/relationships/image" Target="media/image1295.wmf"/><Relationship Id="rId1564" Type="http://schemas.openxmlformats.org/officeDocument/2006/relationships/hyperlink" Target="https://login.consultant.ru/link/?req=doc&amp;base=LAW&amp;n=471727&amp;date=14.03.2025&amp;dst=8083&amp;field=134&amp;demo=1" TargetMode="External"/><Relationship Id="rId1771" Type="http://schemas.openxmlformats.org/officeDocument/2006/relationships/hyperlink" Target="https://login.consultant.ru/link/?req=doc&amp;base=LAW&amp;n=475031&amp;date=14.03.2025&amp;dst=118032&amp;field=134&amp;demo=1" TargetMode="External"/><Relationship Id="rId63" Type="http://schemas.openxmlformats.org/officeDocument/2006/relationships/image" Target="media/image34.wmf"/><Relationship Id="rId159" Type="http://schemas.openxmlformats.org/officeDocument/2006/relationships/image" Target="media/image126.wmf"/><Relationship Id="rId366" Type="http://schemas.openxmlformats.org/officeDocument/2006/relationships/image" Target="media/image330.wmf"/><Relationship Id="rId573" Type="http://schemas.openxmlformats.org/officeDocument/2006/relationships/image" Target="media/image531.png"/><Relationship Id="rId780" Type="http://schemas.openxmlformats.org/officeDocument/2006/relationships/image" Target="media/image738.png"/><Relationship Id="rId1217" Type="http://schemas.openxmlformats.org/officeDocument/2006/relationships/hyperlink" Target="https://login.consultant.ru/link/?req=doc&amp;base=LAW&amp;n=471727&amp;date=14.03.2025&amp;dst=117219&amp;field=134&amp;demo=1" TargetMode="External"/><Relationship Id="rId1424" Type="http://schemas.openxmlformats.org/officeDocument/2006/relationships/image" Target="media/image1360.wmf"/><Relationship Id="rId1631" Type="http://schemas.openxmlformats.org/officeDocument/2006/relationships/hyperlink" Target="https://login.consultant.ru/link/?req=doc&amp;base=LAW&amp;n=475031&amp;date=14.03.2025&amp;dst=100102&amp;field=134&amp;demo=1" TargetMode="External"/><Relationship Id="rId1869" Type="http://schemas.openxmlformats.org/officeDocument/2006/relationships/hyperlink" Target="https://login.consultant.ru/link/?req=doc&amp;base=LAW&amp;n=475031&amp;date=14.03.2025&amp;dst=148146&amp;field=134&amp;demo=1" TargetMode="External"/><Relationship Id="rId2047" Type="http://schemas.openxmlformats.org/officeDocument/2006/relationships/image" Target="media/image1526.wmf"/><Relationship Id="rId226" Type="http://schemas.openxmlformats.org/officeDocument/2006/relationships/image" Target="media/image193.wmf"/><Relationship Id="rId433" Type="http://schemas.openxmlformats.org/officeDocument/2006/relationships/image" Target="media/image394.wmf"/><Relationship Id="rId878" Type="http://schemas.openxmlformats.org/officeDocument/2006/relationships/image" Target="media/image836.png"/><Relationship Id="rId1063" Type="http://schemas.openxmlformats.org/officeDocument/2006/relationships/image" Target="media/image1017.png"/><Relationship Id="rId1270" Type="http://schemas.openxmlformats.org/officeDocument/2006/relationships/image" Target="media/image1208.png"/><Relationship Id="rId1729" Type="http://schemas.openxmlformats.org/officeDocument/2006/relationships/hyperlink" Target="https://login.consultant.ru/link/?req=doc&amp;base=LAW&amp;n=475031&amp;date=14.03.2025&amp;dst=113242&amp;field=134&amp;demo=1" TargetMode="External"/><Relationship Id="rId1936" Type="http://schemas.openxmlformats.org/officeDocument/2006/relationships/image" Target="media/image1416.wmf"/><Relationship Id="rId2114" Type="http://schemas.openxmlformats.org/officeDocument/2006/relationships/hyperlink" Target="https://login.consultant.ru/link/?req=doc&amp;base=LAW&amp;n=475031&amp;date=14.03.2025&amp;dst=151739&amp;field=134&amp;demo=1" TargetMode="External"/><Relationship Id="rId640" Type="http://schemas.openxmlformats.org/officeDocument/2006/relationships/image" Target="media/image598.png"/><Relationship Id="rId738" Type="http://schemas.openxmlformats.org/officeDocument/2006/relationships/image" Target="media/image696.png"/><Relationship Id="rId945" Type="http://schemas.openxmlformats.org/officeDocument/2006/relationships/image" Target="media/image903.png"/><Relationship Id="rId1368" Type="http://schemas.openxmlformats.org/officeDocument/2006/relationships/image" Target="media/image1306.wmf"/><Relationship Id="rId1575" Type="http://schemas.openxmlformats.org/officeDocument/2006/relationships/hyperlink" Target="https://login.consultant.ru/link/?req=doc&amp;base=LAW&amp;n=471727&amp;date=14.03.2025&amp;dst=8289&amp;field=134&amp;demo=1" TargetMode="External"/><Relationship Id="rId1782" Type="http://schemas.openxmlformats.org/officeDocument/2006/relationships/hyperlink" Target="https://login.consultant.ru/link/?req=doc&amp;base=LAW&amp;n=475031&amp;date=14.03.2025&amp;dst=128619&amp;field=134&amp;demo=1" TargetMode="External"/><Relationship Id="rId74" Type="http://schemas.openxmlformats.org/officeDocument/2006/relationships/image" Target="media/image45.wmf"/><Relationship Id="rId377" Type="http://schemas.openxmlformats.org/officeDocument/2006/relationships/image" Target="media/image341.wmf"/><Relationship Id="rId500" Type="http://schemas.openxmlformats.org/officeDocument/2006/relationships/image" Target="media/image458.png"/><Relationship Id="rId584" Type="http://schemas.openxmlformats.org/officeDocument/2006/relationships/image" Target="media/image542.png"/><Relationship Id="rId805" Type="http://schemas.openxmlformats.org/officeDocument/2006/relationships/image" Target="media/image763.png"/><Relationship Id="rId1130" Type="http://schemas.openxmlformats.org/officeDocument/2006/relationships/image" Target="media/image1084.png"/><Relationship Id="rId1228" Type="http://schemas.openxmlformats.org/officeDocument/2006/relationships/image" Target="media/image1166.wmf"/><Relationship Id="rId1435" Type="http://schemas.openxmlformats.org/officeDocument/2006/relationships/hyperlink" Target="https://login.consultant.ru/link/?req=doc&amp;base=INT&amp;n=15325&amp;date=14.03.2025&amp;demo=1" TargetMode="External"/><Relationship Id="rId2058" Type="http://schemas.openxmlformats.org/officeDocument/2006/relationships/image" Target="media/image1537.wmf"/><Relationship Id="rId5" Type="http://schemas.openxmlformats.org/officeDocument/2006/relationships/footnotes" Target="footnotes.xml"/><Relationship Id="rId237" Type="http://schemas.openxmlformats.org/officeDocument/2006/relationships/image" Target="media/image202.wmf"/><Relationship Id="rId791" Type="http://schemas.openxmlformats.org/officeDocument/2006/relationships/image" Target="media/image749.png"/><Relationship Id="rId889" Type="http://schemas.openxmlformats.org/officeDocument/2006/relationships/image" Target="media/image847.png"/><Relationship Id="rId1074" Type="http://schemas.openxmlformats.org/officeDocument/2006/relationships/image" Target="media/image1028.png"/><Relationship Id="rId1642" Type="http://schemas.openxmlformats.org/officeDocument/2006/relationships/hyperlink" Target="https://login.consultant.ru/link/?req=doc&amp;base=LAW&amp;n=475031&amp;date=14.03.2025&amp;dst=101448&amp;field=134&amp;demo=1" TargetMode="External"/><Relationship Id="rId1947" Type="http://schemas.openxmlformats.org/officeDocument/2006/relationships/image" Target="media/image1426.wmf"/><Relationship Id="rId444" Type="http://schemas.openxmlformats.org/officeDocument/2006/relationships/image" Target="media/image405.wmf"/><Relationship Id="rId651" Type="http://schemas.openxmlformats.org/officeDocument/2006/relationships/image" Target="media/image609.png"/><Relationship Id="rId749" Type="http://schemas.openxmlformats.org/officeDocument/2006/relationships/image" Target="media/image707.png"/><Relationship Id="rId1281" Type="http://schemas.openxmlformats.org/officeDocument/2006/relationships/image" Target="media/image1219.png"/><Relationship Id="rId1379" Type="http://schemas.openxmlformats.org/officeDocument/2006/relationships/image" Target="media/image1317.wmf"/><Relationship Id="rId1502" Type="http://schemas.openxmlformats.org/officeDocument/2006/relationships/hyperlink" Target="https://login.consultant.ru/link/?req=doc&amp;base=LAW&amp;n=471727&amp;date=14.03.2025&amp;dst=135694&amp;field=134&amp;demo=1" TargetMode="External"/><Relationship Id="rId1586" Type="http://schemas.openxmlformats.org/officeDocument/2006/relationships/hyperlink" Target="https://login.consultant.ru/link/?req=doc&amp;base=LAW&amp;n=471727&amp;date=14.03.2025&amp;dst=8649&amp;field=134&amp;demo=1" TargetMode="External"/><Relationship Id="rId1807" Type="http://schemas.openxmlformats.org/officeDocument/2006/relationships/hyperlink" Target="https://login.consultant.ru/link/?req=doc&amp;base=LAW&amp;n=475031&amp;date=14.03.2025&amp;dst=132107&amp;field=134&amp;demo=1" TargetMode="External"/><Relationship Id="rId2125" Type="http://schemas.openxmlformats.org/officeDocument/2006/relationships/hyperlink" Target="https://login.consultant.ru/link/?req=doc&amp;base=LAW&amp;n=475031&amp;date=14.03.2025&amp;dst=1028&amp;field=134&amp;demo=1" TargetMode="External"/><Relationship Id="rId290" Type="http://schemas.openxmlformats.org/officeDocument/2006/relationships/image" Target="media/image254.wmf"/><Relationship Id="rId304" Type="http://schemas.openxmlformats.org/officeDocument/2006/relationships/image" Target="media/image268.wmf"/><Relationship Id="rId388" Type="http://schemas.openxmlformats.org/officeDocument/2006/relationships/image" Target="media/image352.wmf"/><Relationship Id="rId511" Type="http://schemas.openxmlformats.org/officeDocument/2006/relationships/image" Target="media/image469.png"/><Relationship Id="rId609" Type="http://schemas.openxmlformats.org/officeDocument/2006/relationships/image" Target="media/image567.png"/><Relationship Id="rId956" Type="http://schemas.openxmlformats.org/officeDocument/2006/relationships/image" Target="media/image914.png"/><Relationship Id="rId1141" Type="http://schemas.openxmlformats.org/officeDocument/2006/relationships/image" Target="media/image1095.png"/><Relationship Id="rId1239" Type="http://schemas.openxmlformats.org/officeDocument/2006/relationships/image" Target="media/image1177.wmf"/><Relationship Id="rId1793" Type="http://schemas.openxmlformats.org/officeDocument/2006/relationships/hyperlink" Target="https://login.consultant.ru/link/?req=doc&amp;base=LAW&amp;n=475031&amp;date=14.03.2025&amp;dst=129622&amp;field=134&amp;demo=1" TargetMode="External"/><Relationship Id="rId2069" Type="http://schemas.openxmlformats.org/officeDocument/2006/relationships/hyperlink" Target="https://login.consultant.ru/link/?req=doc&amp;base=LAW&amp;n=2875&amp;date=14.03.2025&amp;demo=1" TargetMode="External"/><Relationship Id="rId85" Type="http://schemas.openxmlformats.org/officeDocument/2006/relationships/image" Target="media/image56.wmf"/><Relationship Id="rId150" Type="http://schemas.openxmlformats.org/officeDocument/2006/relationships/image" Target="media/image117.wmf"/><Relationship Id="rId595" Type="http://schemas.openxmlformats.org/officeDocument/2006/relationships/image" Target="media/image553.png"/><Relationship Id="rId816" Type="http://schemas.openxmlformats.org/officeDocument/2006/relationships/image" Target="media/image774.png"/><Relationship Id="rId1001" Type="http://schemas.openxmlformats.org/officeDocument/2006/relationships/image" Target="media/image959.png"/><Relationship Id="rId1446" Type="http://schemas.openxmlformats.org/officeDocument/2006/relationships/hyperlink" Target="https://login.consultant.ru/link/?req=doc&amp;base=LAW&amp;n=471727&amp;date=14.03.2025&amp;dst=127651&amp;field=134&amp;demo=1" TargetMode="External"/><Relationship Id="rId1653" Type="http://schemas.openxmlformats.org/officeDocument/2006/relationships/hyperlink" Target="https://login.consultant.ru/link/?req=doc&amp;base=LAW&amp;n=475031&amp;date=14.03.2025&amp;dst=102637&amp;field=134&amp;demo=1" TargetMode="External"/><Relationship Id="rId1860" Type="http://schemas.openxmlformats.org/officeDocument/2006/relationships/hyperlink" Target="https://login.consultant.ru/link/?req=doc&amp;base=LAW&amp;n=475031&amp;date=14.03.2025&amp;dst=125484&amp;field=134&amp;demo=1" TargetMode="External"/><Relationship Id="rId248" Type="http://schemas.openxmlformats.org/officeDocument/2006/relationships/image" Target="media/image213.wmf"/><Relationship Id="rId455" Type="http://schemas.openxmlformats.org/officeDocument/2006/relationships/image" Target="media/image416.wmf"/><Relationship Id="rId662" Type="http://schemas.openxmlformats.org/officeDocument/2006/relationships/image" Target="media/image620.png"/><Relationship Id="rId1085" Type="http://schemas.openxmlformats.org/officeDocument/2006/relationships/image" Target="media/image1039.png"/><Relationship Id="rId1292" Type="http://schemas.openxmlformats.org/officeDocument/2006/relationships/image" Target="media/image1230.wmf"/><Relationship Id="rId1306" Type="http://schemas.openxmlformats.org/officeDocument/2006/relationships/image" Target="media/image1244.wmf"/><Relationship Id="rId1513" Type="http://schemas.openxmlformats.org/officeDocument/2006/relationships/hyperlink" Target="https://login.consultant.ru/link/?req=doc&amp;base=LAW&amp;n=471727&amp;date=14.03.2025&amp;dst=135818&amp;field=134&amp;demo=1" TargetMode="External"/><Relationship Id="rId1720" Type="http://schemas.openxmlformats.org/officeDocument/2006/relationships/hyperlink" Target="https://login.consultant.ru/link/?req=doc&amp;base=LAW&amp;n=475031&amp;date=14.03.2025&amp;dst=111878&amp;field=134&amp;demo=1" TargetMode="External"/><Relationship Id="rId1958" Type="http://schemas.openxmlformats.org/officeDocument/2006/relationships/image" Target="media/image1437.wmf"/><Relationship Id="rId2136" Type="http://schemas.openxmlformats.org/officeDocument/2006/relationships/hyperlink" Target="https://login.consultant.ru/link/?req=doc&amp;base=LAW&amp;n=475031&amp;date=14.03.2025&amp;dst=1323&amp;field=134&amp;demo=1" TargetMode="External"/><Relationship Id="rId12" Type="http://schemas.openxmlformats.org/officeDocument/2006/relationships/hyperlink" Target="https://login.consultant.ru/link/?req=doc&amp;base=LAW&amp;n=471727&amp;date=14.03.2025&amp;dst=100088&amp;field=134&amp;demo=1" TargetMode="External"/><Relationship Id="rId108" Type="http://schemas.openxmlformats.org/officeDocument/2006/relationships/image" Target="media/image75.wmf"/><Relationship Id="rId315" Type="http://schemas.openxmlformats.org/officeDocument/2006/relationships/image" Target="media/image279.wmf"/><Relationship Id="rId522" Type="http://schemas.openxmlformats.org/officeDocument/2006/relationships/image" Target="media/image480.png"/><Relationship Id="rId967" Type="http://schemas.openxmlformats.org/officeDocument/2006/relationships/image" Target="media/image925.png"/><Relationship Id="rId1152" Type="http://schemas.openxmlformats.org/officeDocument/2006/relationships/image" Target="media/image1106.png"/><Relationship Id="rId1597" Type="http://schemas.openxmlformats.org/officeDocument/2006/relationships/hyperlink" Target="https://login.consultant.ru/link/?req=doc&amp;base=LAW&amp;n=471727&amp;date=14.03.2025&amp;dst=230&amp;field=134&amp;demo=1" TargetMode="External"/><Relationship Id="rId1818" Type="http://schemas.openxmlformats.org/officeDocument/2006/relationships/hyperlink" Target="https://login.consultant.ru/link/?req=doc&amp;base=LAW&amp;n=475031&amp;date=14.03.2025&amp;dst=134228&amp;field=134&amp;demo=1" TargetMode="External"/><Relationship Id="rId96" Type="http://schemas.openxmlformats.org/officeDocument/2006/relationships/image" Target="media/image67.wmf"/><Relationship Id="rId161" Type="http://schemas.openxmlformats.org/officeDocument/2006/relationships/image" Target="media/image128.wmf"/><Relationship Id="rId399" Type="http://schemas.openxmlformats.org/officeDocument/2006/relationships/image" Target="media/image363.wmf"/><Relationship Id="rId827" Type="http://schemas.openxmlformats.org/officeDocument/2006/relationships/image" Target="media/image785.png"/><Relationship Id="rId1012" Type="http://schemas.openxmlformats.org/officeDocument/2006/relationships/image" Target="media/image970.png"/><Relationship Id="rId1457" Type="http://schemas.openxmlformats.org/officeDocument/2006/relationships/hyperlink" Target="https://login.consultant.ru/link/?req=doc&amp;base=LAW&amp;n=471727&amp;date=14.03.2025&amp;dst=134935&amp;field=134&amp;demo=1" TargetMode="External"/><Relationship Id="rId1664" Type="http://schemas.openxmlformats.org/officeDocument/2006/relationships/hyperlink" Target="https://login.consultant.ru/link/?req=doc&amp;base=LAW&amp;n=475031&amp;date=14.03.2025&amp;dst=103929&amp;field=134&amp;demo=1" TargetMode="External"/><Relationship Id="rId1871" Type="http://schemas.openxmlformats.org/officeDocument/2006/relationships/hyperlink" Target="https://login.consultant.ru/link/?req=doc&amp;base=LAW&amp;n=475031&amp;date=14.03.2025&amp;dst=148821&amp;field=134&amp;demo=1" TargetMode="External"/><Relationship Id="rId259" Type="http://schemas.openxmlformats.org/officeDocument/2006/relationships/image" Target="media/image224.wmf"/><Relationship Id="rId466" Type="http://schemas.openxmlformats.org/officeDocument/2006/relationships/image" Target="media/image424.png"/><Relationship Id="rId673" Type="http://schemas.openxmlformats.org/officeDocument/2006/relationships/image" Target="media/image631.png"/><Relationship Id="rId880" Type="http://schemas.openxmlformats.org/officeDocument/2006/relationships/image" Target="media/image838.png"/><Relationship Id="rId1096" Type="http://schemas.openxmlformats.org/officeDocument/2006/relationships/image" Target="media/image1050.png"/><Relationship Id="rId1317" Type="http://schemas.openxmlformats.org/officeDocument/2006/relationships/image" Target="media/image1255.wmf"/><Relationship Id="rId1524" Type="http://schemas.openxmlformats.org/officeDocument/2006/relationships/hyperlink" Target="https://login.consultant.ru/link/?req=doc&amp;base=LAW&amp;n=471727&amp;date=14.03.2025&amp;dst=7319&amp;field=134&amp;demo=1" TargetMode="External"/><Relationship Id="rId1731" Type="http://schemas.openxmlformats.org/officeDocument/2006/relationships/hyperlink" Target="https://login.consultant.ru/link/?req=doc&amp;base=LAW&amp;n=475031&amp;date=14.03.2025&amp;dst=113244&amp;field=134&amp;demo=1" TargetMode="External"/><Relationship Id="rId1969" Type="http://schemas.openxmlformats.org/officeDocument/2006/relationships/image" Target="media/image1448.wmf"/><Relationship Id="rId2147" Type="http://schemas.openxmlformats.org/officeDocument/2006/relationships/hyperlink" Target="https://login.consultant.ru/link/?req=doc&amp;base=LAW&amp;n=475031&amp;date=14.03.2025&amp;dst=1557&amp;field=134&amp;demo=1" TargetMode="External"/><Relationship Id="rId23" Type="http://schemas.openxmlformats.org/officeDocument/2006/relationships/hyperlink" Target="https://login.consultant.ru/link/?req=doc&amp;base=LAW&amp;n=479083&amp;date=14.03.2025&amp;demo=1" TargetMode="External"/><Relationship Id="rId119" Type="http://schemas.openxmlformats.org/officeDocument/2006/relationships/image" Target="media/image86.wmf"/><Relationship Id="rId326" Type="http://schemas.openxmlformats.org/officeDocument/2006/relationships/image" Target="media/image290.wmf"/><Relationship Id="rId533" Type="http://schemas.openxmlformats.org/officeDocument/2006/relationships/image" Target="media/image491.png"/><Relationship Id="rId978" Type="http://schemas.openxmlformats.org/officeDocument/2006/relationships/image" Target="media/image936.png"/><Relationship Id="rId1163" Type="http://schemas.openxmlformats.org/officeDocument/2006/relationships/image" Target="media/image1117.png"/><Relationship Id="rId1370" Type="http://schemas.openxmlformats.org/officeDocument/2006/relationships/image" Target="media/image1308.wmf"/><Relationship Id="rId1829" Type="http://schemas.openxmlformats.org/officeDocument/2006/relationships/hyperlink" Target="https://login.consultant.ru/link/?req=doc&amp;base=LAW&amp;n=475031&amp;date=14.03.2025&amp;dst=137150&amp;field=134&amp;demo=1" TargetMode="External"/><Relationship Id="rId2007" Type="http://schemas.openxmlformats.org/officeDocument/2006/relationships/image" Target="media/image1486.wmf"/><Relationship Id="rId740" Type="http://schemas.openxmlformats.org/officeDocument/2006/relationships/image" Target="media/image698.png"/><Relationship Id="rId838" Type="http://schemas.openxmlformats.org/officeDocument/2006/relationships/image" Target="media/image796.png"/><Relationship Id="rId1023" Type="http://schemas.openxmlformats.org/officeDocument/2006/relationships/image" Target="media/image981.png"/><Relationship Id="rId1468" Type="http://schemas.openxmlformats.org/officeDocument/2006/relationships/hyperlink" Target="https://login.consultant.ru/link/?req=doc&amp;base=LAW&amp;n=471727&amp;date=14.03.2025&amp;dst=7173&amp;field=134&amp;demo=1" TargetMode="External"/><Relationship Id="rId1675" Type="http://schemas.openxmlformats.org/officeDocument/2006/relationships/hyperlink" Target="https://login.consultant.ru/link/?req=doc&amp;base=LAW&amp;n=475031&amp;date=14.03.2025&amp;dst=105939&amp;field=134&amp;demo=1" TargetMode="External"/><Relationship Id="rId1882" Type="http://schemas.openxmlformats.org/officeDocument/2006/relationships/image" Target="media/image1363.wmf"/><Relationship Id="rId172" Type="http://schemas.openxmlformats.org/officeDocument/2006/relationships/image" Target="media/image139.wmf"/><Relationship Id="rId477" Type="http://schemas.openxmlformats.org/officeDocument/2006/relationships/image" Target="media/image435.png"/><Relationship Id="rId600" Type="http://schemas.openxmlformats.org/officeDocument/2006/relationships/image" Target="media/image558.png"/><Relationship Id="rId684" Type="http://schemas.openxmlformats.org/officeDocument/2006/relationships/image" Target="media/image642.png"/><Relationship Id="rId1230" Type="http://schemas.openxmlformats.org/officeDocument/2006/relationships/image" Target="media/image1168.wmf"/><Relationship Id="rId1328" Type="http://schemas.openxmlformats.org/officeDocument/2006/relationships/image" Target="media/image1266.wmf"/><Relationship Id="rId1535" Type="http://schemas.openxmlformats.org/officeDocument/2006/relationships/hyperlink" Target="https://login.consultant.ru/link/?req=doc&amp;base=LAW&amp;n=471727&amp;date=14.03.2025&amp;dst=7655&amp;field=134&amp;demo=1" TargetMode="External"/><Relationship Id="rId2060" Type="http://schemas.openxmlformats.org/officeDocument/2006/relationships/image" Target="media/image1539.wmf"/><Relationship Id="rId2158" Type="http://schemas.openxmlformats.org/officeDocument/2006/relationships/hyperlink" Target="https://login.consultant.ru/link/?req=doc&amp;base=LAW&amp;n=475031&amp;date=14.03.2025&amp;dst=2174&amp;field=134&amp;demo=1" TargetMode="External"/><Relationship Id="rId337" Type="http://schemas.openxmlformats.org/officeDocument/2006/relationships/image" Target="media/image301.wmf"/><Relationship Id="rId891" Type="http://schemas.openxmlformats.org/officeDocument/2006/relationships/image" Target="media/image849.png"/><Relationship Id="rId905" Type="http://schemas.openxmlformats.org/officeDocument/2006/relationships/image" Target="media/image863.png"/><Relationship Id="rId989" Type="http://schemas.openxmlformats.org/officeDocument/2006/relationships/image" Target="media/image947.png"/><Relationship Id="rId1742" Type="http://schemas.openxmlformats.org/officeDocument/2006/relationships/hyperlink" Target="https://login.consultant.ru/link/?req=doc&amp;base=LAW&amp;n=475031&amp;date=14.03.2025&amp;dst=114906&amp;field=134&amp;demo=1" TargetMode="External"/><Relationship Id="rId2018" Type="http://schemas.openxmlformats.org/officeDocument/2006/relationships/image" Target="media/image1497.wmf"/><Relationship Id="rId34" Type="http://schemas.openxmlformats.org/officeDocument/2006/relationships/image" Target="media/image5.wmf"/><Relationship Id="rId544" Type="http://schemas.openxmlformats.org/officeDocument/2006/relationships/image" Target="media/image502.png"/><Relationship Id="rId751" Type="http://schemas.openxmlformats.org/officeDocument/2006/relationships/image" Target="media/image709.png"/><Relationship Id="rId849" Type="http://schemas.openxmlformats.org/officeDocument/2006/relationships/image" Target="media/image807.png"/><Relationship Id="rId1174" Type="http://schemas.openxmlformats.org/officeDocument/2006/relationships/image" Target="media/image1128.png"/><Relationship Id="rId1381" Type="http://schemas.openxmlformats.org/officeDocument/2006/relationships/image" Target="media/image1319.wmf"/><Relationship Id="rId1479" Type="http://schemas.openxmlformats.org/officeDocument/2006/relationships/hyperlink" Target="https://login.consultant.ru/link/?req=doc&amp;base=LAW&amp;n=471727&amp;date=14.03.2025&amp;dst=135277&amp;field=134&amp;demo=1" TargetMode="External"/><Relationship Id="rId1602" Type="http://schemas.openxmlformats.org/officeDocument/2006/relationships/hyperlink" Target="https://login.consultant.ru/link/?req=doc&amp;base=LAW&amp;n=471727&amp;date=14.03.2025&amp;dst=136910&amp;field=134&amp;demo=1" TargetMode="External"/><Relationship Id="rId1686" Type="http://schemas.openxmlformats.org/officeDocument/2006/relationships/hyperlink" Target="https://login.consultant.ru/link/?req=doc&amp;base=LAW&amp;n=475031&amp;date=14.03.2025&amp;dst=107303&amp;field=134&amp;demo=1" TargetMode="External"/><Relationship Id="rId183" Type="http://schemas.openxmlformats.org/officeDocument/2006/relationships/image" Target="media/image150.wmf"/><Relationship Id="rId390" Type="http://schemas.openxmlformats.org/officeDocument/2006/relationships/image" Target="media/image354.wmf"/><Relationship Id="rId404" Type="http://schemas.openxmlformats.org/officeDocument/2006/relationships/image" Target="media/image368.wmf"/><Relationship Id="rId611" Type="http://schemas.openxmlformats.org/officeDocument/2006/relationships/image" Target="media/image569.png"/><Relationship Id="rId1034" Type="http://schemas.openxmlformats.org/officeDocument/2006/relationships/image" Target="media/image992.png"/><Relationship Id="rId1241" Type="http://schemas.openxmlformats.org/officeDocument/2006/relationships/image" Target="media/image1179.wmf"/><Relationship Id="rId1339" Type="http://schemas.openxmlformats.org/officeDocument/2006/relationships/image" Target="media/image1277.wmf"/><Relationship Id="rId1893" Type="http://schemas.openxmlformats.org/officeDocument/2006/relationships/image" Target="media/image1374.wmf"/><Relationship Id="rId1907" Type="http://schemas.openxmlformats.org/officeDocument/2006/relationships/image" Target="media/image1387.wmf"/><Relationship Id="rId2071" Type="http://schemas.openxmlformats.org/officeDocument/2006/relationships/hyperlink" Target="https://login.consultant.ru/link/?req=doc&amp;base=LAW&amp;n=2875&amp;date=14.03.2025&amp;demo=1" TargetMode="External"/><Relationship Id="rId250" Type="http://schemas.openxmlformats.org/officeDocument/2006/relationships/image" Target="media/image215.wmf"/><Relationship Id="rId488" Type="http://schemas.openxmlformats.org/officeDocument/2006/relationships/image" Target="media/image446.png"/><Relationship Id="rId695" Type="http://schemas.openxmlformats.org/officeDocument/2006/relationships/image" Target="media/image653.png"/><Relationship Id="rId709" Type="http://schemas.openxmlformats.org/officeDocument/2006/relationships/image" Target="media/image667.png"/><Relationship Id="rId916" Type="http://schemas.openxmlformats.org/officeDocument/2006/relationships/image" Target="media/image874.png"/><Relationship Id="rId1101" Type="http://schemas.openxmlformats.org/officeDocument/2006/relationships/image" Target="media/image1055.png"/><Relationship Id="rId1546" Type="http://schemas.openxmlformats.org/officeDocument/2006/relationships/hyperlink" Target="https://login.consultant.ru/link/?req=doc&amp;base=LAW&amp;n=471727&amp;date=14.03.2025&amp;dst=7770&amp;field=134&amp;demo=1" TargetMode="External"/><Relationship Id="rId1753" Type="http://schemas.openxmlformats.org/officeDocument/2006/relationships/hyperlink" Target="https://login.consultant.ru/link/?req=doc&amp;base=LAW&amp;n=475031&amp;date=14.03.2025&amp;dst=115613&amp;field=134&amp;demo=1" TargetMode="External"/><Relationship Id="rId1960" Type="http://schemas.openxmlformats.org/officeDocument/2006/relationships/image" Target="media/image1439.wmf"/><Relationship Id="rId2169" Type="http://schemas.openxmlformats.org/officeDocument/2006/relationships/hyperlink" Target="https://login.consultant.ru/link/?req=doc&amp;base=LAW&amp;n=475031&amp;date=14.03.2025&amp;dst=152986&amp;field=134&amp;demo=1" TargetMode="External"/><Relationship Id="rId45" Type="http://schemas.openxmlformats.org/officeDocument/2006/relationships/image" Target="media/image16.wmf"/><Relationship Id="rId110" Type="http://schemas.openxmlformats.org/officeDocument/2006/relationships/image" Target="media/image77.wmf"/><Relationship Id="rId348" Type="http://schemas.openxmlformats.org/officeDocument/2006/relationships/image" Target="media/image312.wmf"/><Relationship Id="rId555" Type="http://schemas.openxmlformats.org/officeDocument/2006/relationships/image" Target="media/image513.png"/><Relationship Id="rId762" Type="http://schemas.openxmlformats.org/officeDocument/2006/relationships/image" Target="media/image720.png"/><Relationship Id="rId1185" Type="http://schemas.openxmlformats.org/officeDocument/2006/relationships/image" Target="media/image1139.png"/><Relationship Id="rId1392" Type="http://schemas.openxmlformats.org/officeDocument/2006/relationships/image" Target="media/image1330.png"/><Relationship Id="rId1406" Type="http://schemas.openxmlformats.org/officeDocument/2006/relationships/image" Target="media/image1344.wmf"/><Relationship Id="rId1613" Type="http://schemas.openxmlformats.org/officeDocument/2006/relationships/hyperlink" Target="https://login.consultant.ru/link/?req=doc&amp;base=LAW&amp;n=471727&amp;date=14.03.2025&amp;dst=139827&amp;field=134&amp;demo=1" TargetMode="External"/><Relationship Id="rId1820" Type="http://schemas.openxmlformats.org/officeDocument/2006/relationships/hyperlink" Target="https://login.consultant.ru/link/?req=doc&amp;base=LAW&amp;n=475031&amp;date=14.03.2025&amp;dst=134562&amp;field=134&amp;demo=1" TargetMode="External"/><Relationship Id="rId2029" Type="http://schemas.openxmlformats.org/officeDocument/2006/relationships/image" Target="media/image1508.wmf"/><Relationship Id="rId194" Type="http://schemas.openxmlformats.org/officeDocument/2006/relationships/image" Target="media/image161.wmf"/><Relationship Id="rId208" Type="http://schemas.openxmlformats.org/officeDocument/2006/relationships/image" Target="media/image175.wmf"/><Relationship Id="rId415" Type="http://schemas.openxmlformats.org/officeDocument/2006/relationships/image" Target="media/image379.wmf"/><Relationship Id="rId622" Type="http://schemas.openxmlformats.org/officeDocument/2006/relationships/image" Target="media/image580.png"/><Relationship Id="rId1045" Type="http://schemas.openxmlformats.org/officeDocument/2006/relationships/image" Target="media/image999.png"/><Relationship Id="rId1252" Type="http://schemas.openxmlformats.org/officeDocument/2006/relationships/image" Target="media/image1190.wmf"/><Relationship Id="rId1697" Type="http://schemas.openxmlformats.org/officeDocument/2006/relationships/hyperlink" Target="https://login.consultant.ru/link/?req=doc&amp;base=LAW&amp;n=475031&amp;date=14.03.2025&amp;dst=108863&amp;field=134&amp;demo=1" TargetMode="External"/><Relationship Id="rId1918" Type="http://schemas.openxmlformats.org/officeDocument/2006/relationships/image" Target="media/image1398.wmf"/><Relationship Id="rId2082" Type="http://schemas.openxmlformats.org/officeDocument/2006/relationships/hyperlink" Target="https://login.consultant.ru/link/?req=doc&amp;base=LAW&amp;n=475031&amp;date=14.03.2025&amp;dst=151045&amp;field=134&amp;demo=1" TargetMode="External"/><Relationship Id="rId261" Type="http://schemas.openxmlformats.org/officeDocument/2006/relationships/image" Target="media/image226.wmf"/><Relationship Id="rId499" Type="http://schemas.openxmlformats.org/officeDocument/2006/relationships/image" Target="media/image457.png"/><Relationship Id="rId927" Type="http://schemas.openxmlformats.org/officeDocument/2006/relationships/image" Target="media/image885.png"/><Relationship Id="rId1112" Type="http://schemas.openxmlformats.org/officeDocument/2006/relationships/image" Target="media/image1066.png"/><Relationship Id="rId1557" Type="http://schemas.openxmlformats.org/officeDocument/2006/relationships/hyperlink" Target="https://login.consultant.ru/link/?req=doc&amp;base=LAW&amp;n=471727&amp;date=14.03.2025&amp;dst=8001&amp;field=134&amp;demo=1" TargetMode="External"/><Relationship Id="rId1764" Type="http://schemas.openxmlformats.org/officeDocument/2006/relationships/hyperlink" Target="https://login.consultant.ru/link/?req=doc&amp;base=LAW&amp;n=475031&amp;date=14.03.2025&amp;dst=116827&amp;field=134&amp;demo=1" TargetMode="External"/><Relationship Id="rId1971" Type="http://schemas.openxmlformats.org/officeDocument/2006/relationships/image" Target="media/image1450.wmf"/><Relationship Id="rId56" Type="http://schemas.openxmlformats.org/officeDocument/2006/relationships/image" Target="media/image27.wmf"/><Relationship Id="rId359" Type="http://schemas.openxmlformats.org/officeDocument/2006/relationships/image" Target="media/image323.wmf"/><Relationship Id="rId566" Type="http://schemas.openxmlformats.org/officeDocument/2006/relationships/image" Target="media/image524.png"/><Relationship Id="rId773" Type="http://schemas.openxmlformats.org/officeDocument/2006/relationships/image" Target="media/image731.png"/><Relationship Id="rId1196" Type="http://schemas.openxmlformats.org/officeDocument/2006/relationships/image" Target="media/image1150.png"/><Relationship Id="rId1417" Type="http://schemas.openxmlformats.org/officeDocument/2006/relationships/image" Target="media/image1355.wmf"/><Relationship Id="rId1624" Type="http://schemas.openxmlformats.org/officeDocument/2006/relationships/hyperlink" Target="https://login.consultant.ru/link/?req=doc&amp;base=LAW&amp;n=441707&amp;date=14.03.2025&amp;dst=100137&amp;field=134&amp;demo=1" TargetMode="External"/><Relationship Id="rId1831" Type="http://schemas.openxmlformats.org/officeDocument/2006/relationships/hyperlink" Target="https://login.consultant.ru/link/?req=doc&amp;base=LAW&amp;n=475031&amp;date=14.03.2025&amp;dst=138088&amp;field=134&amp;demo=1" TargetMode="External"/><Relationship Id="rId121" Type="http://schemas.openxmlformats.org/officeDocument/2006/relationships/image" Target="media/image88.wmf"/><Relationship Id="rId219" Type="http://schemas.openxmlformats.org/officeDocument/2006/relationships/image" Target="media/image186.wmf"/><Relationship Id="rId426" Type="http://schemas.openxmlformats.org/officeDocument/2006/relationships/image" Target="media/image387.wmf"/><Relationship Id="rId633" Type="http://schemas.openxmlformats.org/officeDocument/2006/relationships/image" Target="media/image591.png"/><Relationship Id="rId980" Type="http://schemas.openxmlformats.org/officeDocument/2006/relationships/image" Target="media/image938.png"/><Relationship Id="rId1056" Type="http://schemas.openxmlformats.org/officeDocument/2006/relationships/image" Target="media/image1010.png"/><Relationship Id="rId1263" Type="http://schemas.openxmlformats.org/officeDocument/2006/relationships/image" Target="media/image1201.wmf"/><Relationship Id="rId1929" Type="http://schemas.openxmlformats.org/officeDocument/2006/relationships/image" Target="media/image1409.wmf"/><Relationship Id="rId2093" Type="http://schemas.openxmlformats.org/officeDocument/2006/relationships/hyperlink" Target="https://login.consultant.ru/link/?req=doc&amp;base=LAW&amp;n=475031&amp;date=14.03.2025&amp;dst=151202&amp;field=134&amp;demo=1" TargetMode="External"/><Relationship Id="rId2107" Type="http://schemas.openxmlformats.org/officeDocument/2006/relationships/hyperlink" Target="https://login.consultant.ru/link/?req=doc&amp;base=LAW&amp;n=475031&amp;date=14.03.2025&amp;dst=151547&amp;field=134&amp;demo=1" TargetMode="External"/><Relationship Id="rId840" Type="http://schemas.openxmlformats.org/officeDocument/2006/relationships/image" Target="media/image798.png"/><Relationship Id="rId938" Type="http://schemas.openxmlformats.org/officeDocument/2006/relationships/image" Target="media/image896.png"/><Relationship Id="rId1470" Type="http://schemas.openxmlformats.org/officeDocument/2006/relationships/hyperlink" Target="https://login.consultant.ru/link/?req=doc&amp;base=LAW&amp;n=471727&amp;date=14.03.2025&amp;dst=7180&amp;field=134&amp;demo=1" TargetMode="External"/><Relationship Id="rId1568" Type="http://schemas.openxmlformats.org/officeDocument/2006/relationships/hyperlink" Target="https://login.consultant.ru/link/?req=doc&amp;base=LAW&amp;n=471727&amp;date=14.03.2025&amp;dst=8093&amp;field=134&amp;demo=1" TargetMode="External"/><Relationship Id="rId1775" Type="http://schemas.openxmlformats.org/officeDocument/2006/relationships/hyperlink" Target="https://login.consultant.ru/link/?req=doc&amp;base=LAW&amp;n=475031&amp;date=14.03.2025&amp;dst=119083&amp;field=134&amp;demo=1" TargetMode="External"/><Relationship Id="rId67" Type="http://schemas.openxmlformats.org/officeDocument/2006/relationships/image" Target="media/image38.wmf"/><Relationship Id="rId272" Type="http://schemas.openxmlformats.org/officeDocument/2006/relationships/image" Target="media/image237.wmf"/><Relationship Id="rId577" Type="http://schemas.openxmlformats.org/officeDocument/2006/relationships/image" Target="media/image535.png"/><Relationship Id="rId700" Type="http://schemas.openxmlformats.org/officeDocument/2006/relationships/image" Target="media/image658.png"/><Relationship Id="rId1123" Type="http://schemas.openxmlformats.org/officeDocument/2006/relationships/image" Target="media/image1077.png"/><Relationship Id="rId1330" Type="http://schemas.openxmlformats.org/officeDocument/2006/relationships/image" Target="media/image1268.wmf"/><Relationship Id="rId1428" Type="http://schemas.openxmlformats.org/officeDocument/2006/relationships/hyperlink" Target="https://login.consultant.ru/link/?req=doc&amp;base=LAW&amp;n=471727&amp;date=14.03.2025&amp;dst=126318&amp;field=134&amp;demo=1" TargetMode="External"/><Relationship Id="rId1635" Type="http://schemas.openxmlformats.org/officeDocument/2006/relationships/hyperlink" Target="https://login.consultant.ru/link/?req=doc&amp;base=LAW&amp;n=500133&amp;date=14.03.2025&amp;dst=680&amp;field=134&amp;demo=1" TargetMode="External"/><Relationship Id="rId1982" Type="http://schemas.openxmlformats.org/officeDocument/2006/relationships/image" Target="media/image1461.wmf"/><Relationship Id="rId2160" Type="http://schemas.openxmlformats.org/officeDocument/2006/relationships/hyperlink" Target="https://login.consultant.ru/link/?req=doc&amp;base=LAW&amp;n=475031&amp;date=14.03.2025&amp;dst=2254&amp;field=134&amp;demo=1" TargetMode="External"/><Relationship Id="rId132" Type="http://schemas.openxmlformats.org/officeDocument/2006/relationships/image" Target="media/image99.wmf"/><Relationship Id="rId784" Type="http://schemas.openxmlformats.org/officeDocument/2006/relationships/image" Target="media/image742.png"/><Relationship Id="rId991" Type="http://schemas.openxmlformats.org/officeDocument/2006/relationships/image" Target="media/image949.png"/><Relationship Id="rId1067" Type="http://schemas.openxmlformats.org/officeDocument/2006/relationships/image" Target="media/image1021.png"/><Relationship Id="rId1842" Type="http://schemas.openxmlformats.org/officeDocument/2006/relationships/hyperlink" Target="https://login.consultant.ru/link/?req=doc&amp;base=LAW&amp;n=475031&amp;date=14.03.2025&amp;dst=120678&amp;field=134&amp;demo=1" TargetMode="External"/><Relationship Id="rId2020" Type="http://schemas.openxmlformats.org/officeDocument/2006/relationships/image" Target="media/image1499.wmf"/><Relationship Id="rId437" Type="http://schemas.openxmlformats.org/officeDocument/2006/relationships/image" Target="media/image398.wmf"/><Relationship Id="rId644" Type="http://schemas.openxmlformats.org/officeDocument/2006/relationships/image" Target="media/image602.png"/><Relationship Id="rId851" Type="http://schemas.openxmlformats.org/officeDocument/2006/relationships/image" Target="media/image809.png"/><Relationship Id="rId1274" Type="http://schemas.openxmlformats.org/officeDocument/2006/relationships/image" Target="media/image1212.wmf"/><Relationship Id="rId1481" Type="http://schemas.openxmlformats.org/officeDocument/2006/relationships/hyperlink" Target="https://login.consultant.ru/link/?req=doc&amp;base=LAW&amp;n=471727&amp;date=14.03.2025&amp;dst=135332&amp;field=134&amp;demo=1" TargetMode="External"/><Relationship Id="rId1579" Type="http://schemas.openxmlformats.org/officeDocument/2006/relationships/hyperlink" Target="https://login.consultant.ru/link/?req=doc&amp;base=LAW&amp;n=471727&amp;date=14.03.2025&amp;dst=8585&amp;field=134&amp;demo=1" TargetMode="External"/><Relationship Id="rId1702" Type="http://schemas.openxmlformats.org/officeDocument/2006/relationships/hyperlink" Target="https://login.consultant.ru/link/?req=doc&amp;base=LAW&amp;n=475031&amp;date=14.03.2025&amp;dst=109733&amp;field=134&amp;demo=1" TargetMode="External"/><Relationship Id="rId2118" Type="http://schemas.openxmlformats.org/officeDocument/2006/relationships/hyperlink" Target="https://login.consultant.ru/link/?req=doc&amp;base=LAW&amp;n=475031&amp;date=14.03.2025&amp;dst=151786&amp;field=134&amp;demo=1" TargetMode="External"/><Relationship Id="rId283" Type="http://schemas.openxmlformats.org/officeDocument/2006/relationships/image" Target="media/image247.wmf"/><Relationship Id="rId490" Type="http://schemas.openxmlformats.org/officeDocument/2006/relationships/image" Target="media/image448.png"/><Relationship Id="rId504" Type="http://schemas.openxmlformats.org/officeDocument/2006/relationships/image" Target="media/image462.png"/><Relationship Id="rId711" Type="http://schemas.openxmlformats.org/officeDocument/2006/relationships/image" Target="media/image669.png"/><Relationship Id="rId949" Type="http://schemas.openxmlformats.org/officeDocument/2006/relationships/image" Target="media/image907.png"/><Relationship Id="rId1134" Type="http://schemas.openxmlformats.org/officeDocument/2006/relationships/image" Target="media/image1088.png"/><Relationship Id="rId1341" Type="http://schemas.openxmlformats.org/officeDocument/2006/relationships/image" Target="media/image1279.wmf"/><Relationship Id="rId1786" Type="http://schemas.openxmlformats.org/officeDocument/2006/relationships/hyperlink" Target="https://login.consultant.ru/link/?req=doc&amp;base=LAW&amp;n=475031&amp;date=14.03.2025&amp;dst=128929&amp;field=134&amp;demo=1" TargetMode="External"/><Relationship Id="rId1993" Type="http://schemas.openxmlformats.org/officeDocument/2006/relationships/image" Target="media/image1472.wmf"/><Relationship Id="rId2171" Type="http://schemas.openxmlformats.org/officeDocument/2006/relationships/hyperlink" Target="https://login.consultant.ru/link/?req=doc&amp;base=LAW&amp;n=475031&amp;date=14.03.2025&amp;dst=152991&amp;field=134&amp;demo=1" TargetMode="External"/><Relationship Id="rId78" Type="http://schemas.openxmlformats.org/officeDocument/2006/relationships/image" Target="media/image49.wmf"/><Relationship Id="rId143" Type="http://schemas.openxmlformats.org/officeDocument/2006/relationships/image" Target="media/image110.wmf"/><Relationship Id="rId350" Type="http://schemas.openxmlformats.org/officeDocument/2006/relationships/image" Target="media/image314.wmf"/><Relationship Id="rId588" Type="http://schemas.openxmlformats.org/officeDocument/2006/relationships/image" Target="media/image546.png"/><Relationship Id="rId795" Type="http://schemas.openxmlformats.org/officeDocument/2006/relationships/image" Target="media/image753.png"/><Relationship Id="rId809" Type="http://schemas.openxmlformats.org/officeDocument/2006/relationships/image" Target="media/image767.png"/><Relationship Id="rId1201" Type="http://schemas.openxmlformats.org/officeDocument/2006/relationships/image" Target="media/image1155.png"/><Relationship Id="rId1439" Type="http://schemas.openxmlformats.org/officeDocument/2006/relationships/hyperlink" Target="https://login.consultant.ru/link/?req=doc&amp;base=LAW&amp;n=2875&amp;date=14.03.2025&amp;demo=1" TargetMode="External"/><Relationship Id="rId1646" Type="http://schemas.openxmlformats.org/officeDocument/2006/relationships/hyperlink" Target="https://login.consultant.ru/link/?req=doc&amp;base=LAW&amp;n=475031&amp;date=14.03.2025&amp;dst=101748&amp;field=134&amp;demo=1" TargetMode="External"/><Relationship Id="rId1853" Type="http://schemas.openxmlformats.org/officeDocument/2006/relationships/hyperlink" Target="https://login.consultant.ru/link/?req=doc&amp;base=LAW&amp;n=475031&amp;date=14.03.2025&amp;dst=123481&amp;field=134&amp;demo=1" TargetMode="External"/><Relationship Id="rId2031" Type="http://schemas.openxmlformats.org/officeDocument/2006/relationships/image" Target="media/image1510.wmf"/><Relationship Id="rId9" Type="http://schemas.openxmlformats.org/officeDocument/2006/relationships/hyperlink" Target="https://login.consultant.ru/link/?req=doc&amp;base=LAW&amp;n=474481&amp;date=14.03.2025&amp;dst=101357&amp;field=134&amp;demo=1" TargetMode="External"/><Relationship Id="rId210" Type="http://schemas.openxmlformats.org/officeDocument/2006/relationships/image" Target="media/image177.wmf"/><Relationship Id="rId448" Type="http://schemas.openxmlformats.org/officeDocument/2006/relationships/image" Target="media/image409.wmf"/><Relationship Id="rId655" Type="http://schemas.openxmlformats.org/officeDocument/2006/relationships/image" Target="media/image613.png"/><Relationship Id="rId862" Type="http://schemas.openxmlformats.org/officeDocument/2006/relationships/image" Target="media/image820.png"/><Relationship Id="rId1078" Type="http://schemas.openxmlformats.org/officeDocument/2006/relationships/image" Target="media/image1032.png"/><Relationship Id="rId1285" Type="http://schemas.openxmlformats.org/officeDocument/2006/relationships/image" Target="media/image1223.png"/><Relationship Id="rId1492" Type="http://schemas.openxmlformats.org/officeDocument/2006/relationships/hyperlink" Target="https://login.consultant.ru/link/?req=doc&amp;base=LAW&amp;n=471727&amp;date=14.03.2025&amp;dst=135543&amp;field=134&amp;demo=1" TargetMode="External"/><Relationship Id="rId1506" Type="http://schemas.openxmlformats.org/officeDocument/2006/relationships/hyperlink" Target="https://login.consultant.ru/link/?req=doc&amp;base=LAW&amp;n=471727&amp;date=14.03.2025&amp;dst=135698&amp;field=134&amp;demo=1" TargetMode="External"/><Relationship Id="rId1713" Type="http://schemas.openxmlformats.org/officeDocument/2006/relationships/hyperlink" Target="https://login.consultant.ru/link/?req=doc&amp;base=LAW&amp;n=475031&amp;date=14.03.2025&amp;dst=111114&amp;field=134&amp;demo=1" TargetMode="External"/><Relationship Id="rId1920" Type="http://schemas.openxmlformats.org/officeDocument/2006/relationships/image" Target="media/image1400.wmf"/><Relationship Id="rId2129" Type="http://schemas.openxmlformats.org/officeDocument/2006/relationships/hyperlink" Target="https://login.consultant.ru/link/?req=doc&amp;base=LAW&amp;n=475031&amp;date=14.03.2025&amp;dst=1059&amp;field=134&amp;demo=1" TargetMode="External"/><Relationship Id="rId294" Type="http://schemas.openxmlformats.org/officeDocument/2006/relationships/image" Target="media/image258.wmf"/><Relationship Id="rId308" Type="http://schemas.openxmlformats.org/officeDocument/2006/relationships/image" Target="media/image272.wmf"/><Relationship Id="rId515" Type="http://schemas.openxmlformats.org/officeDocument/2006/relationships/image" Target="media/image473.png"/><Relationship Id="rId722" Type="http://schemas.openxmlformats.org/officeDocument/2006/relationships/image" Target="media/image680.png"/><Relationship Id="rId1145" Type="http://schemas.openxmlformats.org/officeDocument/2006/relationships/image" Target="media/image1099.png"/><Relationship Id="rId1352" Type="http://schemas.openxmlformats.org/officeDocument/2006/relationships/image" Target="media/image1290.wmf"/><Relationship Id="rId1797" Type="http://schemas.openxmlformats.org/officeDocument/2006/relationships/hyperlink" Target="https://login.consultant.ru/link/?req=doc&amp;base=LAW&amp;n=475031&amp;date=14.03.2025&amp;dst=130281&amp;field=134&amp;demo=1" TargetMode="External"/><Relationship Id="rId2182" Type="http://schemas.openxmlformats.org/officeDocument/2006/relationships/hyperlink" Target="https://login.consultant.ru/link/?req=doc&amp;base=LAW&amp;n=475031&amp;date=14.03.2025&amp;dst=153114&amp;field=134&amp;demo=1" TargetMode="External"/><Relationship Id="rId89" Type="http://schemas.openxmlformats.org/officeDocument/2006/relationships/image" Target="media/image60.wmf"/><Relationship Id="rId154" Type="http://schemas.openxmlformats.org/officeDocument/2006/relationships/image" Target="media/image121.wmf"/><Relationship Id="rId361" Type="http://schemas.openxmlformats.org/officeDocument/2006/relationships/image" Target="media/image325.wmf"/><Relationship Id="rId599" Type="http://schemas.openxmlformats.org/officeDocument/2006/relationships/image" Target="media/image557.png"/><Relationship Id="rId1005" Type="http://schemas.openxmlformats.org/officeDocument/2006/relationships/image" Target="media/image963.png"/><Relationship Id="rId1212" Type="http://schemas.openxmlformats.org/officeDocument/2006/relationships/hyperlink" Target="https://login.consultant.ru/link/?req=doc&amp;base=LAW&amp;n=471727&amp;date=14.03.2025&amp;dst=116897&amp;field=134&amp;demo=1" TargetMode="External"/><Relationship Id="rId1657" Type="http://schemas.openxmlformats.org/officeDocument/2006/relationships/hyperlink" Target="https://login.consultant.ru/link/?req=doc&amp;base=LAW&amp;n=475031&amp;date=14.03.2025&amp;dst=102992&amp;field=134&amp;demo=1" TargetMode="External"/><Relationship Id="rId1864" Type="http://schemas.openxmlformats.org/officeDocument/2006/relationships/hyperlink" Target="https://login.consultant.ru/link/?req=doc&amp;base=LAW&amp;n=475031&amp;date=14.03.2025&amp;dst=126694&amp;field=134&amp;demo=1" TargetMode="External"/><Relationship Id="rId2042" Type="http://schemas.openxmlformats.org/officeDocument/2006/relationships/image" Target="media/image1521.wmf"/><Relationship Id="rId459" Type="http://schemas.openxmlformats.org/officeDocument/2006/relationships/image" Target="media/image420.wmf"/><Relationship Id="rId666" Type="http://schemas.openxmlformats.org/officeDocument/2006/relationships/image" Target="media/image624.png"/><Relationship Id="rId873" Type="http://schemas.openxmlformats.org/officeDocument/2006/relationships/image" Target="media/image831.png"/><Relationship Id="rId1089" Type="http://schemas.openxmlformats.org/officeDocument/2006/relationships/image" Target="media/image1043.png"/><Relationship Id="rId1296" Type="http://schemas.openxmlformats.org/officeDocument/2006/relationships/image" Target="media/image1234.wmf"/><Relationship Id="rId1517" Type="http://schemas.openxmlformats.org/officeDocument/2006/relationships/hyperlink" Target="https://login.consultant.ru/link/?req=doc&amp;base=LAW&amp;n=471727&amp;date=14.03.2025&amp;dst=135880&amp;field=134&amp;demo=1" TargetMode="External"/><Relationship Id="rId1724" Type="http://schemas.openxmlformats.org/officeDocument/2006/relationships/hyperlink" Target="https://login.consultant.ru/link/?req=doc&amp;base=LAW&amp;n=475031&amp;date=14.03.2025&amp;dst=112547&amp;field=134&amp;demo=1" TargetMode="External"/><Relationship Id="rId16" Type="http://schemas.openxmlformats.org/officeDocument/2006/relationships/hyperlink" Target="https://login.consultant.ru/link/?req=doc&amp;base=LAW&amp;n=486034&amp;date=14.03.2025&amp;dst=100047&amp;field=134&amp;demo=1" TargetMode="External"/><Relationship Id="rId221" Type="http://schemas.openxmlformats.org/officeDocument/2006/relationships/image" Target="media/image188.wmf"/><Relationship Id="rId319" Type="http://schemas.openxmlformats.org/officeDocument/2006/relationships/image" Target="media/image283.wmf"/><Relationship Id="rId526" Type="http://schemas.openxmlformats.org/officeDocument/2006/relationships/image" Target="media/image484.png"/><Relationship Id="rId1156" Type="http://schemas.openxmlformats.org/officeDocument/2006/relationships/image" Target="media/image1110.png"/><Relationship Id="rId1363" Type="http://schemas.openxmlformats.org/officeDocument/2006/relationships/image" Target="media/image1301.wmf"/><Relationship Id="rId1931" Type="http://schemas.openxmlformats.org/officeDocument/2006/relationships/image" Target="media/image1411.wmf"/><Relationship Id="rId733" Type="http://schemas.openxmlformats.org/officeDocument/2006/relationships/image" Target="media/image691.png"/><Relationship Id="rId940" Type="http://schemas.openxmlformats.org/officeDocument/2006/relationships/image" Target="media/image898.png"/><Relationship Id="rId1016" Type="http://schemas.openxmlformats.org/officeDocument/2006/relationships/image" Target="media/image974.png"/><Relationship Id="rId1570" Type="http://schemas.openxmlformats.org/officeDocument/2006/relationships/hyperlink" Target="https://login.consultant.ru/link/?req=doc&amp;base=LAW&amp;n=471727&amp;date=14.03.2025&amp;dst=8210&amp;field=134&amp;demo=1" TargetMode="External"/><Relationship Id="rId1668" Type="http://schemas.openxmlformats.org/officeDocument/2006/relationships/hyperlink" Target="https://login.consultant.ru/link/?req=doc&amp;base=LAW&amp;n=475031&amp;date=14.03.2025&amp;dst=104685&amp;field=134&amp;demo=1" TargetMode="External"/><Relationship Id="rId1875" Type="http://schemas.openxmlformats.org/officeDocument/2006/relationships/hyperlink" Target="https://login.consultant.ru/link/?req=doc&amp;base=LAW&amp;n=475031&amp;date=14.03.2025&amp;dst=150378&amp;field=134&amp;demo=1" TargetMode="External"/><Relationship Id="rId165" Type="http://schemas.openxmlformats.org/officeDocument/2006/relationships/image" Target="media/image132.wmf"/><Relationship Id="rId372" Type="http://schemas.openxmlformats.org/officeDocument/2006/relationships/image" Target="media/image336.wmf"/><Relationship Id="rId677" Type="http://schemas.openxmlformats.org/officeDocument/2006/relationships/image" Target="media/image635.png"/><Relationship Id="rId800" Type="http://schemas.openxmlformats.org/officeDocument/2006/relationships/image" Target="media/image758.png"/><Relationship Id="rId1223" Type="http://schemas.openxmlformats.org/officeDocument/2006/relationships/hyperlink" Target="https://login.consultant.ru/link/?req=doc&amp;base=LAW&amp;n=471727&amp;date=14.03.2025&amp;dst=117434&amp;field=134&amp;demo=1" TargetMode="External"/><Relationship Id="rId1430" Type="http://schemas.openxmlformats.org/officeDocument/2006/relationships/hyperlink" Target="https://login.consultant.ru/link/?req=doc&amp;base=ESU&amp;n=2929&amp;date=14.03.2025&amp;demo=1" TargetMode="External"/><Relationship Id="rId1528" Type="http://schemas.openxmlformats.org/officeDocument/2006/relationships/hyperlink" Target="https://login.consultant.ru/link/?req=doc&amp;base=LAW&amp;n=471727&amp;date=14.03.2025&amp;dst=7533&amp;field=134&amp;demo=1" TargetMode="External"/><Relationship Id="rId2053" Type="http://schemas.openxmlformats.org/officeDocument/2006/relationships/image" Target="media/image1532.wmf"/><Relationship Id="rId232" Type="http://schemas.openxmlformats.org/officeDocument/2006/relationships/image" Target="media/image199.wmf"/><Relationship Id="rId884" Type="http://schemas.openxmlformats.org/officeDocument/2006/relationships/image" Target="media/image842.png"/><Relationship Id="rId1735" Type="http://schemas.openxmlformats.org/officeDocument/2006/relationships/hyperlink" Target="https://login.consultant.ru/link/?req=doc&amp;base=LAW&amp;n=475031&amp;date=14.03.2025&amp;dst=113915&amp;field=134&amp;demo=1" TargetMode="External"/><Relationship Id="rId1942" Type="http://schemas.openxmlformats.org/officeDocument/2006/relationships/image" Target="media/image1422.wmf"/><Relationship Id="rId2120" Type="http://schemas.openxmlformats.org/officeDocument/2006/relationships/hyperlink" Target="https://login.consultant.ru/link/?req=doc&amp;base=LAW&amp;n=475031&amp;date=14.03.2025&amp;dst=151794&amp;field=134&amp;demo=1" TargetMode="External"/><Relationship Id="rId27" Type="http://schemas.openxmlformats.org/officeDocument/2006/relationships/hyperlink" Target="https://login.consultant.ru/link/?req=doc&amp;base=LAW&amp;n=471727&amp;date=14.03.2025&amp;dst=132694&amp;field=134&amp;demo=1" TargetMode="External"/><Relationship Id="rId537" Type="http://schemas.openxmlformats.org/officeDocument/2006/relationships/image" Target="media/image495.png"/><Relationship Id="rId744" Type="http://schemas.openxmlformats.org/officeDocument/2006/relationships/image" Target="media/image702.png"/><Relationship Id="rId951" Type="http://schemas.openxmlformats.org/officeDocument/2006/relationships/image" Target="media/image909.png"/><Relationship Id="rId1167" Type="http://schemas.openxmlformats.org/officeDocument/2006/relationships/image" Target="media/image1121.png"/><Relationship Id="rId1374" Type="http://schemas.openxmlformats.org/officeDocument/2006/relationships/image" Target="media/image1312.wmf"/><Relationship Id="rId1581" Type="http://schemas.openxmlformats.org/officeDocument/2006/relationships/hyperlink" Target="https://login.consultant.ru/link/?req=doc&amp;base=LAW&amp;n=471727&amp;date=14.03.2025&amp;dst=8597&amp;field=134&amp;demo=1" TargetMode="External"/><Relationship Id="rId1679" Type="http://schemas.openxmlformats.org/officeDocument/2006/relationships/hyperlink" Target="https://login.consultant.ru/link/?req=doc&amp;base=LAW&amp;n=475031&amp;date=14.03.2025&amp;dst=106310&amp;field=134&amp;demo=1" TargetMode="External"/><Relationship Id="rId1802" Type="http://schemas.openxmlformats.org/officeDocument/2006/relationships/hyperlink" Target="https://login.consultant.ru/link/?req=doc&amp;base=LAW&amp;n=475031&amp;date=14.03.2025&amp;dst=131119&amp;field=134&amp;demo=1" TargetMode="External"/><Relationship Id="rId80" Type="http://schemas.openxmlformats.org/officeDocument/2006/relationships/image" Target="media/image51.wmf"/><Relationship Id="rId176" Type="http://schemas.openxmlformats.org/officeDocument/2006/relationships/image" Target="media/image143.wmf"/><Relationship Id="rId383" Type="http://schemas.openxmlformats.org/officeDocument/2006/relationships/image" Target="media/image347.wmf"/><Relationship Id="rId590" Type="http://schemas.openxmlformats.org/officeDocument/2006/relationships/image" Target="media/image548.png"/><Relationship Id="rId604" Type="http://schemas.openxmlformats.org/officeDocument/2006/relationships/image" Target="media/image562.png"/><Relationship Id="rId811" Type="http://schemas.openxmlformats.org/officeDocument/2006/relationships/image" Target="media/image769.png"/><Relationship Id="rId1027" Type="http://schemas.openxmlformats.org/officeDocument/2006/relationships/image" Target="media/image985.png"/><Relationship Id="rId1234" Type="http://schemas.openxmlformats.org/officeDocument/2006/relationships/image" Target="media/image1172.wmf"/><Relationship Id="rId1441" Type="http://schemas.openxmlformats.org/officeDocument/2006/relationships/hyperlink" Target="https://login.consultant.ru/link/?req=doc&amp;base=LAW&amp;n=471727&amp;date=14.03.2025&amp;dst=126819&amp;field=134&amp;demo=1" TargetMode="External"/><Relationship Id="rId1886" Type="http://schemas.openxmlformats.org/officeDocument/2006/relationships/image" Target="media/image1367.wmf"/><Relationship Id="rId2064" Type="http://schemas.openxmlformats.org/officeDocument/2006/relationships/image" Target="media/image1543.wmf"/><Relationship Id="rId243" Type="http://schemas.openxmlformats.org/officeDocument/2006/relationships/image" Target="media/image208.wmf"/><Relationship Id="rId450" Type="http://schemas.openxmlformats.org/officeDocument/2006/relationships/image" Target="media/image411.wmf"/><Relationship Id="rId688" Type="http://schemas.openxmlformats.org/officeDocument/2006/relationships/image" Target="media/image646.png"/><Relationship Id="rId895" Type="http://schemas.openxmlformats.org/officeDocument/2006/relationships/image" Target="media/image853.png"/><Relationship Id="rId909" Type="http://schemas.openxmlformats.org/officeDocument/2006/relationships/image" Target="media/image867.png"/><Relationship Id="rId1080" Type="http://schemas.openxmlformats.org/officeDocument/2006/relationships/image" Target="media/image1034.png"/><Relationship Id="rId1301" Type="http://schemas.openxmlformats.org/officeDocument/2006/relationships/image" Target="media/image1239.wmf"/><Relationship Id="rId1539" Type="http://schemas.openxmlformats.org/officeDocument/2006/relationships/hyperlink" Target="https://login.consultant.ru/link/?req=doc&amp;base=LAW&amp;n=471727&amp;date=14.03.2025&amp;dst=7660&amp;field=134&amp;demo=1" TargetMode="External"/><Relationship Id="rId1746" Type="http://schemas.openxmlformats.org/officeDocument/2006/relationships/hyperlink" Target="https://login.consultant.ru/link/?req=doc&amp;base=LAW&amp;n=475031&amp;date=14.03.2025&amp;dst=115182&amp;field=134&amp;demo=1" TargetMode="External"/><Relationship Id="rId1953" Type="http://schemas.openxmlformats.org/officeDocument/2006/relationships/image" Target="media/image1432.wmf"/><Relationship Id="rId2131" Type="http://schemas.openxmlformats.org/officeDocument/2006/relationships/hyperlink" Target="https://login.consultant.ru/link/?req=doc&amp;base=LAW&amp;n=475031&amp;date=14.03.2025&amp;dst=1138&amp;field=134&amp;demo=1" TargetMode="External"/><Relationship Id="rId38" Type="http://schemas.openxmlformats.org/officeDocument/2006/relationships/image" Target="media/image9.wmf"/><Relationship Id="rId103" Type="http://schemas.openxmlformats.org/officeDocument/2006/relationships/image" Target="media/image70.wmf"/><Relationship Id="rId310" Type="http://schemas.openxmlformats.org/officeDocument/2006/relationships/image" Target="media/image274.wmf"/><Relationship Id="rId548" Type="http://schemas.openxmlformats.org/officeDocument/2006/relationships/image" Target="media/image506.png"/><Relationship Id="rId755" Type="http://schemas.openxmlformats.org/officeDocument/2006/relationships/image" Target="media/image713.png"/><Relationship Id="rId962" Type="http://schemas.openxmlformats.org/officeDocument/2006/relationships/image" Target="media/image920.png"/><Relationship Id="rId1178" Type="http://schemas.openxmlformats.org/officeDocument/2006/relationships/image" Target="media/image1132.png"/><Relationship Id="rId1385" Type="http://schemas.openxmlformats.org/officeDocument/2006/relationships/image" Target="media/image1323.png"/><Relationship Id="rId1592" Type="http://schemas.openxmlformats.org/officeDocument/2006/relationships/hyperlink" Target="https://login.consultant.ru/link/?req=doc&amp;base=LAW&amp;n=471727&amp;date=14.03.2025&amp;dst=8700&amp;field=134&amp;demo=1" TargetMode="External"/><Relationship Id="rId1606" Type="http://schemas.openxmlformats.org/officeDocument/2006/relationships/hyperlink" Target="https://login.consultant.ru/link/?req=doc&amp;base=LAW&amp;n=471727&amp;date=14.03.2025&amp;dst=137078&amp;field=134&amp;demo=1" TargetMode="External"/><Relationship Id="rId1813" Type="http://schemas.openxmlformats.org/officeDocument/2006/relationships/hyperlink" Target="https://login.consultant.ru/link/?req=doc&amp;base=LAW&amp;n=475031&amp;date=14.03.2025&amp;dst=133611&amp;field=134&amp;demo=1" TargetMode="External"/><Relationship Id="rId91" Type="http://schemas.openxmlformats.org/officeDocument/2006/relationships/image" Target="media/image62.wmf"/><Relationship Id="rId187" Type="http://schemas.openxmlformats.org/officeDocument/2006/relationships/image" Target="media/image154.wmf"/><Relationship Id="rId394" Type="http://schemas.openxmlformats.org/officeDocument/2006/relationships/image" Target="media/image358.wmf"/><Relationship Id="rId408" Type="http://schemas.openxmlformats.org/officeDocument/2006/relationships/image" Target="media/image372.wmf"/><Relationship Id="rId615" Type="http://schemas.openxmlformats.org/officeDocument/2006/relationships/image" Target="media/image573.png"/><Relationship Id="rId822" Type="http://schemas.openxmlformats.org/officeDocument/2006/relationships/image" Target="media/image780.png"/><Relationship Id="rId1038" Type="http://schemas.openxmlformats.org/officeDocument/2006/relationships/hyperlink" Target="https://login.consultant.ru/link/?req=doc&amp;base=LAW&amp;n=471727&amp;date=14.03.2025&amp;dst=121328&amp;field=134&amp;demo=1" TargetMode="External"/><Relationship Id="rId1245" Type="http://schemas.openxmlformats.org/officeDocument/2006/relationships/image" Target="media/image1183.wmf"/><Relationship Id="rId1452" Type="http://schemas.openxmlformats.org/officeDocument/2006/relationships/hyperlink" Target="https://login.consultant.ru/link/?req=doc&amp;base=LAW&amp;n=471727&amp;date=14.03.2025&amp;dst=128156&amp;field=134&amp;demo=1" TargetMode="External"/><Relationship Id="rId1897" Type="http://schemas.openxmlformats.org/officeDocument/2006/relationships/hyperlink" Target="https://login.consultant.ru/link/?req=doc&amp;base=LAW&amp;n=475031&amp;date=14.03.2025&amp;dst=142424&amp;field=134&amp;demo=1" TargetMode="External"/><Relationship Id="rId2075" Type="http://schemas.openxmlformats.org/officeDocument/2006/relationships/hyperlink" Target="https://login.consultant.ru/link/?req=doc&amp;base=LAW&amp;n=475031&amp;date=14.03.2025&amp;dst=146628&amp;field=134&amp;demo=1" TargetMode="External"/><Relationship Id="rId254" Type="http://schemas.openxmlformats.org/officeDocument/2006/relationships/image" Target="media/image219.wmf"/><Relationship Id="rId699" Type="http://schemas.openxmlformats.org/officeDocument/2006/relationships/image" Target="media/image657.png"/><Relationship Id="rId1091" Type="http://schemas.openxmlformats.org/officeDocument/2006/relationships/image" Target="media/image1045.png"/><Relationship Id="rId1105" Type="http://schemas.openxmlformats.org/officeDocument/2006/relationships/image" Target="media/image1059.png"/><Relationship Id="rId1312" Type="http://schemas.openxmlformats.org/officeDocument/2006/relationships/image" Target="media/image1250.wmf"/><Relationship Id="rId1757" Type="http://schemas.openxmlformats.org/officeDocument/2006/relationships/hyperlink" Target="https://login.consultant.ru/link/?req=doc&amp;base=LAW&amp;n=475031&amp;date=14.03.2025&amp;dst=116314&amp;field=134&amp;demo=1" TargetMode="External"/><Relationship Id="rId1964" Type="http://schemas.openxmlformats.org/officeDocument/2006/relationships/image" Target="media/image1443.wmf"/><Relationship Id="rId49" Type="http://schemas.openxmlformats.org/officeDocument/2006/relationships/image" Target="media/image20.wmf"/><Relationship Id="rId114" Type="http://schemas.openxmlformats.org/officeDocument/2006/relationships/image" Target="media/image81.wmf"/><Relationship Id="rId461" Type="http://schemas.openxmlformats.org/officeDocument/2006/relationships/hyperlink" Target="https://login.consultant.ru/link/?req=doc&amp;base=LAW&amp;n=471727&amp;date=14.03.2025&amp;dst=120315&amp;field=134&amp;demo=1" TargetMode="External"/><Relationship Id="rId559" Type="http://schemas.openxmlformats.org/officeDocument/2006/relationships/image" Target="media/image517.png"/><Relationship Id="rId766" Type="http://schemas.openxmlformats.org/officeDocument/2006/relationships/image" Target="media/image724.png"/><Relationship Id="rId1189" Type="http://schemas.openxmlformats.org/officeDocument/2006/relationships/image" Target="media/image1143.png"/><Relationship Id="rId1396" Type="http://schemas.openxmlformats.org/officeDocument/2006/relationships/image" Target="media/image1334.wmf"/><Relationship Id="rId1617" Type="http://schemas.openxmlformats.org/officeDocument/2006/relationships/hyperlink" Target="https://login.consultant.ru/link/?req=doc&amp;base=LAW&amp;n=471727&amp;date=14.03.2025&amp;dst=139847&amp;field=134&amp;demo=1" TargetMode="External"/><Relationship Id="rId1824" Type="http://schemas.openxmlformats.org/officeDocument/2006/relationships/hyperlink" Target="https://login.consultant.ru/link/?req=doc&amp;base=LAW&amp;n=475031&amp;date=14.03.2025&amp;dst=135704&amp;field=134&amp;demo=1" TargetMode="External"/><Relationship Id="rId2142" Type="http://schemas.openxmlformats.org/officeDocument/2006/relationships/hyperlink" Target="https://login.consultant.ru/link/?req=doc&amp;base=LAW&amp;n=475031&amp;date=14.03.2025&amp;dst=1475&amp;field=134&amp;demo=1" TargetMode="External"/><Relationship Id="rId198" Type="http://schemas.openxmlformats.org/officeDocument/2006/relationships/image" Target="media/image165.wmf"/><Relationship Id="rId321" Type="http://schemas.openxmlformats.org/officeDocument/2006/relationships/image" Target="media/image285.wmf"/><Relationship Id="rId419" Type="http://schemas.openxmlformats.org/officeDocument/2006/relationships/image" Target="media/image383.wmf"/><Relationship Id="rId626" Type="http://schemas.openxmlformats.org/officeDocument/2006/relationships/image" Target="media/image584.png"/><Relationship Id="rId973" Type="http://schemas.openxmlformats.org/officeDocument/2006/relationships/image" Target="media/image931.png"/><Relationship Id="rId1049" Type="http://schemas.openxmlformats.org/officeDocument/2006/relationships/image" Target="media/image1003.png"/><Relationship Id="rId1256" Type="http://schemas.openxmlformats.org/officeDocument/2006/relationships/image" Target="media/image1194.wmf"/><Relationship Id="rId2002" Type="http://schemas.openxmlformats.org/officeDocument/2006/relationships/image" Target="media/image1481.wmf"/><Relationship Id="rId2086" Type="http://schemas.openxmlformats.org/officeDocument/2006/relationships/hyperlink" Target="https://login.consultant.ru/link/?req=doc&amp;base=LAW&amp;n=475031&amp;date=14.03.2025&amp;dst=151140&amp;field=134&amp;demo=1" TargetMode="External"/><Relationship Id="rId833" Type="http://schemas.openxmlformats.org/officeDocument/2006/relationships/image" Target="media/image791.png"/><Relationship Id="rId1116" Type="http://schemas.openxmlformats.org/officeDocument/2006/relationships/image" Target="media/image1070.png"/><Relationship Id="rId1463" Type="http://schemas.openxmlformats.org/officeDocument/2006/relationships/hyperlink" Target="https://login.consultant.ru/link/?req=doc&amp;base=LAW&amp;n=471727&amp;date=14.03.2025&amp;dst=135051&amp;field=134&amp;demo=1" TargetMode="External"/><Relationship Id="rId1670" Type="http://schemas.openxmlformats.org/officeDocument/2006/relationships/hyperlink" Target="https://login.consultant.ru/link/?req=doc&amp;base=LAW&amp;n=475031&amp;date=14.03.2025&amp;dst=104954&amp;field=134&amp;demo=1" TargetMode="External"/><Relationship Id="rId1768" Type="http://schemas.openxmlformats.org/officeDocument/2006/relationships/hyperlink" Target="https://login.consultant.ru/link/?req=doc&amp;base=LAW&amp;n=475031&amp;date=14.03.2025&amp;dst=117669&amp;field=134&amp;demo=1" TargetMode="External"/><Relationship Id="rId265" Type="http://schemas.openxmlformats.org/officeDocument/2006/relationships/image" Target="media/image230.wmf"/><Relationship Id="rId472" Type="http://schemas.openxmlformats.org/officeDocument/2006/relationships/image" Target="media/image430.png"/><Relationship Id="rId900" Type="http://schemas.openxmlformats.org/officeDocument/2006/relationships/image" Target="media/image858.png"/><Relationship Id="rId1323" Type="http://schemas.openxmlformats.org/officeDocument/2006/relationships/image" Target="media/image1261.wmf"/><Relationship Id="rId1530" Type="http://schemas.openxmlformats.org/officeDocument/2006/relationships/hyperlink" Target="https://login.consultant.ru/link/?req=doc&amp;base=LAW&amp;n=471727&amp;date=14.03.2025&amp;dst=7536&amp;field=134&amp;demo=1" TargetMode="External"/><Relationship Id="rId1628" Type="http://schemas.openxmlformats.org/officeDocument/2006/relationships/hyperlink" Target="https://login.consultant.ru/link/?req=doc&amp;base=LAW&amp;n=486034&amp;date=14.03.2025&amp;dst=100047&amp;field=134&amp;demo=1" TargetMode="External"/><Relationship Id="rId1975" Type="http://schemas.openxmlformats.org/officeDocument/2006/relationships/image" Target="media/image1454.wmf"/><Relationship Id="rId2153" Type="http://schemas.openxmlformats.org/officeDocument/2006/relationships/hyperlink" Target="https://login.consultant.ru/link/?req=doc&amp;base=LAW&amp;n=475031&amp;date=14.03.2025&amp;dst=1699&amp;field=134&amp;demo=1" TargetMode="External"/><Relationship Id="rId125" Type="http://schemas.openxmlformats.org/officeDocument/2006/relationships/image" Target="media/image92.wmf"/><Relationship Id="rId332" Type="http://schemas.openxmlformats.org/officeDocument/2006/relationships/image" Target="media/image296.wmf"/><Relationship Id="rId777" Type="http://schemas.openxmlformats.org/officeDocument/2006/relationships/image" Target="media/image735.png"/><Relationship Id="rId984" Type="http://schemas.openxmlformats.org/officeDocument/2006/relationships/image" Target="media/image942.png"/><Relationship Id="rId1835" Type="http://schemas.openxmlformats.org/officeDocument/2006/relationships/hyperlink" Target="https://login.consultant.ru/link/?req=doc&amp;base=LAW&amp;n=475031&amp;date=14.03.2025&amp;dst=139282&amp;field=134&amp;demo=1" TargetMode="External"/><Relationship Id="rId2013" Type="http://schemas.openxmlformats.org/officeDocument/2006/relationships/image" Target="media/image1492.wmf"/><Relationship Id="rId637" Type="http://schemas.openxmlformats.org/officeDocument/2006/relationships/image" Target="media/image595.png"/><Relationship Id="rId844" Type="http://schemas.openxmlformats.org/officeDocument/2006/relationships/image" Target="media/image802.png"/><Relationship Id="rId1267" Type="http://schemas.openxmlformats.org/officeDocument/2006/relationships/image" Target="media/image1205.wmf"/><Relationship Id="rId1474" Type="http://schemas.openxmlformats.org/officeDocument/2006/relationships/hyperlink" Target="https://login.consultant.ru/link/?req=doc&amp;base=LAW&amp;n=471727&amp;date=14.03.2025&amp;dst=135244&amp;field=134&amp;demo=1" TargetMode="External"/><Relationship Id="rId1681" Type="http://schemas.openxmlformats.org/officeDocument/2006/relationships/hyperlink" Target="https://login.consultant.ru/link/?req=doc&amp;base=LAW&amp;n=475031&amp;date=14.03.2025&amp;dst=106559&amp;field=134&amp;demo=1" TargetMode="External"/><Relationship Id="rId1902" Type="http://schemas.openxmlformats.org/officeDocument/2006/relationships/image" Target="media/image1382.wmf"/><Relationship Id="rId2097" Type="http://schemas.openxmlformats.org/officeDocument/2006/relationships/hyperlink" Target="https://login.consultant.ru/link/?req=doc&amp;base=LAW&amp;n=475031&amp;date=14.03.2025&amp;dst=151310&amp;field=134&amp;demo=1" TargetMode="External"/><Relationship Id="rId276" Type="http://schemas.openxmlformats.org/officeDocument/2006/relationships/image" Target="media/image240.wmf"/><Relationship Id="rId483" Type="http://schemas.openxmlformats.org/officeDocument/2006/relationships/image" Target="media/image441.png"/><Relationship Id="rId690" Type="http://schemas.openxmlformats.org/officeDocument/2006/relationships/image" Target="media/image648.png"/><Relationship Id="rId704" Type="http://schemas.openxmlformats.org/officeDocument/2006/relationships/image" Target="media/image662.png"/><Relationship Id="rId911" Type="http://schemas.openxmlformats.org/officeDocument/2006/relationships/image" Target="media/image869.png"/><Relationship Id="rId1127" Type="http://schemas.openxmlformats.org/officeDocument/2006/relationships/image" Target="media/image1081.png"/><Relationship Id="rId1334" Type="http://schemas.openxmlformats.org/officeDocument/2006/relationships/image" Target="media/image1272.wmf"/><Relationship Id="rId1541" Type="http://schemas.openxmlformats.org/officeDocument/2006/relationships/hyperlink" Target="https://login.consultant.ru/link/?req=doc&amp;base=LAW&amp;n=471727&amp;date=14.03.2025&amp;dst=7720&amp;field=134&amp;demo=1" TargetMode="External"/><Relationship Id="rId1779" Type="http://schemas.openxmlformats.org/officeDocument/2006/relationships/hyperlink" Target="https://login.consultant.ru/link/?req=doc&amp;base=LAW&amp;n=475031&amp;date=14.03.2025&amp;dst=119894&amp;field=134&amp;demo=1" TargetMode="External"/><Relationship Id="rId1986" Type="http://schemas.openxmlformats.org/officeDocument/2006/relationships/image" Target="media/image1465.wmf"/><Relationship Id="rId2164" Type="http://schemas.openxmlformats.org/officeDocument/2006/relationships/hyperlink" Target="https://login.consultant.ru/link/?req=doc&amp;base=LAW&amp;n=475031&amp;date=14.03.2025&amp;dst=152964&amp;field=134&amp;demo=1" TargetMode="External"/><Relationship Id="rId40" Type="http://schemas.openxmlformats.org/officeDocument/2006/relationships/image" Target="media/image11.wmf"/><Relationship Id="rId136" Type="http://schemas.openxmlformats.org/officeDocument/2006/relationships/image" Target="media/image103.wmf"/><Relationship Id="rId343" Type="http://schemas.openxmlformats.org/officeDocument/2006/relationships/image" Target="media/image307.wmf"/><Relationship Id="rId550" Type="http://schemas.openxmlformats.org/officeDocument/2006/relationships/image" Target="media/image508.png"/><Relationship Id="rId788" Type="http://schemas.openxmlformats.org/officeDocument/2006/relationships/image" Target="media/image746.png"/><Relationship Id="rId995" Type="http://schemas.openxmlformats.org/officeDocument/2006/relationships/image" Target="media/image953.png"/><Relationship Id="rId1180" Type="http://schemas.openxmlformats.org/officeDocument/2006/relationships/image" Target="media/image1134.png"/><Relationship Id="rId1401" Type="http://schemas.openxmlformats.org/officeDocument/2006/relationships/image" Target="media/image1339.wmf"/><Relationship Id="rId1639" Type="http://schemas.openxmlformats.org/officeDocument/2006/relationships/hyperlink" Target="https://login.consultant.ru/link/?req=doc&amp;base=LAW&amp;n=475031&amp;date=14.03.2025&amp;dst=100788&amp;field=134&amp;demo=1" TargetMode="External"/><Relationship Id="rId1846" Type="http://schemas.openxmlformats.org/officeDocument/2006/relationships/hyperlink" Target="https://login.consultant.ru/link/?req=doc&amp;base=LAW&amp;n=475031&amp;date=14.03.2025&amp;dst=122318&amp;field=134&amp;demo=1" TargetMode="External"/><Relationship Id="rId2024" Type="http://schemas.openxmlformats.org/officeDocument/2006/relationships/image" Target="media/image1503.wmf"/><Relationship Id="rId203" Type="http://schemas.openxmlformats.org/officeDocument/2006/relationships/image" Target="media/image170.wmf"/><Relationship Id="rId648" Type="http://schemas.openxmlformats.org/officeDocument/2006/relationships/image" Target="media/image606.png"/><Relationship Id="rId855" Type="http://schemas.openxmlformats.org/officeDocument/2006/relationships/image" Target="media/image813.png"/><Relationship Id="rId1040" Type="http://schemas.openxmlformats.org/officeDocument/2006/relationships/hyperlink" Target="https://login.consultant.ru/link/?req=doc&amp;base=LAW&amp;n=471727&amp;date=14.03.2025&amp;dst=121328&amp;field=134&amp;demo=1" TargetMode="External"/><Relationship Id="rId1278" Type="http://schemas.openxmlformats.org/officeDocument/2006/relationships/image" Target="media/image1216.wmf"/><Relationship Id="rId1485" Type="http://schemas.openxmlformats.org/officeDocument/2006/relationships/hyperlink" Target="https://login.consultant.ru/link/?req=doc&amp;base=LAW&amp;n=471727&amp;date=14.03.2025&amp;dst=135437&amp;field=134&amp;demo=1" TargetMode="External"/><Relationship Id="rId1692" Type="http://schemas.openxmlformats.org/officeDocument/2006/relationships/hyperlink" Target="https://login.consultant.ru/link/?req=doc&amp;base=LAW&amp;n=475031&amp;date=14.03.2025&amp;dst=107940&amp;field=134&amp;demo=1" TargetMode="External"/><Relationship Id="rId1706" Type="http://schemas.openxmlformats.org/officeDocument/2006/relationships/hyperlink" Target="https://login.consultant.ru/link/?req=doc&amp;base=LAW&amp;n=475031&amp;date=14.03.2025&amp;dst=110226&amp;field=134&amp;demo=1" TargetMode="External"/><Relationship Id="rId1913" Type="http://schemas.openxmlformats.org/officeDocument/2006/relationships/image" Target="media/image1393.wmf"/><Relationship Id="rId287" Type="http://schemas.openxmlformats.org/officeDocument/2006/relationships/image" Target="media/image251.wmf"/><Relationship Id="rId410" Type="http://schemas.openxmlformats.org/officeDocument/2006/relationships/image" Target="media/image374.wmf"/><Relationship Id="rId494" Type="http://schemas.openxmlformats.org/officeDocument/2006/relationships/image" Target="media/image452.png"/><Relationship Id="rId508" Type="http://schemas.openxmlformats.org/officeDocument/2006/relationships/image" Target="media/image466.png"/><Relationship Id="rId715" Type="http://schemas.openxmlformats.org/officeDocument/2006/relationships/image" Target="media/image673.png"/><Relationship Id="rId922" Type="http://schemas.openxmlformats.org/officeDocument/2006/relationships/image" Target="media/image880.png"/><Relationship Id="rId1138" Type="http://schemas.openxmlformats.org/officeDocument/2006/relationships/image" Target="media/image1092.png"/><Relationship Id="rId1345" Type="http://schemas.openxmlformats.org/officeDocument/2006/relationships/image" Target="media/image1283.wmf"/><Relationship Id="rId1552" Type="http://schemas.openxmlformats.org/officeDocument/2006/relationships/hyperlink" Target="https://login.consultant.ru/link/?req=doc&amp;base=LAW&amp;n=471727&amp;date=14.03.2025&amp;dst=7826&amp;field=134&amp;demo=1" TargetMode="External"/><Relationship Id="rId1997" Type="http://schemas.openxmlformats.org/officeDocument/2006/relationships/image" Target="media/image1476.wmf"/><Relationship Id="rId2175" Type="http://schemas.openxmlformats.org/officeDocument/2006/relationships/hyperlink" Target="https://login.consultant.ru/link/?req=doc&amp;base=LAW&amp;n=475031&amp;date=14.03.2025&amp;dst=153016&amp;field=134&amp;demo=1" TargetMode="External"/><Relationship Id="rId147" Type="http://schemas.openxmlformats.org/officeDocument/2006/relationships/image" Target="media/image114.wmf"/><Relationship Id="rId354" Type="http://schemas.openxmlformats.org/officeDocument/2006/relationships/image" Target="media/image318.wmf"/><Relationship Id="rId799" Type="http://schemas.openxmlformats.org/officeDocument/2006/relationships/image" Target="media/image757.png"/><Relationship Id="rId1191" Type="http://schemas.openxmlformats.org/officeDocument/2006/relationships/image" Target="media/image1145.png"/><Relationship Id="rId1205" Type="http://schemas.openxmlformats.org/officeDocument/2006/relationships/image" Target="media/image1159.png"/><Relationship Id="rId1857" Type="http://schemas.openxmlformats.org/officeDocument/2006/relationships/hyperlink" Target="https://login.consultant.ru/link/?req=doc&amp;base=LAW&amp;n=475031&amp;date=14.03.2025&amp;dst=124511&amp;field=134&amp;demo=1" TargetMode="External"/><Relationship Id="rId2035" Type="http://schemas.openxmlformats.org/officeDocument/2006/relationships/image" Target="media/image1514.wmf"/><Relationship Id="rId51" Type="http://schemas.openxmlformats.org/officeDocument/2006/relationships/image" Target="media/image22.wmf"/><Relationship Id="rId561" Type="http://schemas.openxmlformats.org/officeDocument/2006/relationships/image" Target="media/image519.png"/><Relationship Id="rId659" Type="http://schemas.openxmlformats.org/officeDocument/2006/relationships/image" Target="media/image617.png"/><Relationship Id="rId866" Type="http://schemas.openxmlformats.org/officeDocument/2006/relationships/image" Target="media/image824.png"/><Relationship Id="rId1289" Type="http://schemas.openxmlformats.org/officeDocument/2006/relationships/image" Target="media/image1227.wmf"/><Relationship Id="rId1412" Type="http://schemas.openxmlformats.org/officeDocument/2006/relationships/image" Target="media/image1350.wmf"/><Relationship Id="rId1496" Type="http://schemas.openxmlformats.org/officeDocument/2006/relationships/hyperlink" Target="https://login.consultant.ru/link/?req=doc&amp;base=LAW&amp;n=471727&amp;date=14.03.2025&amp;dst=135589&amp;field=134&amp;demo=1" TargetMode="External"/><Relationship Id="rId1717" Type="http://schemas.openxmlformats.org/officeDocument/2006/relationships/hyperlink" Target="https://login.consultant.ru/link/?req=doc&amp;base=LAW&amp;n=475031&amp;date=14.03.2025&amp;dst=111469&amp;field=134&amp;demo=1" TargetMode="External"/><Relationship Id="rId1924" Type="http://schemas.openxmlformats.org/officeDocument/2006/relationships/image" Target="media/image1404.wmf"/><Relationship Id="rId214" Type="http://schemas.openxmlformats.org/officeDocument/2006/relationships/image" Target="media/image181.wmf"/><Relationship Id="rId298" Type="http://schemas.openxmlformats.org/officeDocument/2006/relationships/image" Target="media/image262.wmf"/><Relationship Id="rId421" Type="http://schemas.openxmlformats.org/officeDocument/2006/relationships/image" Target="media/image385.wmf"/><Relationship Id="rId519" Type="http://schemas.openxmlformats.org/officeDocument/2006/relationships/image" Target="media/image477.png"/><Relationship Id="rId1051" Type="http://schemas.openxmlformats.org/officeDocument/2006/relationships/image" Target="media/image1005.png"/><Relationship Id="rId1149" Type="http://schemas.openxmlformats.org/officeDocument/2006/relationships/image" Target="media/image1103.png"/><Relationship Id="rId1356" Type="http://schemas.openxmlformats.org/officeDocument/2006/relationships/image" Target="media/image1294.wmf"/><Relationship Id="rId2102" Type="http://schemas.openxmlformats.org/officeDocument/2006/relationships/hyperlink" Target="https://login.consultant.ru/link/?req=doc&amp;base=LAW&amp;n=475031&amp;date=14.03.2025&amp;dst=151417&amp;field=134&amp;demo=1" TargetMode="External"/><Relationship Id="rId158" Type="http://schemas.openxmlformats.org/officeDocument/2006/relationships/image" Target="media/image125.wmf"/><Relationship Id="rId726" Type="http://schemas.openxmlformats.org/officeDocument/2006/relationships/image" Target="media/image684.png"/><Relationship Id="rId933" Type="http://schemas.openxmlformats.org/officeDocument/2006/relationships/image" Target="media/image891.png"/><Relationship Id="rId1009" Type="http://schemas.openxmlformats.org/officeDocument/2006/relationships/image" Target="media/image967.png"/><Relationship Id="rId1563" Type="http://schemas.openxmlformats.org/officeDocument/2006/relationships/hyperlink" Target="https://login.consultant.ru/link/?req=doc&amp;base=LAW&amp;n=471727&amp;date=14.03.2025&amp;dst=8053&amp;field=134&amp;demo=1" TargetMode="External"/><Relationship Id="rId1770" Type="http://schemas.openxmlformats.org/officeDocument/2006/relationships/hyperlink" Target="https://login.consultant.ru/link/?req=doc&amp;base=LAW&amp;n=475031&amp;date=14.03.2025&amp;dst=118048&amp;field=134&amp;demo=1" TargetMode="External"/><Relationship Id="rId1868" Type="http://schemas.openxmlformats.org/officeDocument/2006/relationships/hyperlink" Target="https://login.consultant.ru/link/?req=doc&amp;base=LAW&amp;n=475031&amp;date=14.03.2025&amp;dst=147870&amp;field=134&amp;demo=1" TargetMode="External"/><Relationship Id="rId62" Type="http://schemas.openxmlformats.org/officeDocument/2006/relationships/image" Target="media/image33.wmf"/><Relationship Id="rId365" Type="http://schemas.openxmlformats.org/officeDocument/2006/relationships/image" Target="media/image329.wmf"/><Relationship Id="rId572" Type="http://schemas.openxmlformats.org/officeDocument/2006/relationships/image" Target="media/image530.png"/><Relationship Id="rId1216" Type="http://schemas.openxmlformats.org/officeDocument/2006/relationships/hyperlink" Target="https://login.consultant.ru/link/?req=doc&amp;base=LAW&amp;n=471727&amp;date=14.03.2025&amp;dst=117218&amp;field=134&amp;demo=1" TargetMode="External"/><Relationship Id="rId1423" Type="http://schemas.openxmlformats.org/officeDocument/2006/relationships/image" Target="media/image1359.wmf"/><Relationship Id="rId1630" Type="http://schemas.openxmlformats.org/officeDocument/2006/relationships/hyperlink" Target="https://login.consultant.ru/link/?req=doc&amp;base=LAW&amp;n=475031&amp;date=14.03.2025&amp;dst=100112&amp;field=134&amp;demo=1" TargetMode="External"/><Relationship Id="rId2046" Type="http://schemas.openxmlformats.org/officeDocument/2006/relationships/image" Target="media/image1525.wmf"/><Relationship Id="rId225" Type="http://schemas.openxmlformats.org/officeDocument/2006/relationships/image" Target="media/image192.wmf"/><Relationship Id="rId432" Type="http://schemas.openxmlformats.org/officeDocument/2006/relationships/image" Target="media/image393.wmf"/><Relationship Id="rId877" Type="http://schemas.openxmlformats.org/officeDocument/2006/relationships/image" Target="media/image835.png"/><Relationship Id="rId1062" Type="http://schemas.openxmlformats.org/officeDocument/2006/relationships/image" Target="media/image1016.png"/><Relationship Id="rId1728" Type="http://schemas.openxmlformats.org/officeDocument/2006/relationships/hyperlink" Target="https://login.consultant.ru/link/?req=doc&amp;base=LAW&amp;n=475031&amp;date=14.03.2025&amp;dst=113226&amp;field=134&amp;demo=1" TargetMode="External"/><Relationship Id="rId1935" Type="http://schemas.openxmlformats.org/officeDocument/2006/relationships/image" Target="media/image1415.wmf"/><Relationship Id="rId2113" Type="http://schemas.openxmlformats.org/officeDocument/2006/relationships/hyperlink" Target="https://login.consultant.ru/link/?req=doc&amp;base=LAW&amp;n=475031&amp;date=14.03.2025&amp;dst=151738&amp;field=134&amp;demo=1" TargetMode="External"/><Relationship Id="rId737" Type="http://schemas.openxmlformats.org/officeDocument/2006/relationships/image" Target="media/image695.png"/><Relationship Id="rId944" Type="http://schemas.openxmlformats.org/officeDocument/2006/relationships/image" Target="media/image902.png"/><Relationship Id="rId1367" Type="http://schemas.openxmlformats.org/officeDocument/2006/relationships/image" Target="media/image1305.wmf"/><Relationship Id="rId1574" Type="http://schemas.openxmlformats.org/officeDocument/2006/relationships/hyperlink" Target="https://login.consultant.ru/link/?req=doc&amp;base=LAW&amp;n=471727&amp;date=14.03.2025&amp;dst=8345&amp;field=134&amp;demo=1" TargetMode="External"/><Relationship Id="rId1781" Type="http://schemas.openxmlformats.org/officeDocument/2006/relationships/hyperlink" Target="https://login.consultant.ru/link/?req=doc&amp;base=LAW&amp;n=475031&amp;date=14.03.2025&amp;dst=128243&amp;field=134&amp;demo=1" TargetMode="External"/><Relationship Id="rId73" Type="http://schemas.openxmlformats.org/officeDocument/2006/relationships/image" Target="media/image44.wmf"/><Relationship Id="rId169" Type="http://schemas.openxmlformats.org/officeDocument/2006/relationships/image" Target="media/image136.wmf"/><Relationship Id="rId376" Type="http://schemas.openxmlformats.org/officeDocument/2006/relationships/image" Target="media/image340.wmf"/><Relationship Id="rId583" Type="http://schemas.openxmlformats.org/officeDocument/2006/relationships/image" Target="media/image541.png"/><Relationship Id="rId790" Type="http://schemas.openxmlformats.org/officeDocument/2006/relationships/image" Target="media/image748.png"/><Relationship Id="rId804" Type="http://schemas.openxmlformats.org/officeDocument/2006/relationships/image" Target="media/image762.png"/><Relationship Id="rId1227" Type="http://schemas.openxmlformats.org/officeDocument/2006/relationships/image" Target="media/image1165.png"/><Relationship Id="rId1434" Type="http://schemas.openxmlformats.org/officeDocument/2006/relationships/hyperlink" Target="https://login.consultant.ru/link/?req=doc&amp;base=INT&amp;n=15317&amp;date=14.03.2025&amp;demo=1" TargetMode="External"/><Relationship Id="rId1641" Type="http://schemas.openxmlformats.org/officeDocument/2006/relationships/hyperlink" Target="https://login.consultant.ru/link/?req=doc&amp;base=LAW&amp;n=475031&amp;date=14.03.2025&amp;dst=101441&amp;field=134&amp;demo=1" TargetMode="External"/><Relationship Id="rId1879" Type="http://schemas.openxmlformats.org/officeDocument/2006/relationships/hyperlink" Target="https://login.consultant.ru/link/?req=doc&amp;base=LAW&amp;n=475031&amp;date=14.03.2025&amp;dst=141318&amp;field=134&amp;demo=1" TargetMode="External"/><Relationship Id="rId2057" Type="http://schemas.openxmlformats.org/officeDocument/2006/relationships/image" Target="media/image1536.wmf"/><Relationship Id="rId4" Type="http://schemas.openxmlformats.org/officeDocument/2006/relationships/webSettings" Target="webSettings.xml"/><Relationship Id="rId236" Type="http://schemas.openxmlformats.org/officeDocument/2006/relationships/image" Target="media/image201.wmf"/><Relationship Id="rId443" Type="http://schemas.openxmlformats.org/officeDocument/2006/relationships/image" Target="media/image404.wmf"/><Relationship Id="rId650" Type="http://schemas.openxmlformats.org/officeDocument/2006/relationships/image" Target="media/image608.png"/><Relationship Id="rId888" Type="http://schemas.openxmlformats.org/officeDocument/2006/relationships/image" Target="media/image846.png"/><Relationship Id="rId1073" Type="http://schemas.openxmlformats.org/officeDocument/2006/relationships/image" Target="media/image1027.png"/><Relationship Id="rId1280" Type="http://schemas.openxmlformats.org/officeDocument/2006/relationships/image" Target="media/image1218.wmf"/><Relationship Id="rId1501" Type="http://schemas.openxmlformats.org/officeDocument/2006/relationships/hyperlink" Target="https://login.consultant.ru/link/?req=doc&amp;base=LAW&amp;n=471727&amp;date=14.03.2025&amp;dst=135638&amp;field=134&amp;demo=1" TargetMode="External"/><Relationship Id="rId1739" Type="http://schemas.openxmlformats.org/officeDocument/2006/relationships/hyperlink" Target="https://login.consultant.ru/link/?req=doc&amp;base=LAW&amp;n=475031&amp;date=14.03.2025&amp;dst=114670&amp;field=134&amp;demo=1" TargetMode="External"/><Relationship Id="rId1946" Type="http://schemas.openxmlformats.org/officeDocument/2006/relationships/image" Target="media/image1425.wmf"/><Relationship Id="rId2124" Type="http://schemas.openxmlformats.org/officeDocument/2006/relationships/hyperlink" Target="https://login.consultant.ru/link/?req=doc&amp;base=LAW&amp;n=475031&amp;date=14.03.2025&amp;dst=151847&amp;field=134&amp;demo=1" TargetMode="External"/><Relationship Id="rId303" Type="http://schemas.openxmlformats.org/officeDocument/2006/relationships/image" Target="media/image267.wmf"/><Relationship Id="rId748" Type="http://schemas.openxmlformats.org/officeDocument/2006/relationships/image" Target="media/image706.png"/><Relationship Id="rId955" Type="http://schemas.openxmlformats.org/officeDocument/2006/relationships/image" Target="media/image913.png"/><Relationship Id="rId1140" Type="http://schemas.openxmlformats.org/officeDocument/2006/relationships/image" Target="media/image1094.png"/><Relationship Id="rId1378" Type="http://schemas.openxmlformats.org/officeDocument/2006/relationships/image" Target="media/image1316.wmf"/><Relationship Id="rId1585" Type="http://schemas.openxmlformats.org/officeDocument/2006/relationships/hyperlink" Target="https://login.consultant.ru/link/?req=doc&amp;base=LAW&amp;n=471727&amp;date=14.03.2025&amp;dst=8648&amp;field=134&amp;demo=1" TargetMode="External"/><Relationship Id="rId1792" Type="http://schemas.openxmlformats.org/officeDocument/2006/relationships/hyperlink" Target="https://login.consultant.ru/link/?req=doc&amp;base=LAW&amp;n=475031&amp;date=14.03.2025&amp;dst=129636&amp;field=134&amp;demo=1" TargetMode="External"/><Relationship Id="rId1806" Type="http://schemas.openxmlformats.org/officeDocument/2006/relationships/hyperlink" Target="https://login.consultant.ru/link/?req=doc&amp;base=LAW&amp;n=475031&amp;date=14.03.2025&amp;dst=131737&amp;field=134&amp;demo=1" TargetMode="External"/><Relationship Id="rId84" Type="http://schemas.openxmlformats.org/officeDocument/2006/relationships/image" Target="media/image55.wmf"/><Relationship Id="rId387" Type="http://schemas.openxmlformats.org/officeDocument/2006/relationships/image" Target="media/image351.wmf"/><Relationship Id="rId510" Type="http://schemas.openxmlformats.org/officeDocument/2006/relationships/image" Target="media/image468.png"/><Relationship Id="rId594" Type="http://schemas.openxmlformats.org/officeDocument/2006/relationships/image" Target="media/image552.png"/><Relationship Id="rId608" Type="http://schemas.openxmlformats.org/officeDocument/2006/relationships/image" Target="media/image566.png"/><Relationship Id="rId815" Type="http://schemas.openxmlformats.org/officeDocument/2006/relationships/image" Target="media/image773.png"/><Relationship Id="rId1238" Type="http://schemas.openxmlformats.org/officeDocument/2006/relationships/image" Target="media/image1176.wmf"/><Relationship Id="rId1445" Type="http://schemas.openxmlformats.org/officeDocument/2006/relationships/hyperlink" Target="https://login.consultant.ru/link/?req=doc&amp;base=LAW&amp;n=500133&amp;date=14.03.2025&amp;demo=1" TargetMode="External"/><Relationship Id="rId1652" Type="http://schemas.openxmlformats.org/officeDocument/2006/relationships/hyperlink" Target="https://login.consultant.ru/link/?req=doc&amp;base=LAW&amp;n=475031&amp;date=14.03.2025&amp;dst=102620&amp;field=134&amp;demo=1" TargetMode="External"/><Relationship Id="rId2068" Type="http://schemas.openxmlformats.org/officeDocument/2006/relationships/hyperlink" Target="https://login.consultant.ru/link/?req=doc&amp;base=LAW&amp;n=475031&amp;date=14.03.2025&amp;dst=144443&amp;field=134&amp;demo=1" TargetMode="External"/><Relationship Id="rId247" Type="http://schemas.openxmlformats.org/officeDocument/2006/relationships/image" Target="media/image212.wmf"/><Relationship Id="rId899" Type="http://schemas.openxmlformats.org/officeDocument/2006/relationships/image" Target="media/image857.png"/><Relationship Id="rId1000" Type="http://schemas.openxmlformats.org/officeDocument/2006/relationships/image" Target="media/image958.png"/><Relationship Id="rId1084" Type="http://schemas.openxmlformats.org/officeDocument/2006/relationships/image" Target="media/image1038.png"/><Relationship Id="rId1305" Type="http://schemas.openxmlformats.org/officeDocument/2006/relationships/image" Target="media/image1243.wmf"/><Relationship Id="rId1957" Type="http://schemas.openxmlformats.org/officeDocument/2006/relationships/image" Target="media/image1436.wmf"/><Relationship Id="rId107" Type="http://schemas.openxmlformats.org/officeDocument/2006/relationships/image" Target="media/image74.wmf"/><Relationship Id="rId454" Type="http://schemas.openxmlformats.org/officeDocument/2006/relationships/image" Target="media/image415.wmf"/><Relationship Id="rId661" Type="http://schemas.openxmlformats.org/officeDocument/2006/relationships/image" Target="media/image619.png"/><Relationship Id="rId759" Type="http://schemas.openxmlformats.org/officeDocument/2006/relationships/image" Target="media/image717.png"/><Relationship Id="rId966" Type="http://schemas.openxmlformats.org/officeDocument/2006/relationships/image" Target="media/image924.png"/><Relationship Id="rId1291" Type="http://schemas.openxmlformats.org/officeDocument/2006/relationships/image" Target="media/image1229.wmf"/><Relationship Id="rId1389" Type="http://schemas.openxmlformats.org/officeDocument/2006/relationships/image" Target="media/image1327.wmf"/><Relationship Id="rId1512" Type="http://schemas.openxmlformats.org/officeDocument/2006/relationships/hyperlink" Target="https://login.consultant.ru/link/?req=doc&amp;base=LAW&amp;n=471727&amp;date=14.03.2025&amp;dst=135817&amp;field=134&amp;demo=1" TargetMode="External"/><Relationship Id="rId1596" Type="http://schemas.openxmlformats.org/officeDocument/2006/relationships/hyperlink" Target="https://login.consultant.ru/link/?req=doc&amp;base=LAW&amp;n=471727&amp;date=14.03.2025&amp;dst=229&amp;field=134&amp;demo=1" TargetMode="External"/><Relationship Id="rId1817" Type="http://schemas.openxmlformats.org/officeDocument/2006/relationships/hyperlink" Target="https://login.consultant.ru/link/?req=doc&amp;base=LAW&amp;n=475031&amp;date=14.03.2025&amp;dst=134219&amp;field=134&amp;demo=1" TargetMode="External"/><Relationship Id="rId2135" Type="http://schemas.openxmlformats.org/officeDocument/2006/relationships/hyperlink" Target="https://login.consultant.ru/link/?req=doc&amp;base=LAW&amp;n=475031&amp;date=14.03.2025&amp;dst=1321&amp;field=134&amp;demo=1" TargetMode="External"/><Relationship Id="rId11" Type="http://schemas.openxmlformats.org/officeDocument/2006/relationships/hyperlink" Target="https://login.consultant.ru/link/?req=doc&amp;base=LAW&amp;n=471727&amp;date=14.03.2025&amp;dst=100011&amp;field=134&amp;demo=1" TargetMode="External"/><Relationship Id="rId314" Type="http://schemas.openxmlformats.org/officeDocument/2006/relationships/image" Target="media/image278.wmf"/><Relationship Id="rId398" Type="http://schemas.openxmlformats.org/officeDocument/2006/relationships/image" Target="media/image362.wmf"/><Relationship Id="rId521" Type="http://schemas.openxmlformats.org/officeDocument/2006/relationships/image" Target="media/image479.png"/><Relationship Id="rId619" Type="http://schemas.openxmlformats.org/officeDocument/2006/relationships/image" Target="media/image577.png"/><Relationship Id="rId1151" Type="http://schemas.openxmlformats.org/officeDocument/2006/relationships/image" Target="media/image1105.png"/><Relationship Id="rId1249" Type="http://schemas.openxmlformats.org/officeDocument/2006/relationships/image" Target="media/image1187.png"/><Relationship Id="rId2079" Type="http://schemas.openxmlformats.org/officeDocument/2006/relationships/hyperlink" Target="https://login.consultant.ru/link/?req=doc&amp;base=LAW&amp;n=475031&amp;date=14.03.2025&amp;dst=832&amp;field=134&amp;demo=1" TargetMode="External"/><Relationship Id="rId95" Type="http://schemas.openxmlformats.org/officeDocument/2006/relationships/image" Target="media/image66.wmf"/><Relationship Id="rId160" Type="http://schemas.openxmlformats.org/officeDocument/2006/relationships/image" Target="media/image127.wmf"/><Relationship Id="rId826" Type="http://schemas.openxmlformats.org/officeDocument/2006/relationships/image" Target="media/image784.png"/><Relationship Id="rId1011" Type="http://schemas.openxmlformats.org/officeDocument/2006/relationships/image" Target="media/image969.png"/><Relationship Id="rId1109" Type="http://schemas.openxmlformats.org/officeDocument/2006/relationships/image" Target="media/image1063.png"/><Relationship Id="rId1456" Type="http://schemas.openxmlformats.org/officeDocument/2006/relationships/hyperlink" Target="https://login.consultant.ru/link/?req=doc&amp;base=LAW&amp;n=471727&amp;date=14.03.2025&amp;dst=134739&amp;field=134&amp;demo=1" TargetMode="External"/><Relationship Id="rId1663" Type="http://schemas.openxmlformats.org/officeDocument/2006/relationships/hyperlink" Target="https://login.consultant.ru/link/?req=doc&amp;base=LAW&amp;n=475031&amp;date=14.03.2025&amp;dst=103909&amp;field=134&amp;demo=1" TargetMode="External"/><Relationship Id="rId1870" Type="http://schemas.openxmlformats.org/officeDocument/2006/relationships/hyperlink" Target="https://login.consultant.ru/link/?req=doc&amp;base=LAW&amp;n=475031&amp;date=14.03.2025&amp;dst=148449&amp;field=134&amp;demo=1" TargetMode="External"/><Relationship Id="rId1968" Type="http://schemas.openxmlformats.org/officeDocument/2006/relationships/image" Target="media/image1447.wmf"/><Relationship Id="rId258" Type="http://schemas.openxmlformats.org/officeDocument/2006/relationships/image" Target="media/image223.wmf"/><Relationship Id="rId465" Type="http://schemas.openxmlformats.org/officeDocument/2006/relationships/image" Target="media/image423.png"/><Relationship Id="rId672" Type="http://schemas.openxmlformats.org/officeDocument/2006/relationships/image" Target="media/image630.png"/><Relationship Id="rId1095" Type="http://schemas.openxmlformats.org/officeDocument/2006/relationships/image" Target="media/image1049.png"/><Relationship Id="rId1316" Type="http://schemas.openxmlformats.org/officeDocument/2006/relationships/image" Target="media/image1254.wmf"/><Relationship Id="rId1523" Type="http://schemas.openxmlformats.org/officeDocument/2006/relationships/hyperlink" Target="https://login.consultant.ru/link/?req=doc&amp;base=LAW&amp;n=471727&amp;date=14.03.2025&amp;dst=7312&amp;field=134&amp;demo=1" TargetMode="External"/><Relationship Id="rId1730" Type="http://schemas.openxmlformats.org/officeDocument/2006/relationships/hyperlink" Target="https://login.consultant.ru/link/?req=doc&amp;base=LAW&amp;n=475031&amp;date=14.03.2025&amp;dst=113226&amp;field=134&amp;demo=1" TargetMode="External"/><Relationship Id="rId2146" Type="http://schemas.openxmlformats.org/officeDocument/2006/relationships/hyperlink" Target="https://login.consultant.ru/link/?req=doc&amp;base=LAW&amp;n=475031&amp;date=14.03.2025&amp;dst=1542&amp;field=134&amp;demo=1" TargetMode="External"/><Relationship Id="rId22" Type="http://schemas.openxmlformats.org/officeDocument/2006/relationships/hyperlink" Target="https://login.consultant.ru/link/?req=doc&amp;base=LAW&amp;n=2875&amp;date=14.03.2025&amp;dst=8&amp;field=134&amp;demo=1" TargetMode="External"/><Relationship Id="rId118" Type="http://schemas.openxmlformats.org/officeDocument/2006/relationships/image" Target="media/image85.wmf"/><Relationship Id="rId325" Type="http://schemas.openxmlformats.org/officeDocument/2006/relationships/image" Target="media/image289.wmf"/><Relationship Id="rId532" Type="http://schemas.openxmlformats.org/officeDocument/2006/relationships/image" Target="media/image490.png"/><Relationship Id="rId977" Type="http://schemas.openxmlformats.org/officeDocument/2006/relationships/image" Target="media/image935.png"/><Relationship Id="rId1162" Type="http://schemas.openxmlformats.org/officeDocument/2006/relationships/image" Target="media/image1116.png"/><Relationship Id="rId1828" Type="http://schemas.openxmlformats.org/officeDocument/2006/relationships/hyperlink" Target="https://login.consultant.ru/link/?req=doc&amp;base=LAW&amp;n=475031&amp;date=14.03.2025&amp;dst=136736&amp;field=134&amp;demo=1" TargetMode="External"/><Relationship Id="rId2006" Type="http://schemas.openxmlformats.org/officeDocument/2006/relationships/image" Target="media/image1485.wmf"/><Relationship Id="rId171" Type="http://schemas.openxmlformats.org/officeDocument/2006/relationships/image" Target="media/image138.wmf"/><Relationship Id="rId837" Type="http://schemas.openxmlformats.org/officeDocument/2006/relationships/image" Target="media/image795.png"/><Relationship Id="rId1022" Type="http://schemas.openxmlformats.org/officeDocument/2006/relationships/image" Target="media/image980.png"/><Relationship Id="rId1467" Type="http://schemas.openxmlformats.org/officeDocument/2006/relationships/hyperlink" Target="https://login.consultant.ru/link/?req=doc&amp;base=LAW&amp;n=471727&amp;date=14.03.2025&amp;dst=7170&amp;field=134&amp;demo=1" TargetMode="External"/><Relationship Id="rId1674" Type="http://schemas.openxmlformats.org/officeDocument/2006/relationships/hyperlink" Target="https://login.consultant.ru/link/?req=doc&amp;base=LAW&amp;n=475031&amp;date=14.03.2025&amp;dst=105582&amp;field=134&amp;demo=1" TargetMode="External"/><Relationship Id="rId1881" Type="http://schemas.openxmlformats.org/officeDocument/2006/relationships/hyperlink" Target="https://login.consultant.ru/link/?req=doc&amp;base=LAW&amp;n=475031&amp;date=14.03.2025&amp;dst=141985&amp;field=134&amp;demo=1" TargetMode="External"/><Relationship Id="rId269" Type="http://schemas.openxmlformats.org/officeDocument/2006/relationships/image" Target="media/image234.wmf"/><Relationship Id="rId476" Type="http://schemas.openxmlformats.org/officeDocument/2006/relationships/image" Target="media/image434.png"/><Relationship Id="rId683" Type="http://schemas.openxmlformats.org/officeDocument/2006/relationships/image" Target="media/image641.png"/><Relationship Id="rId890" Type="http://schemas.openxmlformats.org/officeDocument/2006/relationships/image" Target="media/image848.png"/><Relationship Id="rId904" Type="http://schemas.openxmlformats.org/officeDocument/2006/relationships/image" Target="media/image862.png"/><Relationship Id="rId1327" Type="http://schemas.openxmlformats.org/officeDocument/2006/relationships/image" Target="media/image1265.wmf"/><Relationship Id="rId1534" Type="http://schemas.openxmlformats.org/officeDocument/2006/relationships/hyperlink" Target="https://login.consultant.ru/link/?req=doc&amp;base=LAW&amp;n=471727&amp;date=14.03.2025&amp;dst=7648&amp;field=134&amp;demo=1" TargetMode="External"/><Relationship Id="rId1741" Type="http://schemas.openxmlformats.org/officeDocument/2006/relationships/hyperlink" Target="https://login.consultant.ru/link/?req=doc&amp;base=LAW&amp;n=475031&amp;date=14.03.2025&amp;dst=114670&amp;field=134&amp;demo=1" TargetMode="External"/><Relationship Id="rId1979" Type="http://schemas.openxmlformats.org/officeDocument/2006/relationships/image" Target="media/image1458.wmf"/><Relationship Id="rId2157" Type="http://schemas.openxmlformats.org/officeDocument/2006/relationships/hyperlink" Target="https://login.consultant.ru/link/?req=doc&amp;base=LAW&amp;n=475031&amp;date=14.03.2025&amp;dst=2127&amp;field=134&amp;demo=1" TargetMode="External"/><Relationship Id="rId33" Type="http://schemas.openxmlformats.org/officeDocument/2006/relationships/image" Target="media/image4.wmf"/><Relationship Id="rId129" Type="http://schemas.openxmlformats.org/officeDocument/2006/relationships/image" Target="media/image96.wmf"/><Relationship Id="rId336" Type="http://schemas.openxmlformats.org/officeDocument/2006/relationships/image" Target="media/image300.wmf"/><Relationship Id="rId543" Type="http://schemas.openxmlformats.org/officeDocument/2006/relationships/image" Target="media/image501.png"/><Relationship Id="rId988" Type="http://schemas.openxmlformats.org/officeDocument/2006/relationships/image" Target="media/image946.png"/><Relationship Id="rId1173" Type="http://schemas.openxmlformats.org/officeDocument/2006/relationships/image" Target="media/image1127.png"/><Relationship Id="rId1380" Type="http://schemas.openxmlformats.org/officeDocument/2006/relationships/image" Target="media/image1318.wmf"/><Relationship Id="rId1601" Type="http://schemas.openxmlformats.org/officeDocument/2006/relationships/hyperlink" Target="https://login.consultant.ru/link/?req=doc&amp;base=LAW&amp;n=471727&amp;date=14.03.2025&amp;dst=136824&amp;field=134&amp;demo=1" TargetMode="External"/><Relationship Id="rId1839" Type="http://schemas.openxmlformats.org/officeDocument/2006/relationships/hyperlink" Target="https://login.consultant.ru/link/?req=doc&amp;base=LAW&amp;n=475031&amp;date=14.03.2025&amp;dst=141023&amp;field=134&amp;demo=1" TargetMode="External"/><Relationship Id="rId2017" Type="http://schemas.openxmlformats.org/officeDocument/2006/relationships/image" Target="media/image1496.wmf"/><Relationship Id="rId182" Type="http://schemas.openxmlformats.org/officeDocument/2006/relationships/image" Target="media/image149.wmf"/><Relationship Id="rId403" Type="http://schemas.openxmlformats.org/officeDocument/2006/relationships/image" Target="media/image367.wmf"/><Relationship Id="rId750" Type="http://schemas.openxmlformats.org/officeDocument/2006/relationships/image" Target="media/image708.png"/><Relationship Id="rId848" Type="http://schemas.openxmlformats.org/officeDocument/2006/relationships/image" Target="media/image806.png"/><Relationship Id="rId1033" Type="http://schemas.openxmlformats.org/officeDocument/2006/relationships/image" Target="media/image991.png"/><Relationship Id="rId1478" Type="http://schemas.openxmlformats.org/officeDocument/2006/relationships/hyperlink" Target="https://login.consultant.ru/link/?req=doc&amp;base=LAW&amp;n=471727&amp;date=14.03.2025&amp;dst=135251&amp;field=134&amp;demo=1" TargetMode="External"/><Relationship Id="rId1685" Type="http://schemas.openxmlformats.org/officeDocument/2006/relationships/hyperlink" Target="https://login.consultant.ru/link/?req=doc&amp;base=LAW&amp;n=475031&amp;date=14.03.2025&amp;dst=106913&amp;field=134&amp;demo=1" TargetMode="External"/><Relationship Id="rId1892" Type="http://schemas.openxmlformats.org/officeDocument/2006/relationships/image" Target="media/image1373.wmf"/><Relationship Id="rId1906" Type="http://schemas.openxmlformats.org/officeDocument/2006/relationships/image" Target="media/image1386.wmf"/><Relationship Id="rId487" Type="http://schemas.openxmlformats.org/officeDocument/2006/relationships/image" Target="media/image445.png"/><Relationship Id="rId610" Type="http://schemas.openxmlformats.org/officeDocument/2006/relationships/image" Target="media/image568.png"/><Relationship Id="rId694" Type="http://schemas.openxmlformats.org/officeDocument/2006/relationships/image" Target="media/image652.png"/><Relationship Id="rId708" Type="http://schemas.openxmlformats.org/officeDocument/2006/relationships/image" Target="media/image666.png"/><Relationship Id="rId915" Type="http://schemas.openxmlformats.org/officeDocument/2006/relationships/image" Target="media/image873.png"/><Relationship Id="rId1240" Type="http://schemas.openxmlformats.org/officeDocument/2006/relationships/image" Target="media/image1178.wmf"/><Relationship Id="rId1338" Type="http://schemas.openxmlformats.org/officeDocument/2006/relationships/image" Target="media/image1276.wmf"/><Relationship Id="rId1545" Type="http://schemas.openxmlformats.org/officeDocument/2006/relationships/hyperlink" Target="https://login.consultant.ru/link/?req=doc&amp;base=LAW&amp;n=471727&amp;date=14.03.2025&amp;dst=7764&amp;field=134&amp;demo=1" TargetMode="External"/><Relationship Id="rId2070" Type="http://schemas.openxmlformats.org/officeDocument/2006/relationships/hyperlink" Target="https://login.consultant.ru/link/?req=doc&amp;base=LAW&amp;n=2875&amp;date=14.03.2025&amp;demo=1" TargetMode="External"/><Relationship Id="rId2168" Type="http://schemas.openxmlformats.org/officeDocument/2006/relationships/hyperlink" Target="https://login.consultant.ru/link/?req=doc&amp;base=LAW&amp;n=475031&amp;date=14.03.2025&amp;dst=152985&amp;field=134&amp;demo=1" TargetMode="External"/><Relationship Id="rId347" Type="http://schemas.openxmlformats.org/officeDocument/2006/relationships/image" Target="media/image311.wmf"/><Relationship Id="rId999" Type="http://schemas.openxmlformats.org/officeDocument/2006/relationships/image" Target="media/image957.png"/><Relationship Id="rId1100" Type="http://schemas.openxmlformats.org/officeDocument/2006/relationships/image" Target="media/image1054.png"/><Relationship Id="rId1184" Type="http://schemas.openxmlformats.org/officeDocument/2006/relationships/image" Target="media/image1138.png"/><Relationship Id="rId1405" Type="http://schemas.openxmlformats.org/officeDocument/2006/relationships/image" Target="media/image1343.wmf"/><Relationship Id="rId1752" Type="http://schemas.openxmlformats.org/officeDocument/2006/relationships/hyperlink" Target="https://login.consultant.ru/link/?req=doc&amp;base=LAW&amp;n=475031&amp;date=14.03.2025&amp;dst=115632&amp;field=134&amp;demo=1" TargetMode="External"/><Relationship Id="rId2028" Type="http://schemas.openxmlformats.org/officeDocument/2006/relationships/image" Target="media/image1507.wmf"/><Relationship Id="rId44" Type="http://schemas.openxmlformats.org/officeDocument/2006/relationships/image" Target="media/image15.wmf"/><Relationship Id="rId554" Type="http://schemas.openxmlformats.org/officeDocument/2006/relationships/image" Target="media/image512.png"/><Relationship Id="rId761" Type="http://schemas.openxmlformats.org/officeDocument/2006/relationships/image" Target="media/image719.png"/><Relationship Id="rId859" Type="http://schemas.openxmlformats.org/officeDocument/2006/relationships/image" Target="media/image817.png"/><Relationship Id="rId1391" Type="http://schemas.openxmlformats.org/officeDocument/2006/relationships/image" Target="media/image1329.wmf"/><Relationship Id="rId1489" Type="http://schemas.openxmlformats.org/officeDocument/2006/relationships/hyperlink" Target="https://login.consultant.ru/link/?req=doc&amp;base=LAW&amp;n=471727&amp;date=14.03.2025&amp;dst=135533&amp;field=134&amp;demo=1" TargetMode="External"/><Relationship Id="rId1612" Type="http://schemas.openxmlformats.org/officeDocument/2006/relationships/hyperlink" Target="https://login.consultant.ru/link/?req=doc&amp;base=LAW&amp;n=471727&amp;date=14.03.2025&amp;dst=137080&amp;field=134&amp;demo=1" TargetMode="External"/><Relationship Id="rId1696" Type="http://schemas.openxmlformats.org/officeDocument/2006/relationships/hyperlink" Target="https://login.consultant.ru/link/?req=doc&amp;base=LAW&amp;n=475031&amp;date=14.03.2025&amp;dst=108857&amp;field=134&amp;demo=1" TargetMode="External"/><Relationship Id="rId1917" Type="http://schemas.openxmlformats.org/officeDocument/2006/relationships/image" Target="media/image1397.wmf"/><Relationship Id="rId193" Type="http://schemas.openxmlformats.org/officeDocument/2006/relationships/image" Target="media/image160.wmf"/><Relationship Id="rId207" Type="http://schemas.openxmlformats.org/officeDocument/2006/relationships/image" Target="media/image174.wmf"/><Relationship Id="rId414" Type="http://schemas.openxmlformats.org/officeDocument/2006/relationships/image" Target="media/image378.wmf"/><Relationship Id="rId498" Type="http://schemas.openxmlformats.org/officeDocument/2006/relationships/image" Target="media/image456.png"/><Relationship Id="rId621" Type="http://schemas.openxmlformats.org/officeDocument/2006/relationships/image" Target="media/image579.png"/><Relationship Id="rId1044" Type="http://schemas.openxmlformats.org/officeDocument/2006/relationships/image" Target="media/image998.png"/><Relationship Id="rId1251" Type="http://schemas.openxmlformats.org/officeDocument/2006/relationships/image" Target="media/image1189.wmf"/><Relationship Id="rId1349" Type="http://schemas.openxmlformats.org/officeDocument/2006/relationships/image" Target="media/image1287.png"/><Relationship Id="rId2081" Type="http://schemas.openxmlformats.org/officeDocument/2006/relationships/hyperlink" Target="https://login.consultant.ru/link/?req=doc&amp;base=LAW&amp;n=475031&amp;date=14.03.2025&amp;dst=150919&amp;field=134&amp;demo=1" TargetMode="External"/><Relationship Id="rId2179" Type="http://schemas.openxmlformats.org/officeDocument/2006/relationships/hyperlink" Target="https://login.consultant.ru/link/?req=doc&amp;base=LAW&amp;n=475031&amp;date=14.03.2025&amp;dst=153072&amp;field=134&amp;demo=1" TargetMode="External"/><Relationship Id="rId260" Type="http://schemas.openxmlformats.org/officeDocument/2006/relationships/image" Target="media/image225.wmf"/><Relationship Id="rId719" Type="http://schemas.openxmlformats.org/officeDocument/2006/relationships/image" Target="media/image677.png"/><Relationship Id="rId926" Type="http://schemas.openxmlformats.org/officeDocument/2006/relationships/image" Target="media/image884.png"/><Relationship Id="rId1111" Type="http://schemas.openxmlformats.org/officeDocument/2006/relationships/image" Target="media/image1065.png"/><Relationship Id="rId1556" Type="http://schemas.openxmlformats.org/officeDocument/2006/relationships/hyperlink" Target="https://login.consultant.ru/link/?req=doc&amp;base=LAW&amp;n=471727&amp;date=14.03.2025&amp;dst=7946&amp;field=134&amp;demo=1" TargetMode="External"/><Relationship Id="rId1763" Type="http://schemas.openxmlformats.org/officeDocument/2006/relationships/hyperlink" Target="https://login.consultant.ru/link/?req=doc&amp;base=LAW&amp;n=475031&amp;date=14.03.2025&amp;dst=116847&amp;field=134&amp;demo=1" TargetMode="External"/><Relationship Id="rId1970" Type="http://schemas.openxmlformats.org/officeDocument/2006/relationships/image" Target="media/image1449.wmf"/><Relationship Id="rId55" Type="http://schemas.openxmlformats.org/officeDocument/2006/relationships/image" Target="media/image26.wmf"/><Relationship Id="rId120" Type="http://schemas.openxmlformats.org/officeDocument/2006/relationships/image" Target="media/image87.wmf"/><Relationship Id="rId358" Type="http://schemas.openxmlformats.org/officeDocument/2006/relationships/image" Target="media/image322.wmf"/><Relationship Id="rId565" Type="http://schemas.openxmlformats.org/officeDocument/2006/relationships/image" Target="media/image523.png"/><Relationship Id="rId772" Type="http://schemas.openxmlformats.org/officeDocument/2006/relationships/image" Target="media/image730.png"/><Relationship Id="rId1195" Type="http://schemas.openxmlformats.org/officeDocument/2006/relationships/image" Target="media/image1149.png"/><Relationship Id="rId1209" Type="http://schemas.openxmlformats.org/officeDocument/2006/relationships/image" Target="media/image1163.png"/><Relationship Id="rId1416" Type="http://schemas.openxmlformats.org/officeDocument/2006/relationships/image" Target="media/image1354.wmf"/><Relationship Id="rId1623" Type="http://schemas.openxmlformats.org/officeDocument/2006/relationships/hyperlink" Target="https://login.consultant.ru/link/?req=doc&amp;base=LAW&amp;n=475031&amp;date=14.03.2025&amp;dst=100088&amp;field=134&amp;demo=1" TargetMode="External"/><Relationship Id="rId1830" Type="http://schemas.openxmlformats.org/officeDocument/2006/relationships/hyperlink" Target="https://login.consultant.ru/link/?req=doc&amp;base=LAW&amp;n=475031&amp;date=14.03.2025&amp;dst=137621&amp;field=134&amp;demo=1" TargetMode="External"/><Relationship Id="rId2039" Type="http://schemas.openxmlformats.org/officeDocument/2006/relationships/image" Target="media/image1518.wmf"/><Relationship Id="rId218" Type="http://schemas.openxmlformats.org/officeDocument/2006/relationships/image" Target="media/image185.wmf"/><Relationship Id="rId425" Type="http://schemas.openxmlformats.org/officeDocument/2006/relationships/image" Target="media/image386.wmf"/><Relationship Id="rId632" Type="http://schemas.openxmlformats.org/officeDocument/2006/relationships/image" Target="media/image590.png"/><Relationship Id="rId1055" Type="http://schemas.openxmlformats.org/officeDocument/2006/relationships/image" Target="media/image1009.png"/><Relationship Id="rId1262" Type="http://schemas.openxmlformats.org/officeDocument/2006/relationships/image" Target="media/image1200.png"/><Relationship Id="rId1928" Type="http://schemas.openxmlformats.org/officeDocument/2006/relationships/image" Target="media/image1408.wmf"/><Relationship Id="rId2092" Type="http://schemas.openxmlformats.org/officeDocument/2006/relationships/hyperlink" Target="https://login.consultant.ru/link/?req=doc&amp;base=LAW&amp;n=475031&amp;date=14.03.2025&amp;dst=151201&amp;field=134&amp;demo=1" TargetMode="External"/><Relationship Id="rId2106" Type="http://schemas.openxmlformats.org/officeDocument/2006/relationships/hyperlink" Target="https://login.consultant.ru/link/?req=doc&amp;base=LAW&amp;n=475031&amp;date=14.03.2025&amp;dst=151528&amp;field=134&amp;demo=1" TargetMode="External"/><Relationship Id="rId271" Type="http://schemas.openxmlformats.org/officeDocument/2006/relationships/image" Target="media/image236.wmf"/><Relationship Id="rId937" Type="http://schemas.openxmlformats.org/officeDocument/2006/relationships/image" Target="media/image895.png"/><Relationship Id="rId1122" Type="http://schemas.openxmlformats.org/officeDocument/2006/relationships/image" Target="media/image1076.png"/><Relationship Id="rId1567" Type="http://schemas.openxmlformats.org/officeDocument/2006/relationships/hyperlink" Target="https://login.consultant.ru/link/?req=doc&amp;base=LAW&amp;n=471727&amp;date=14.03.2025&amp;dst=8092&amp;field=134&amp;demo=1" TargetMode="External"/><Relationship Id="rId1774" Type="http://schemas.openxmlformats.org/officeDocument/2006/relationships/hyperlink" Target="https://login.consultant.ru/link/?req=doc&amp;base=LAW&amp;n=475031&amp;date=14.03.2025&amp;dst=119098&amp;field=134&amp;demo=1" TargetMode="External"/><Relationship Id="rId1981" Type="http://schemas.openxmlformats.org/officeDocument/2006/relationships/image" Target="media/image1460.wmf"/><Relationship Id="rId66" Type="http://schemas.openxmlformats.org/officeDocument/2006/relationships/image" Target="media/image37.wmf"/><Relationship Id="rId131" Type="http://schemas.openxmlformats.org/officeDocument/2006/relationships/image" Target="media/image98.wmf"/><Relationship Id="rId369" Type="http://schemas.openxmlformats.org/officeDocument/2006/relationships/image" Target="media/image333.wmf"/><Relationship Id="rId576" Type="http://schemas.openxmlformats.org/officeDocument/2006/relationships/image" Target="media/image534.png"/><Relationship Id="rId783" Type="http://schemas.openxmlformats.org/officeDocument/2006/relationships/image" Target="media/image741.png"/><Relationship Id="rId990" Type="http://schemas.openxmlformats.org/officeDocument/2006/relationships/image" Target="media/image948.png"/><Relationship Id="rId1427" Type="http://schemas.openxmlformats.org/officeDocument/2006/relationships/hyperlink" Target="https://login.consultant.ru/link/?req=doc&amp;base=LAW&amp;n=471727&amp;date=14.03.2025&amp;dst=125802&amp;field=134&amp;demo=1" TargetMode="External"/><Relationship Id="rId1634" Type="http://schemas.openxmlformats.org/officeDocument/2006/relationships/hyperlink" Target="https://login.consultant.ru/link/?req=doc&amp;base=LAW&amp;n=475031&amp;date=14.03.2025&amp;dst=100786&amp;field=134&amp;demo=1" TargetMode="External"/><Relationship Id="rId1841" Type="http://schemas.openxmlformats.org/officeDocument/2006/relationships/hyperlink" Target="https://login.consultant.ru/link/?req=doc&amp;base=LAW&amp;n=475031&amp;date=14.03.2025&amp;dst=120366&amp;field=134&amp;demo=1" TargetMode="External"/><Relationship Id="rId229" Type="http://schemas.openxmlformats.org/officeDocument/2006/relationships/image" Target="media/image196.wmf"/><Relationship Id="rId436" Type="http://schemas.openxmlformats.org/officeDocument/2006/relationships/image" Target="media/image397.wmf"/><Relationship Id="rId643" Type="http://schemas.openxmlformats.org/officeDocument/2006/relationships/image" Target="media/image601.png"/><Relationship Id="rId1066" Type="http://schemas.openxmlformats.org/officeDocument/2006/relationships/image" Target="media/image1020.png"/><Relationship Id="rId1273" Type="http://schemas.openxmlformats.org/officeDocument/2006/relationships/image" Target="media/image1211.wmf"/><Relationship Id="rId1480" Type="http://schemas.openxmlformats.org/officeDocument/2006/relationships/hyperlink" Target="https://login.consultant.ru/link/?req=doc&amp;base=LAW&amp;n=471727&amp;date=14.03.2025&amp;dst=135290&amp;field=134&amp;demo=1" TargetMode="External"/><Relationship Id="rId1939" Type="http://schemas.openxmlformats.org/officeDocument/2006/relationships/image" Target="media/image1419.wmf"/><Relationship Id="rId2117" Type="http://schemas.openxmlformats.org/officeDocument/2006/relationships/hyperlink" Target="https://login.consultant.ru/link/?req=doc&amp;base=LAW&amp;n=475031&amp;date=14.03.2025&amp;dst=151785&amp;field=134&amp;demo=1" TargetMode="External"/><Relationship Id="rId850" Type="http://schemas.openxmlformats.org/officeDocument/2006/relationships/image" Target="media/image808.png"/><Relationship Id="rId948" Type="http://schemas.openxmlformats.org/officeDocument/2006/relationships/image" Target="media/image906.png"/><Relationship Id="rId1133" Type="http://schemas.openxmlformats.org/officeDocument/2006/relationships/image" Target="media/image1087.png"/><Relationship Id="rId1578" Type="http://schemas.openxmlformats.org/officeDocument/2006/relationships/hyperlink" Target="https://login.consultant.ru/link/?req=doc&amp;base=LAW&amp;n=471727&amp;date=14.03.2025&amp;dst=8492&amp;field=134&amp;demo=1" TargetMode="External"/><Relationship Id="rId1701" Type="http://schemas.openxmlformats.org/officeDocument/2006/relationships/hyperlink" Target="https://login.consultant.ru/link/?req=doc&amp;base=LAW&amp;n=475031&amp;date=14.03.2025&amp;dst=109384&amp;field=134&amp;demo=1" TargetMode="External"/><Relationship Id="rId1785" Type="http://schemas.openxmlformats.org/officeDocument/2006/relationships/hyperlink" Target="https://login.consultant.ru/link/?req=doc&amp;base=LAW&amp;n=475031&amp;date=14.03.2025&amp;dst=128645&amp;field=134&amp;demo=1" TargetMode="External"/><Relationship Id="rId1992" Type="http://schemas.openxmlformats.org/officeDocument/2006/relationships/image" Target="media/image1471.wmf"/><Relationship Id="rId77" Type="http://schemas.openxmlformats.org/officeDocument/2006/relationships/image" Target="media/image48.wmf"/><Relationship Id="rId282" Type="http://schemas.openxmlformats.org/officeDocument/2006/relationships/image" Target="media/image246.wmf"/><Relationship Id="rId503" Type="http://schemas.openxmlformats.org/officeDocument/2006/relationships/image" Target="media/image461.png"/><Relationship Id="rId587" Type="http://schemas.openxmlformats.org/officeDocument/2006/relationships/image" Target="media/image545.png"/><Relationship Id="rId710" Type="http://schemas.openxmlformats.org/officeDocument/2006/relationships/image" Target="media/image668.png"/><Relationship Id="rId808" Type="http://schemas.openxmlformats.org/officeDocument/2006/relationships/image" Target="media/image766.png"/><Relationship Id="rId1340" Type="http://schemas.openxmlformats.org/officeDocument/2006/relationships/image" Target="media/image1278.wmf"/><Relationship Id="rId1438" Type="http://schemas.openxmlformats.org/officeDocument/2006/relationships/hyperlink" Target="https://login.consultant.ru/link/?req=doc&amp;base=LAW&amp;n=40589&amp;date=14.03.2025&amp;demo=1" TargetMode="External"/><Relationship Id="rId1645" Type="http://schemas.openxmlformats.org/officeDocument/2006/relationships/hyperlink" Target="https://login.consultant.ru/link/?req=doc&amp;base=LAW&amp;n=475031&amp;date=14.03.2025&amp;dst=101729&amp;field=134&amp;demo=1" TargetMode="External"/><Relationship Id="rId2170" Type="http://schemas.openxmlformats.org/officeDocument/2006/relationships/hyperlink" Target="https://login.consultant.ru/link/?req=doc&amp;base=LAW&amp;n=475031&amp;date=14.03.2025&amp;dst=152990&amp;field=134&amp;demo=1" TargetMode="External"/><Relationship Id="rId8" Type="http://schemas.openxmlformats.org/officeDocument/2006/relationships/hyperlink" Target="https://login.consultant.ru/link/?req=doc&amp;base=LAW&amp;n=488698&amp;date=14.03.2025&amp;dst=44&amp;field=134&amp;demo=1" TargetMode="External"/><Relationship Id="rId142" Type="http://schemas.openxmlformats.org/officeDocument/2006/relationships/image" Target="media/image109.wmf"/><Relationship Id="rId447" Type="http://schemas.openxmlformats.org/officeDocument/2006/relationships/image" Target="media/image408.wmf"/><Relationship Id="rId794" Type="http://schemas.openxmlformats.org/officeDocument/2006/relationships/image" Target="media/image752.png"/><Relationship Id="rId1077" Type="http://schemas.openxmlformats.org/officeDocument/2006/relationships/image" Target="media/image1031.png"/><Relationship Id="rId1200" Type="http://schemas.openxmlformats.org/officeDocument/2006/relationships/image" Target="media/image1154.png"/><Relationship Id="rId1852" Type="http://schemas.openxmlformats.org/officeDocument/2006/relationships/hyperlink" Target="https://login.consultant.ru/link/?req=doc&amp;base=LAW&amp;n=475031&amp;date=14.03.2025&amp;dst=123248&amp;field=134&amp;demo=1" TargetMode="External"/><Relationship Id="rId2030" Type="http://schemas.openxmlformats.org/officeDocument/2006/relationships/image" Target="media/image1509.wmf"/><Relationship Id="rId2128" Type="http://schemas.openxmlformats.org/officeDocument/2006/relationships/hyperlink" Target="https://login.consultant.ru/link/?req=doc&amp;base=LAW&amp;n=475031&amp;date=14.03.2025&amp;dst=1058&amp;field=134&amp;demo=1" TargetMode="External"/><Relationship Id="rId654" Type="http://schemas.openxmlformats.org/officeDocument/2006/relationships/image" Target="media/image612.png"/><Relationship Id="rId861" Type="http://schemas.openxmlformats.org/officeDocument/2006/relationships/image" Target="media/image819.png"/><Relationship Id="rId959" Type="http://schemas.openxmlformats.org/officeDocument/2006/relationships/image" Target="media/image917.png"/><Relationship Id="rId1284" Type="http://schemas.openxmlformats.org/officeDocument/2006/relationships/image" Target="media/image1222.wmf"/><Relationship Id="rId1491" Type="http://schemas.openxmlformats.org/officeDocument/2006/relationships/hyperlink" Target="https://login.consultant.ru/link/?req=doc&amp;base=LAW&amp;n=471727&amp;date=14.03.2025&amp;dst=135542&amp;field=134&amp;demo=1" TargetMode="External"/><Relationship Id="rId1505" Type="http://schemas.openxmlformats.org/officeDocument/2006/relationships/hyperlink" Target="https://login.consultant.ru/link/?req=doc&amp;base=LAW&amp;n=471727&amp;date=14.03.2025&amp;dst=135697&amp;field=134&amp;demo=1" TargetMode="External"/><Relationship Id="rId1589" Type="http://schemas.openxmlformats.org/officeDocument/2006/relationships/hyperlink" Target="https://login.consultant.ru/link/?req=doc&amp;base=LAW&amp;n=471727&amp;date=14.03.2025&amp;dst=8695&amp;field=134&amp;demo=1" TargetMode="External"/><Relationship Id="rId1712" Type="http://schemas.openxmlformats.org/officeDocument/2006/relationships/hyperlink" Target="https://login.consultant.ru/link/?req=doc&amp;base=LAW&amp;n=475031&amp;date=14.03.2025&amp;dst=110824&amp;field=134&amp;demo=1" TargetMode="External"/><Relationship Id="rId293" Type="http://schemas.openxmlformats.org/officeDocument/2006/relationships/image" Target="media/image257.wmf"/><Relationship Id="rId307" Type="http://schemas.openxmlformats.org/officeDocument/2006/relationships/image" Target="media/image271.wmf"/><Relationship Id="rId514" Type="http://schemas.openxmlformats.org/officeDocument/2006/relationships/image" Target="media/image472.png"/><Relationship Id="rId721" Type="http://schemas.openxmlformats.org/officeDocument/2006/relationships/image" Target="media/image679.png"/><Relationship Id="rId1144" Type="http://schemas.openxmlformats.org/officeDocument/2006/relationships/image" Target="media/image1098.png"/><Relationship Id="rId1351" Type="http://schemas.openxmlformats.org/officeDocument/2006/relationships/image" Target="media/image1289.wmf"/><Relationship Id="rId1449" Type="http://schemas.openxmlformats.org/officeDocument/2006/relationships/hyperlink" Target="https://login.consultant.ru/link/?req=doc&amp;base=LAW&amp;n=471727&amp;date=14.03.2025&amp;dst=127651&amp;field=134&amp;demo=1" TargetMode="External"/><Relationship Id="rId1796" Type="http://schemas.openxmlformats.org/officeDocument/2006/relationships/hyperlink" Target="https://login.consultant.ru/link/?req=doc&amp;base=LAW&amp;n=475031&amp;date=14.03.2025&amp;dst=130299&amp;field=134&amp;demo=1" TargetMode="External"/><Relationship Id="rId2181" Type="http://schemas.openxmlformats.org/officeDocument/2006/relationships/hyperlink" Target="https://login.consultant.ru/link/?req=doc&amp;base=LAW&amp;n=475031&amp;date=14.03.2025&amp;dst=153088&amp;field=134&amp;demo=1" TargetMode="External"/><Relationship Id="rId88" Type="http://schemas.openxmlformats.org/officeDocument/2006/relationships/image" Target="media/image59.wmf"/><Relationship Id="rId153" Type="http://schemas.openxmlformats.org/officeDocument/2006/relationships/image" Target="media/image120.wmf"/><Relationship Id="rId360" Type="http://schemas.openxmlformats.org/officeDocument/2006/relationships/image" Target="media/image324.wmf"/><Relationship Id="rId598" Type="http://schemas.openxmlformats.org/officeDocument/2006/relationships/image" Target="media/image556.png"/><Relationship Id="rId819" Type="http://schemas.openxmlformats.org/officeDocument/2006/relationships/image" Target="media/image777.png"/><Relationship Id="rId1004" Type="http://schemas.openxmlformats.org/officeDocument/2006/relationships/image" Target="media/image962.png"/><Relationship Id="rId1211" Type="http://schemas.openxmlformats.org/officeDocument/2006/relationships/hyperlink" Target="https://login.consultant.ru/link/?req=doc&amp;base=LAW&amp;n=471727&amp;date=14.03.2025&amp;dst=116592&amp;field=134&amp;demo=1" TargetMode="External"/><Relationship Id="rId1656" Type="http://schemas.openxmlformats.org/officeDocument/2006/relationships/hyperlink" Target="https://login.consultant.ru/link/?req=doc&amp;base=LAW&amp;n=475031&amp;date=14.03.2025&amp;dst=102978&amp;field=134&amp;demo=1" TargetMode="External"/><Relationship Id="rId1863" Type="http://schemas.openxmlformats.org/officeDocument/2006/relationships/hyperlink" Target="https://login.consultant.ru/link/?req=doc&amp;base=LAW&amp;n=475031&amp;date=14.03.2025&amp;dst=126495&amp;field=134&amp;demo=1" TargetMode="External"/><Relationship Id="rId2041" Type="http://schemas.openxmlformats.org/officeDocument/2006/relationships/image" Target="media/image1520.wmf"/><Relationship Id="rId220" Type="http://schemas.openxmlformats.org/officeDocument/2006/relationships/image" Target="media/image187.wmf"/><Relationship Id="rId458" Type="http://schemas.openxmlformats.org/officeDocument/2006/relationships/image" Target="media/image419.wmf"/><Relationship Id="rId665" Type="http://schemas.openxmlformats.org/officeDocument/2006/relationships/image" Target="media/image623.png"/><Relationship Id="rId872" Type="http://schemas.openxmlformats.org/officeDocument/2006/relationships/image" Target="media/image830.png"/><Relationship Id="rId1088" Type="http://schemas.openxmlformats.org/officeDocument/2006/relationships/image" Target="media/image1042.png"/><Relationship Id="rId1295" Type="http://schemas.openxmlformats.org/officeDocument/2006/relationships/image" Target="media/image1233.wmf"/><Relationship Id="rId1309" Type="http://schemas.openxmlformats.org/officeDocument/2006/relationships/image" Target="media/image1247.wmf"/><Relationship Id="rId1516" Type="http://schemas.openxmlformats.org/officeDocument/2006/relationships/hyperlink" Target="https://login.consultant.ru/link/?req=doc&amp;base=LAW&amp;n=471727&amp;date=14.03.2025&amp;dst=135840&amp;field=134&amp;demo=1" TargetMode="External"/><Relationship Id="rId1723" Type="http://schemas.openxmlformats.org/officeDocument/2006/relationships/hyperlink" Target="https://login.consultant.ru/link/?req=doc&amp;base=LAW&amp;n=475031&amp;date=14.03.2025&amp;dst=112561&amp;field=134&amp;demo=1" TargetMode="External"/><Relationship Id="rId1930" Type="http://schemas.openxmlformats.org/officeDocument/2006/relationships/image" Target="media/image1410.wmf"/><Relationship Id="rId2139" Type="http://schemas.openxmlformats.org/officeDocument/2006/relationships/hyperlink" Target="https://login.consultant.ru/link/?req=doc&amp;base=LAW&amp;n=475031&amp;date=14.03.2025&amp;dst=1435&amp;field=134&amp;demo=1" TargetMode="External"/><Relationship Id="rId15" Type="http://schemas.openxmlformats.org/officeDocument/2006/relationships/hyperlink" Target="https://login.consultant.ru/link/?req=doc&amp;base=LAW&amp;n=441707&amp;date=14.03.2025&amp;dst=100137&amp;field=134&amp;demo=1" TargetMode="External"/><Relationship Id="rId318" Type="http://schemas.openxmlformats.org/officeDocument/2006/relationships/image" Target="media/image282.wmf"/><Relationship Id="rId525" Type="http://schemas.openxmlformats.org/officeDocument/2006/relationships/image" Target="media/image483.png"/><Relationship Id="rId732" Type="http://schemas.openxmlformats.org/officeDocument/2006/relationships/image" Target="media/image690.png"/><Relationship Id="rId1155" Type="http://schemas.openxmlformats.org/officeDocument/2006/relationships/image" Target="media/image1109.png"/><Relationship Id="rId1362" Type="http://schemas.openxmlformats.org/officeDocument/2006/relationships/image" Target="media/image1300.wmf"/><Relationship Id="rId99" Type="http://schemas.openxmlformats.org/officeDocument/2006/relationships/hyperlink" Target="https://login.consultant.ru/link/?req=doc&amp;base=LAW&amp;n=471727&amp;date=14.03.2025&amp;dst=133812&amp;field=134&amp;demo=1" TargetMode="External"/><Relationship Id="rId164" Type="http://schemas.openxmlformats.org/officeDocument/2006/relationships/image" Target="media/image131.wmf"/><Relationship Id="rId371" Type="http://schemas.openxmlformats.org/officeDocument/2006/relationships/image" Target="media/image335.wmf"/><Relationship Id="rId1015" Type="http://schemas.openxmlformats.org/officeDocument/2006/relationships/image" Target="media/image973.png"/><Relationship Id="rId1222" Type="http://schemas.openxmlformats.org/officeDocument/2006/relationships/hyperlink" Target="https://login.consultant.ru/link/?req=doc&amp;base=LAW&amp;n=471727&amp;date=14.03.2025&amp;dst=117434&amp;field=134&amp;demo=1" TargetMode="External"/><Relationship Id="rId1667" Type="http://schemas.openxmlformats.org/officeDocument/2006/relationships/hyperlink" Target="https://login.consultant.ru/link/?req=doc&amp;base=LAW&amp;n=475031&amp;date=14.03.2025&amp;dst=104670&amp;field=134&amp;demo=1" TargetMode="External"/><Relationship Id="rId1874" Type="http://schemas.openxmlformats.org/officeDocument/2006/relationships/hyperlink" Target="https://login.consultant.ru/link/?req=doc&amp;base=LAW&amp;n=475031&amp;date=14.03.2025&amp;dst=149938&amp;field=134&amp;demo=1" TargetMode="External"/><Relationship Id="rId2052" Type="http://schemas.openxmlformats.org/officeDocument/2006/relationships/image" Target="media/image1531.wmf"/><Relationship Id="rId469" Type="http://schemas.openxmlformats.org/officeDocument/2006/relationships/image" Target="media/image427.png"/><Relationship Id="rId676" Type="http://schemas.openxmlformats.org/officeDocument/2006/relationships/image" Target="media/image634.png"/><Relationship Id="rId883" Type="http://schemas.openxmlformats.org/officeDocument/2006/relationships/image" Target="media/image841.png"/><Relationship Id="rId1099" Type="http://schemas.openxmlformats.org/officeDocument/2006/relationships/image" Target="media/image1053.png"/><Relationship Id="rId1527" Type="http://schemas.openxmlformats.org/officeDocument/2006/relationships/hyperlink" Target="https://login.consultant.ru/link/?req=doc&amp;base=LAW&amp;n=471727&amp;date=14.03.2025&amp;dst=7526&amp;field=134&amp;demo=1" TargetMode="External"/><Relationship Id="rId1734" Type="http://schemas.openxmlformats.org/officeDocument/2006/relationships/hyperlink" Target="https://login.consultant.ru/link/?req=doc&amp;base=LAW&amp;n=475031&amp;date=14.03.2025&amp;dst=113932&amp;field=134&amp;demo=1" TargetMode="External"/><Relationship Id="rId1941" Type="http://schemas.openxmlformats.org/officeDocument/2006/relationships/image" Target="media/image1421.wmf"/><Relationship Id="rId26" Type="http://schemas.openxmlformats.org/officeDocument/2006/relationships/hyperlink" Target="https://login.consultant.ru/link/?req=doc&amp;base=LAW&amp;n=471727&amp;date=14.03.2025&amp;dst=132069&amp;field=134&amp;demo=1" TargetMode="External"/><Relationship Id="rId231" Type="http://schemas.openxmlformats.org/officeDocument/2006/relationships/image" Target="media/image198.wmf"/><Relationship Id="rId329" Type="http://schemas.openxmlformats.org/officeDocument/2006/relationships/image" Target="media/image293.wmf"/><Relationship Id="rId536" Type="http://schemas.openxmlformats.org/officeDocument/2006/relationships/image" Target="media/image494.png"/><Relationship Id="rId1166" Type="http://schemas.openxmlformats.org/officeDocument/2006/relationships/image" Target="media/image1120.png"/><Relationship Id="rId1373" Type="http://schemas.openxmlformats.org/officeDocument/2006/relationships/image" Target="media/image1311.wmf"/><Relationship Id="rId175" Type="http://schemas.openxmlformats.org/officeDocument/2006/relationships/image" Target="media/image142.wmf"/><Relationship Id="rId743" Type="http://schemas.openxmlformats.org/officeDocument/2006/relationships/image" Target="media/image701.png"/><Relationship Id="rId950" Type="http://schemas.openxmlformats.org/officeDocument/2006/relationships/image" Target="media/image908.png"/><Relationship Id="rId1026" Type="http://schemas.openxmlformats.org/officeDocument/2006/relationships/image" Target="media/image984.png"/><Relationship Id="rId1580" Type="http://schemas.openxmlformats.org/officeDocument/2006/relationships/hyperlink" Target="https://login.consultant.ru/link/?req=doc&amp;base=LAW&amp;n=471727&amp;date=14.03.2025&amp;dst=8592&amp;field=134&amp;demo=1" TargetMode="External"/><Relationship Id="rId1678" Type="http://schemas.openxmlformats.org/officeDocument/2006/relationships/hyperlink" Target="https://login.consultant.ru/link/?req=doc&amp;base=LAW&amp;n=475031&amp;date=14.03.2025&amp;dst=106329&amp;field=134&amp;demo=1" TargetMode="External"/><Relationship Id="rId1801" Type="http://schemas.openxmlformats.org/officeDocument/2006/relationships/hyperlink" Target="https://login.consultant.ru/link/?req=doc&amp;base=LAW&amp;n=475031&amp;date=14.03.2025&amp;dst=131108&amp;field=134&amp;demo=1" TargetMode="External"/><Relationship Id="rId1885" Type="http://schemas.openxmlformats.org/officeDocument/2006/relationships/image" Target="media/image1366.wmf"/><Relationship Id="rId382" Type="http://schemas.openxmlformats.org/officeDocument/2006/relationships/image" Target="media/image346.wmf"/><Relationship Id="rId603" Type="http://schemas.openxmlformats.org/officeDocument/2006/relationships/image" Target="media/image561.png"/><Relationship Id="rId687" Type="http://schemas.openxmlformats.org/officeDocument/2006/relationships/image" Target="media/image645.png"/><Relationship Id="rId810" Type="http://schemas.openxmlformats.org/officeDocument/2006/relationships/image" Target="media/image768.png"/><Relationship Id="rId908" Type="http://schemas.openxmlformats.org/officeDocument/2006/relationships/image" Target="media/image866.png"/><Relationship Id="rId1233" Type="http://schemas.openxmlformats.org/officeDocument/2006/relationships/image" Target="media/image1171.wmf"/><Relationship Id="rId1440" Type="http://schemas.openxmlformats.org/officeDocument/2006/relationships/hyperlink" Target="https://login.consultant.ru/link/?req=doc&amp;base=LAW&amp;n=2875&amp;date=14.03.2025&amp;demo=1" TargetMode="External"/><Relationship Id="rId1538" Type="http://schemas.openxmlformats.org/officeDocument/2006/relationships/hyperlink" Target="https://login.consultant.ru/link/?req=doc&amp;base=LAW&amp;n=471727&amp;date=14.03.2025&amp;dst=7659&amp;field=134&amp;demo=1" TargetMode="External"/><Relationship Id="rId2063" Type="http://schemas.openxmlformats.org/officeDocument/2006/relationships/image" Target="media/image1542.wmf"/><Relationship Id="rId242" Type="http://schemas.openxmlformats.org/officeDocument/2006/relationships/image" Target="media/image207.wmf"/><Relationship Id="rId894" Type="http://schemas.openxmlformats.org/officeDocument/2006/relationships/image" Target="media/image852.png"/><Relationship Id="rId1177" Type="http://schemas.openxmlformats.org/officeDocument/2006/relationships/image" Target="media/image1131.png"/><Relationship Id="rId1300" Type="http://schemas.openxmlformats.org/officeDocument/2006/relationships/image" Target="media/image1238.wmf"/><Relationship Id="rId1745" Type="http://schemas.openxmlformats.org/officeDocument/2006/relationships/hyperlink" Target="https://login.consultant.ru/link/?req=doc&amp;base=LAW&amp;n=475031&amp;date=14.03.2025&amp;dst=114924&amp;field=134&amp;demo=1" TargetMode="External"/><Relationship Id="rId1952" Type="http://schemas.openxmlformats.org/officeDocument/2006/relationships/image" Target="media/image1431.wmf"/><Relationship Id="rId2130" Type="http://schemas.openxmlformats.org/officeDocument/2006/relationships/hyperlink" Target="https://login.consultant.ru/link/?req=doc&amp;base=LAW&amp;n=475031&amp;date=14.03.2025&amp;dst=1060&amp;field=134&amp;demo=1" TargetMode="External"/><Relationship Id="rId37" Type="http://schemas.openxmlformats.org/officeDocument/2006/relationships/image" Target="media/image8.wmf"/><Relationship Id="rId102" Type="http://schemas.openxmlformats.org/officeDocument/2006/relationships/image" Target="media/image69.wmf"/><Relationship Id="rId547" Type="http://schemas.openxmlformats.org/officeDocument/2006/relationships/image" Target="media/image505.png"/><Relationship Id="rId754" Type="http://schemas.openxmlformats.org/officeDocument/2006/relationships/image" Target="media/image712.png"/><Relationship Id="rId961" Type="http://schemas.openxmlformats.org/officeDocument/2006/relationships/image" Target="media/image919.png"/><Relationship Id="rId1384" Type="http://schemas.openxmlformats.org/officeDocument/2006/relationships/image" Target="media/image1322.wmf"/><Relationship Id="rId1591" Type="http://schemas.openxmlformats.org/officeDocument/2006/relationships/hyperlink" Target="https://login.consultant.ru/link/?req=doc&amp;base=LAW&amp;n=471727&amp;date=14.03.2025&amp;dst=8699&amp;field=134&amp;demo=1" TargetMode="External"/><Relationship Id="rId1605" Type="http://schemas.openxmlformats.org/officeDocument/2006/relationships/hyperlink" Target="https://login.consultant.ru/link/?req=doc&amp;base=LAW&amp;n=471727&amp;date=14.03.2025&amp;dst=137075&amp;field=134&amp;demo=1" TargetMode="External"/><Relationship Id="rId1689" Type="http://schemas.openxmlformats.org/officeDocument/2006/relationships/hyperlink" Target="https://login.consultant.ru/link/?req=doc&amp;base=LAW&amp;n=475031&amp;date=14.03.2025&amp;dst=107683&amp;field=134&amp;demo=1" TargetMode="External"/><Relationship Id="rId1812" Type="http://schemas.openxmlformats.org/officeDocument/2006/relationships/hyperlink" Target="https://login.consultant.ru/link/?req=doc&amp;base=LAW&amp;n=475031&amp;date=14.03.2025&amp;dst=133629&amp;field=134&amp;demo=1" TargetMode="External"/><Relationship Id="rId90" Type="http://schemas.openxmlformats.org/officeDocument/2006/relationships/image" Target="media/image61.wmf"/><Relationship Id="rId186" Type="http://schemas.openxmlformats.org/officeDocument/2006/relationships/image" Target="media/image153.wmf"/><Relationship Id="rId393" Type="http://schemas.openxmlformats.org/officeDocument/2006/relationships/image" Target="media/image357.wmf"/><Relationship Id="rId407" Type="http://schemas.openxmlformats.org/officeDocument/2006/relationships/image" Target="media/image371.wmf"/><Relationship Id="rId614" Type="http://schemas.openxmlformats.org/officeDocument/2006/relationships/image" Target="media/image572.png"/><Relationship Id="rId821" Type="http://schemas.openxmlformats.org/officeDocument/2006/relationships/image" Target="media/image779.png"/><Relationship Id="rId1037" Type="http://schemas.openxmlformats.org/officeDocument/2006/relationships/image" Target="media/image995.png"/><Relationship Id="rId1244" Type="http://schemas.openxmlformats.org/officeDocument/2006/relationships/image" Target="media/image1182.wmf"/><Relationship Id="rId1451" Type="http://schemas.openxmlformats.org/officeDocument/2006/relationships/hyperlink" Target="https://login.consultant.ru/link/?req=doc&amp;base=LAW&amp;n=471727&amp;date=14.03.2025&amp;dst=6896&amp;field=134&amp;demo=1" TargetMode="External"/><Relationship Id="rId1896" Type="http://schemas.openxmlformats.org/officeDocument/2006/relationships/image" Target="media/image1377.wmf"/><Relationship Id="rId2074" Type="http://schemas.openxmlformats.org/officeDocument/2006/relationships/hyperlink" Target="https://login.consultant.ru/link/?req=doc&amp;base=LAW&amp;n=475031&amp;date=14.03.2025&amp;dst=343&amp;field=134&amp;demo=1" TargetMode="External"/><Relationship Id="rId253" Type="http://schemas.openxmlformats.org/officeDocument/2006/relationships/image" Target="media/image218.wmf"/><Relationship Id="rId460" Type="http://schemas.openxmlformats.org/officeDocument/2006/relationships/hyperlink" Target="https://login.consultant.ru/link/?req=doc&amp;base=LAW&amp;n=471727&amp;date=14.03.2025&amp;dst=120300&amp;field=134&amp;demo=1" TargetMode="External"/><Relationship Id="rId698" Type="http://schemas.openxmlformats.org/officeDocument/2006/relationships/image" Target="media/image656.png"/><Relationship Id="rId919" Type="http://schemas.openxmlformats.org/officeDocument/2006/relationships/image" Target="media/image877.png"/><Relationship Id="rId1090" Type="http://schemas.openxmlformats.org/officeDocument/2006/relationships/image" Target="media/image1044.png"/><Relationship Id="rId1104" Type="http://schemas.openxmlformats.org/officeDocument/2006/relationships/image" Target="media/image1058.png"/><Relationship Id="rId1311" Type="http://schemas.openxmlformats.org/officeDocument/2006/relationships/image" Target="media/image1249.wmf"/><Relationship Id="rId1549" Type="http://schemas.openxmlformats.org/officeDocument/2006/relationships/hyperlink" Target="https://login.consultant.ru/link/?req=doc&amp;base=LAW&amp;n=471727&amp;date=14.03.2025&amp;dst=7774&amp;field=134&amp;demo=1" TargetMode="External"/><Relationship Id="rId1756" Type="http://schemas.openxmlformats.org/officeDocument/2006/relationships/hyperlink" Target="https://login.consultant.ru/link/?req=doc&amp;base=LAW&amp;n=475031&amp;date=14.03.2025&amp;dst=115949&amp;field=134&amp;demo=1" TargetMode="External"/><Relationship Id="rId1963" Type="http://schemas.openxmlformats.org/officeDocument/2006/relationships/image" Target="media/image1442.wmf"/><Relationship Id="rId2141" Type="http://schemas.openxmlformats.org/officeDocument/2006/relationships/hyperlink" Target="https://login.consultant.ru/link/?req=doc&amp;base=LAW&amp;n=475031&amp;date=14.03.2025&amp;dst=1472&amp;field=134&amp;demo=1" TargetMode="External"/><Relationship Id="rId48" Type="http://schemas.openxmlformats.org/officeDocument/2006/relationships/image" Target="media/image19.wmf"/><Relationship Id="rId113" Type="http://schemas.openxmlformats.org/officeDocument/2006/relationships/image" Target="media/image80.wmf"/><Relationship Id="rId320" Type="http://schemas.openxmlformats.org/officeDocument/2006/relationships/image" Target="media/image284.wmf"/><Relationship Id="rId558" Type="http://schemas.openxmlformats.org/officeDocument/2006/relationships/image" Target="media/image516.png"/><Relationship Id="rId765" Type="http://schemas.openxmlformats.org/officeDocument/2006/relationships/image" Target="media/image723.png"/><Relationship Id="rId972" Type="http://schemas.openxmlformats.org/officeDocument/2006/relationships/image" Target="media/image930.png"/><Relationship Id="rId1188" Type="http://schemas.openxmlformats.org/officeDocument/2006/relationships/image" Target="media/image1142.png"/><Relationship Id="rId1395" Type="http://schemas.openxmlformats.org/officeDocument/2006/relationships/image" Target="media/image1333.png"/><Relationship Id="rId1409" Type="http://schemas.openxmlformats.org/officeDocument/2006/relationships/image" Target="media/image1347.wmf"/><Relationship Id="rId1616" Type="http://schemas.openxmlformats.org/officeDocument/2006/relationships/hyperlink" Target="https://login.consultant.ru/link/?req=doc&amp;base=LAW&amp;n=471727&amp;date=14.03.2025&amp;dst=139834&amp;field=134&amp;demo=1" TargetMode="External"/><Relationship Id="rId1823" Type="http://schemas.openxmlformats.org/officeDocument/2006/relationships/hyperlink" Target="https://login.consultant.ru/link/?req=doc&amp;base=LAW&amp;n=475031&amp;date=14.03.2025&amp;dst=135484&amp;field=134&amp;demo=1" TargetMode="External"/><Relationship Id="rId2001" Type="http://schemas.openxmlformats.org/officeDocument/2006/relationships/image" Target="media/image1480.wmf"/><Relationship Id="rId197" Type="http://schemas.openxmlformats.org/officeDocument/2006/relationships/image" Target="media/image164.wmf"/><Relationship Id="rId418" Type="http://schemas.openxmlformats.org/officeDocument/2006/relationships/image" Target="media/image382.wmf"/><Relationship Id="rId625" Type="http://schemas.openxmlformats.org/officeDocument/2006/relationships/image" Target="media/image583.png"/><Relationship Id="rId832" Type="http://schemas.openxmlformats.org/officeDocument/2006/relationships/image" Target="media/image790.png"/><Relationship Id="rId1048" Type="http://schemas.openxmlformats.org/officeDocument/2006/relationships/image" Target="media/image1002.png"/><Relationship Id="rId1255" Type="http://schemas.openxmlformats.org/officeDocument/2006/relationships/image" Target="media/image1193.wmf"/><Relationship Id="rId1462" Type="http://schemas.openxmlformats.org/officeDocument/2006/relationships/hyperlink" Target="https://login.consultant.ru/link/?req=doc&amp;base=LAW&amp;n=471727&amp;date=14.03.2025&amp;dst=135044&amp;field=134&amp;demo=1" TargetMode="External"/><Relationship Id="rId2085" Type="http://schemas.openxmlformats.org/officeDocument/2006/relationships/hyperlink" Target="https://login.consultant.ru/link/?req=doc&amp;base=LAW&amp;n=475031&amp;date=14.03.2025&amp;dst=151139&amp;field=134&amp;demo=1" TargetMode="External"/><Relationship Id="rId264" Type="http://schemas.openxmlformats.org/officeDocument/2006/relationships/image" Target="media/image229.wmf"/><Relationship Id="rId471" Type="http://schemas.openxmlformats.org/officeDocument/2006/relationships/image" Target="media/image429.png"/><Relationship Id="rId1115" Type="http://schemas.openxmlformats.org/officeDocument/2006/relationships/image" Target="media/image1069.png"/><Relationship Id="rId1322" Type="http://schemas.openxmlformats.org/officeDocument/2006/relationships/image" Target="media/image1260.wmf"/><Relationship Id="rId1767" Type="http://schemas.openxmlformats.org/officeDocument/2006/relationships/hyperlink" Target="https://login.consultant.ru/link/?req=doc&amp;base=LAW&amp;n=475031&amp;date=14.03.2025&amp;dst=117687&amp;field=134&amp;demo=1" TargetMode="External"/><Relationship Id="rId1974" Type="http://schemas.openxmlformats.org/officeDocument/2006/relationships/image" Target="media/image1453.wmf"/><Relationship Id="rId2152" Type="http://schemas.openxmlformats.org/officeDocument/2006/relationships/hyperlink" Target="https://login.consultant.ru/link/?req=doc&amp;base=LAW&amp;n=475031&amp;date=14.03.2025&amp;dst=1697&amp;field=134&amp;demo=1" TargetMode="External"/><Relationship Id="rId59" Type="http://schemas.openxmlformats.org/officeDocument/2006/relationships/image" Target="media/image30.wmf"/><Relationship Id="rId124" Type="http://schemas.openxmlformats.org/officeDocument/2006/relationships/image" Target="media/image91.wmf"/><Relationship Id="rId569" Type="http://schemas.openxmlformats.org/officeDocument/2006/relationships/image" Target="media/image527.png"/><Relationship Id="rId776" Type="http://schemas.openxmlformats.org/officeDocument/2006/relationships/image" Target="media/image734.png"/><Relationship Id="rId983" Type="http://schemas.openxmlformats.org/officeDocument/2006/relationships/image" Target="media/image941.png"/><Relationship Id="rId1199" Type="http://schemas.openxmlformats.org/officeDocument/2006/relationships/image" Target="media/image1153.png"/><Relationship Id="rId1627" Type="http://schemas.openxmlformats.org/officeDocument/2006/relationships/hyperlink" Target="https://login.consultant.ru/link/?req=doc&amp;base=LAW&amp;n=441707&amp;date=14.03.2025&amp;dst=100137&amp;field=134&amp;demo=1" TargetMode="External"/><Relationship Id="rId1834" Type="http://schemas.openxmlformats.org/officeDocument/2006/relationships/hyperlink" Target="https://login.consultant.ru/link/?req=doc&amp;base=LAW&amp;n=475031&amp;date=14.03.2025&amp;dst=139089&amp;field=134&amp;demo=1" TargetMode="External"/><Relationship Id="rId331" Type="http://schemas.openxmlformats.org/officeDocument/2006/relationships/image" Target="media/image295.wmf"/><Relationship Id="rId429" Type="http://schemas.openxmlformats.org/officeDocument/2006/relationships/image" Target="media/image390.wmf"/><Relationship Id="rId636" Type="http://schemas.openxmlformats.org/officeDocument/2006/relationships/image" Target="media/image594.png"/><Relationship Id="rId1059" Type="http://schemas.openxmlformats.org/officeDocument/2006/relationships/image" Target="media/image1013.png"/><Relationship Id="rId1266" Type="http://schemas.openxmlformats.org/officeDocument/2006/relationships/image" Target="media/image1204.wmf"/><Relationship Id="rId1473" Type="http://schemas.openxmlformats.org/officeDocument/2006/relationships/hyperlink" Target="https://login.consultant.ru/link/?req=doc&amp;base=LAW&amp;n=471727&amp;date=14.03.2025&amp;dst=135238&amp;field=134&amp;demo=1" TargetMode="External"/><Relationship Id="rId2012" Type="http://schemas.openxmlformats.org/officeDocument/2006/relationships/image" Target="media/image1491.wmf"/><Relationship Id="rId2096" Type="http://schemas.openxmlformats.org/officeDocument/2006/relationships/hyperlink" Target="https://login.consultant.ru/link/?req=doc&amp;base=LAW&amp;n=475031&amp;date=14.03.2025&amp;dst=151232&amp;field=134&amp;demo=1" TargetMode="External"/><Relationship Id="rId843" Type="http://schemas.openxmlformats.org/officeDocument/2006/relationships/image" Target="media/image801.png"/><Relationship Id="rId1126" Type="http://schemas.openxmlformats.org/officeDocument/2006/relationships/image" Target="media/image1080.png"/><Relationship Id="rId1680" Type="http://schemas.openxmlformats.org/officeDocument/2006/relationships/hyperlink" Target="https://login.consultant.ru/link/?req=doc&amp;base=LAW&amp;n=475031&amp;date=14.03.2025&amp;dst=106549&amp;field=134&amp;demo=1" TargetMode="External"/><Relationship Id="rId1778" Type="http://schemas.openxmlformats.org/officeDocument/2006/relationships/hyperlink" Target="https://login.consultant.ru/link/?req=doc&amp;base=LAW&amp;n=475031&amp;date=14.03.2025&amp;dst=119430&amp;field=134&amp;demo=1" TargetMode="External"/><Relationship Id="rId1901" Type="http://schemas.openxmlformats.org/officeDocument/2006/relationships/image" Target="media/image1381.wmf"/><Relationship Id="rId1985" Type="http://schemas.openxmlformats.org/officeDocument/2006/relationships/image" Target="media/image1464.wmf"/><Relationship Id="rId275" Type="http://schemas.openxmlformats.org/officeDocument/2006/relationships/hyperlink" Target="https://login.consultant.ru/link/?req=doc&amp;base=LAW&amp;n=471727&amp;date=14.03.2025&amp;dst=119228&amp;field=134&amp;demo=1" TargetMode="External"/><Relationship Id="rId482" Type="http://schemas.openxmlformats.org/officeDocument/2006/relationships/image" Target="media/image440.png"/><Relationship Id="rId703" Type="http://schemas.openxmlformats.org/officeDocument/2006/relationships/image" Target="media/image661.png"/><Relationship Id="rId910" Type="http://schemas.openxmlformats.org/officeDocument/2006/relationships/image" Target="media/image868.png"/><Relationship Id="rId1333" Type="http://schemas.openxmlformats.org/officeDocument/2006/relationships/image" Target="media/image1271.wmf"/><Relationship Id="rId1540" Type="http://schemas.openxmlformats.org/officeDocument/2006/relationships/hyperlink" Target="https://login.consultant.ru/link/?req=doc&amp;base=LAW&amp;n=471727&amp;date=14.03.2025&amp;dst=7719&amp;field=134&amp;demo=1" TargetMode="External"/><Relationship Id="rId1638" Type="http://schemas.openxmlformats.org/officeDocument/2006/relationships/hyperlink" Target="https://login.consultant.ru/link/?req=doc&amp;base=LAW&amp;n=475031&amp;date=14.03.2025&amp;dst=100811&amp;field=134&amp;demo=1" TargetMode="External"/><Relationship Id="rId2163" Type="http://schemas.openxmlformats.org/officeDocument/2006/relationships/hyperlink" Target="https://login.consultant.ru/link/?req=doc&amp;base=LAW&amp;n=475031&amp;date=14.03.2025&amp;dst=2331&amp;field=134&amp;demo=1" TargetMode="External"/><Relationship Id="rId135" Type="http://schemas.openxmlformats.org/officeDocument/2006/relationships/image" Target="media/image102.wmf"/><Relationship Id="rId342" Type="http://schemas.openxmlformats.org/officeDocument/2006/relationships/image" Target="media/image306.wmf"/><Relationship Id="rId787" Type="http://schemas.openxmlformats.org/officeDocument/2006/relationships/image" Target="media/image745.png"/><Relationship Id="rId994" Type="http://schemas.openxmlformats.org/officeDocument/2006/relationships/image" Target="media/image952.png"/><Relationship Id="rId1400" Type="http://schemas.openxmlformats.org/officeDocument/2006/relationships/image" Target="media/image1338.wmf"/><Relationship Id="rId1845" Type="http://schemas.openxmlformats.org/officeDocument/2006/relationships/hyperlink" Target="https://login.consultant.ru/link/?req=doc&amp;base=LAW&amp;n=475031&amp;date=14.03.2025&amp;dst=121625&amp;field=134&amp;demo=1" TargetMode="External"/><Relationship Id="rId2023" Type="http://schemas.openxmlformats.org/officeDocument/2006/relationships/image" Target="media/image1502.wmf"/><Relationship Id="rId202" Type="http://schemas.openxmlformats.org/officeDocument/2006/relationships/image" Target="media/image169.wmf"/><Relationship Id="rId647" Type="http://schemas.openxmlformats.org/officeDocument/2006/relationships/image" Target="media/image605.png"/><Relationship Id="rId854" Type="http://schemas.openxmlformats.org/officeDocument/2006/relationships/image" Target="media/image812.png"/><Relationship Id="rId1277" Type="http://schemas.openxmlformats.org/officeDocument/2006/relationships/image" Target="media/image1215.wmf"/><Relationship Id="rId1484" Type="http://schemas.openxmlformats.org/officeDocument/2006/relationships/hyperlink" Target="https://login.consultant.ru/link/?req=doc&amp;base=LAW&amp;n=471727&amp;date=14.03.2025&amp;dst=135436&amp;field=134&amp;demo=1" TargetMode="External"/><Relationship Id="rId1691" Type="http://schemas.openxmlformats.org/officeDocument/2006/relationships/hyperlink" Target="https://login.consultant.ru/link/?req=doc&amp;base=LAW&amp;n=475031&amp;date=14.03.2025&amp;dst=107683&amp;field=134&amp;demo=1" TargetMode="External"/><Relationship Id="rId1705" Type="http://schemas.openxmlformats.org/officeDocument/2006/relationships/hyperlink" Target="https://login.consultant.ru/link/?req=doc&amp;base=LAW&amp;n=475031&amp;date=14.03.2025&amp;dst=109940&amp;field=134&amp;demo=1" TargetMode="External"/><Relationship Id="rId1912" Type="http://schemas.openxmlformats.org/officeDocument/2006/relationships/image" Target="media/image1392.wmf"/><Relationship Id="rId286" Type="http://schemas.openxmlformats.org/officeDocument/2006/relationships/image" Target="media/image250.wmf"/><Relationship Id="rId493" Type="http://schemas.openxmlformats.org/officeDocument/2006/relationships/image" Target="media/image451.png"/><Relationship Id="rId507" Type="http://schemas.openxmlformats.org/officeDocument/2006/relationships/image" Target="media/image465.png"/><Relationship Id="rId714" Type="http://schemas.openxmlformats.org/officeDocument/2006/relationships/image" Target="media/image672.png"/><Relationship Id="rId921" Type="http://schemas.openxmlformats.org/officeDocument/2006/relationships/image" Target="media/image879.png"/><Relationship Id="rId1137" Type="http://schemas.openxmlformats.org/officeDocument/2006/relationships/image" Target="media/image1091.png"/><Relationship Id="rId1344" Type="http://schemas.openxmlformats.org/officeDocument/2006/relationships/image" Target="media/image1282.wmf"/><Relationship Id="rId1551" Type="http://schemas.openxmlformats.org/officeDocument/2006/relationships/hyperlink" Target="https://login.consultant.ru/link/?req=doc&amp;base=LAW&amp;n=471727&amp;date=14.03.2025&amp;dst=7796&amp;field=134&amp;demo=1" TargetMode="External"/><Relationship Id="rId1789" Type="http://schemas.openxmlformats.org/officeDocument/2006/relationships/hyperlink" Target="https://login.consultant.ru/link/?req=doc&amp;base=LAW&amp;n=475031&amp;date=14.03.2025&amp;dst=129207&amp;field=134&amp;demo=1" TargetMode="External"/><Relationship Id="rId1996" Type="http://schemas.openxmlformats.org/officeDocument/2006/relationships/image" Target="media/image1475.wmf"/><Relationship Id="rId2174" Type="http://schemas.openxmlformats.org/officeDocument/2006/relationships/hyperlink" Target="https://login.consultant.ru/link/?req=doc&amp;base=LAW&amp;n=475031&amp;date=14.03.2025&amp;dst=153013&amp;field=134&amp;demo=1" TargetMode="External"/><Relationship Id="rId50" Type="http://schemas.openxmlformats.org/officeDocument/2006/relationships/image" Target="media/image21.wmf"/><Relationship Id="rId146" Type="http://schemas.openxmlformats.org/officeDocument/2006/relationships/image" Target="media/image113.wmf"/><Relationship Id="rId353" Type="http://schemas.openxmlformats.org/officeDocument/2006/relationships/image" Target="media/image317.wmf"/><Relationship Id="rId560" Type="http://schemas.openxmlformats.org/officeDocument/2006/relationships/image" Target="media/image518.png"/><Relationship Id="rId798" Type="http://schemas.openxmlformats.org/officeDocument/2006/relationships/image" Target="media/image756.png"/><Relationship Id="rId1190" Type="http://schemas.openxmlformats.org/officeDocument/2006/relationships/image" Target="media/image1144.png"/><Relationship Id="rId1204" Type="http://schemas.openxmlformats.org/officeDocument/2006/relationships/image" Target="media/image1158.png"/><Relationship Id="rId1411" Type="http://schemas.openxmlformats.org/officeDocument/2006/relationships/image" Target="media/image1349.wmf"/><Relationship Id="rId1649" Type="http://schemas.openxmlformats.org/officeDocument/2006/relationships/hyperlink" Target="https://login.consultant.ru/link/?req=doc&amp;base=LAW&amp;n=475031&amp;date=14.03.2025&amp;dst=102321&amp;field=134&amp;demo=1" TargetMode="External"/><Relationship Id="rId1856" Type="http://schemas.openxmlformats.org/officeDocument/2006/relationships/hyperlink" Target="https://login.consultant.ru/link/?req=doc&amp;base=LAW&amp;n=475031&amp;date=14.03.2025&amp;dst=124228&amp;field=134&amp;demo=1" TargetMode="External"/><Relationship Id="rId2034" Type="http://schemas.openxmlformats.org/officeDocument/2006/relationships/image" Target="media/image1513.wmf"/><Relationship Id="rId213" Type="http://schemas.openxmlformats.org/officeDocument/2006/relationships/image" Target="media/image180.wmf"/><Relationship Id="rId420" Type="http://schemas.openxmlformats.org/officeDocument/2006/relationships/image" Target="media/image384.wmf"/><Relationship Id="rId658" Type="http://schemas.openxmlformats.org/officeDocument/2006/relationships/image" Target="media/image616.png"/><Relationship Id="rId865" Type="http://schemas.openxmlformats.org/officeDocument/2006/relationships/image" Target="media/image823.png"/><Relationship Id="rId1050" Type="http://schemas.openxmlformats.org/officeDocument/2006/relationships/image" Target="media/image1004.png"/><Relationship Id="rId1288" Type="http://schemas.openxmlformats.org/officeDocument/2006/relationships/image" Target="media/image1226.wmf"/><Relationship Id="rId1495" Type="http://schemas.openxmlformats.org/officeDocument/2006/relationships/hyperlink" Target="https://login.consultant.ru/link/?req=doc&amp;base=LAW&amp;n=471727&amp;date=14.03.2025&amp;dst=135588&amp;field=134&amp;demo=1" TargetMode="External"/><Relationship Id="rId1509" Type="http://schemas.openxmlformats.org/officeDocument/2006/relationships/hyperlink" Target="https://login.consultant.ru/link/?req=doc&amp;base=LAW&amp;n=471727&amp;date=14.03.2025&amp;dst=135808&amp;field=134&amp;demo=1" TargetMode="External"/><Relationship Id="rId1716" Type="http://schemas.openxmlformats.org/officeDocument/2006/relationships/hyperlink" Target="https://login.consultant.ru/link/?req=doc&amp;base=LAW&amp;n=475031&amp;date=14.03.2025&amp;dst=111444&amp;field=134&amp;demo=1" TargetMode="External"/><Relationship Id="rId1923" Type="http://schemas.openxmlformats.org/officeDocument/2006/relationships/image" Target="media/image1403.wmf"/><Relationship Id="rId2101" Type="http://schemas.openxmlformats.org/officeDocument/2006/relationships/hyperlink" Target="https://login.consultant.ru/link/?req=doc&amp;base=LAW&amp;n=475031&amp;date=14.03.2025&amp;dst=151415&amp;field=134&amp;demo=1" TargetMode="External"/><Relationship Id="rId297" Type="http://schemas.openxmlformats.org/officeDocument/2006/relationships/image" Target="media/image261.wmf"/><Relationship Id="rId518" Type="http://schemas.openxmlformats.org/officeDocument/2006/relationships/image" Target="media/image476.png"/><Relationship Id="rId725" Type="http://schemas.openxmlformats.org/officeDocument/2006/relationships/image" Target="media/image683.png"/><Relationship Id="rId932" Type="http://schemas.openxmlformats.org/officeDocument/2006/relationships/image" Target="media/image890.png"/><Relationship Id="rId1148" Type="http://schemas.openxmlformats.org/officeDocument/2006/relationships/image" Target="media/image1102.png"/><Relationship Id="rId1355" Type="http://schemas.openxmlformats.org/officeDocument/2006/relationships/image" Target="media/image1293.wmf"/><Relationship Id="rId1562" Type="http://schemas.openxmlformats.org/officeDocument/2006/relationships/hyperlink" Target="https://login.consultant.ru/link/?req=doc&amp;base=LAW&amp;n=471727&amp;date=14.03.2025&amp;dst=8052&amp;field=134&amp;demo=1" TargetMode="External"/><Relationship Id="rId2185" Type="http://schemas.openxmlformats.org/officeDocument/2006/relationships/theme" Target="theme/theme1.xml"/><Relationship Id="rId157" Type="http://schemas.openxmlformats.org/officeDocument/2006/relationships/image" Target="media/image124.wmf"/><Relationship Id="rId364" Type="http://schemas.openxmlformats.org/officeDocument/2006/relationships/image" Target="media/image328.wmf"/><Relationship Id="rId1008" Type="http://schemas.openxmlformats.org/officeDocument/2006/relationships/image" Target="media/image966.png"/><Relationship Id="rId1215" Type="http://schemas.openxmlformats.org/officeDocument/2006/relationships/hyperlink" Target="https://login.consultant.ru/link/?req=doc&amp;base=LAW&amp;n=471727&amp;date=14.03.2025&amp;dst=117209&amp;field=134&amp;demo=1" TargetMode="External"/><Relationship Id="rId1422" Type="http://schemas.openxmlformats.org/officeDocument/2006/relationships/image" Target="media/image1358.wmf"/><Relationship Id="rId1867" Type="http://schemas.openxmlformats.org/officeDocument/2006/relationships/hyperlink" Target="https://login.consultant.ru/link/?req=doc&amp;base=LAW&amp;n=475031&amp;date=14.03.2025&amp;dst=147530&amp;field=134&amp;demo=1" TargetMode="External"/><Relationship Id="rId2045" Type="http://schemas.openxmlformats.org/officeDocument/2006/relationships/image" Target="media/image1524.wmf"/><Relationship Id="rId61" Type="http://schemas.openxmlformats.org/officeDocument/2006/relationships/image" Target="media/image32.wmf"/><Relationship Id="rId571" Type="http://schemas.openxmlformats.org/officeDocument/2006/relationships/image" Target="media/image529.png"/><Relationship Id="rId669" Type="http://schemas.openxmlformats.org/officeDocument/2006/relationships/image" Target="media/image627.png"/><Relationship Id="rId876" Type="http://schemas.openxmlformats.org/officeDocument/2006/relationships/image" Target="media/image834.png"/><Relationship Id="rId1299" Type="http://schemas.openxmlformats.org/officeDocument/2006/relationships/image" Target="media/image1237.wmf"/><Relationship Id="rId1727" Type="http://schemas.openxmlformats.org/officeDocument/2006/relationships/hyperlink" Target="https://login.consultant.ru/link/?req=doc&amp;base=LAW&amp;n=475031&amp;date=14.03.2025&amp;dst=112935&amp;field=134&amp;demo=1" TargetMode="External"/><Relationship Id="rId1934" Type="http://schemas.openxmlformats.org/officeDocument/2006/relationships/image" Target="media/image1414.wmf"/><Relationship Id="rId19" Type="http://schemas.openxmlformats.org/officeDocument/2006/relationships/hyperlink" Target="https://login.consultant.ru/link/?req=doc&amp;base=LAW&amp;n=471727&amp;date=14.03.2025&amp;dst=100139&amp;field=134&amp;demo=1" TargetMode="External"/><Relationship Id="rId224" Type="http://schemas.openxmlformats.org/officeDocument/2006/relationships/image" Target="media/image191.wmf"/><Relationship Id="rId431" Type="http://schemas.openxmlformats.org/officeDocument/2006/relationships/image" Target="media/image392.wmf"/><Relationship Id="rId529" Type="http://schemas.openxmlformats.org/officeDocument/2006/relationships/image" Target="media/image487.png"/><Relationship Id="rId736" Type="http://schemas.openxmlformats.org/officeDocument/2006/relationships/image" Target="media/image694.png"/><Relationship Id="rId1061" Type="http://schemas.openxmlformats.org/officeDocument/2006/relationships/image" Target="media/image1015.png"/><Relationship Id="rId1159" Type="http://schemas.openxmlformats.org/officeDocument/2006/relationships/image" Target="media/image1113.png"/><Relationship Id="rId1366" Type="http://schemas.openxmlformats.org/officeDocument/2006/relationships/image" Target="media/image1304.png"/><Relationship Id="rId2112" Type="http://schemas.openxmlformats.org/officeDocument/2006/relationships/hyperlink" Target="https://login.consultant.ru/link/?req=doc&amp;base=LAW&amp;n=475031&amp;date=14.03.2025&amp;dst=151737&amp;field=134&amp;demo=1" TargetMode="External"/><Relationship Id="rId168" Type="http://schemas.openxmlformats.org/officeDocument/2006/relationships/image" Target="media/image135.wmf"/><Relationship Id="rId943" Type="http://schemas.openxmlformats.org/officeDocument/2006/relationships/image" Target="media/image901.png"/><Relationship Id="rId1019" Type="http://schemas.openxmlformats.org/officeDocument/2006/relationships/image" Target="media/image977.png"/><Relationship Id="rId1573" Type="http://schemas.openxmlformats.org/officeDocument/2006/relationships/hyperlink" Target="https://login.consultant.ru/link/?req=doc&amp;base=LAW&amp;n=471727&amp;date=14.03.2025&amp;dst=8221&amp;field=134&amp;demo=1" TargetMode="External"/><Relationship Id="rId1780" Type="http://schemas.openxmlformats.org/officeDocument/2006/relationships/hyperlink" Target="https://login.consultant.ru/link/?req=doc&amp;base=LAW&amp;n=475031&amp;date=14.03.2025&amp;dst=127921&amp;field=134&amp;demo=1" TargetMode="External"/><Relationship Id="rId1878" Type="http://schemas.openxmlformats.org/officeDocument/2006/relationships/hyperlink" Target="https://login.consultant.ru/link/?req=doc&amp;base=LAW&amp;n=475031&amp;date=14.03.2025&amp;dst=141129&amp;field=134&amp;demo=1" TargetMode="External"/><Relationship Id="rId72" Type="http://schemas.openxmlformats.org/officeDocument/2006/relationships/image" Target="media/image43.wmf"/><Relationship Id="rId375" Type="http://schemas.openxmlformats.org/officeDocument/2006/relationships/image" Target="media/image339.wmf"/><Relationship Id="rId582" Type="http://schemas.openxmlformats.org/officeDocument/2006/relationships/image" Target="media/image540.png"/><Relationship Id="rId803" Type="http://schemas.openxmlformats.org/officeDocument/2006/relationships/image" Target="media/image761.png"/><Relationship Id="rId1226" Type="http://schemas.openxmlformats.org/officeDocument/2006/relationships/hyperlink" Target="https://login.consultant.ru/link/?req=doc&amp;base=LAW&amp;n=471727&amp;date=14.03.2025&amp;dst=124182&amp;field=134&amp;demo=1" TargetMode="External"/><Relationship Id="rId1433" Type="http://schemas.openxmlformats.org/officeDocument/2006/relationships/hyperlink" Target="https://login.consultant.ru/link/?req=doc&amp;base=INT&amp;n=11665&amp;date=14.03.2025&amp;demo=1" TargetMode="External"/><Relationship Id="rId1640" Type="http://schemas.openxmlformats.org/officeDocument/2006/relationships/hyperlink" Target="https://login.consultant.ru/link/?req=doc&amp;base=LAW&amp;n=475031&amp;date=14.03.2025&amp;dst=101158&amp;field=134&amp;demo=1" TargetMode="External"/><Relationship Id="rId1738" Type="http://schemas.openxmlformats.org/officeDocument/2006/relationships/hyperlink" Target="https://login.consultant.ru/link/?req=doc&amp;base=LAW&amp;n=475031&amp;date=14.03.2025&amp;dst=114341&amp;field=134&amp;demo=1" TargetMode="External"/><Relationship Id="rId2056" Type="http://schemas.openxmlformats.org/officeDocument/2006/relationships/image" Target="media/image1535.wmf"/><Relationship Id="rId3" Type="http://schemas.openxmlformats.org/officeDocument/2006/relationships/settings" Target="settings.xml"/><Relationship Id="rId235" Type="http://schemas.openxmlformats.org/officeDocument/2006/relationships/hyperlink" Target="https://login.consultant.ru/link/?req=doc&amp;base=LAW&amp;n=470946&amp;date=14.03.2025&amp;dst=4&amp;field=134&amp;demo=1" TargetMode="External"/><Relationship Id="rId442" Type="http://schemas.openxmlformats.org/officeDocument/2006/relationships/image" Target="media/image403.wmf"/><Relationship Id="rId887" Type="http://schemas.openxmlformats.org/officeDocument/2006/relationships/image" Target="media/image845.png"/><Relationship Id="rId1072" Type="http://schemas.openxmlformats.org/officeDocument/2006/relationships/image" Target="media/image1026.png"/><Relationship Id="rId1500" Type="http://schemas.openxmlformats.org/officeDocument/2006/relationships/hyperlink" Target="https://login.consultant.ru/link/?req=doc&amp;base=LAW&amp;n=471727&amp;date=14.03.2025&amp;dst=135637&amp;field=134&amp;demo=1" TargetMode="External"/><Relationship Id="rId1945" Type="http://schemas.openxmlformats.org/officeDocument/2006/relationships/hyperlink" Target="https://login.consultant.ru/link/?req=doc&amp;base=LAW&amp;n=475031&amp;date=14.03.2025&amp;dst=142869&amp;field=134&amp;demo=1" TargetMode="External"/><Relationship Id="rId2123" Type="http://schemas.openxmlformats.org/officeDocument/2006/relationships/hyperlink" Target="https://login.consultant.ru/link/?req=doc&amp;base=LAW&amp;n=475031&amp;date=14.03.2025&amp;dst=151845&amp;field=134&amp;demo=1" TargetMode="External"/><Relationship Id="rId302" Type="http://schemas.openxmlformats.org/officeDocument/2006/relationships/image" Target="media/image266.wmf"/><Relationship Id="rId747" Type="http://schemas.openxmlformats.org/officeDocument/2006/relationships/image" Target="media/image705.png"/><Relationship Id="rId954" Type="http://schemas.openxmlformats.org/officeDocument/2006/relationships/image" Target="media/image912.png"/><Relationship Id="rId1377" Type="http://schemas.openxmlformats.org/officeDocument/2006/relationships/image" Target="media/image1315.png"/><Relationship Id="rId1584" Type="http://schemas.openxmlformats.org/officeDocument/2006/relationships/hyperlink" Target="https://login.consultant.ru/link/?req=doc&amp;base=LAW&amp;n=471727&amp;date=14.03.2025&amp;dst=8647&amp;field=134&amp;demo=1" TargetMode="External"/><Relationship Id="rId1791" Type="http://schemas.openxmlformats.org/officeDocument/2006/relationships/hyperlink" Target="https://login.consultant.ru/link/?req=doc&amp;base=LAW&amp;n=475031&amp;date=14.03.2025&amp;dst=129622&amp;field=134&amp;demo=1" TargetMode="External"/><Relationship Id="rId1805" Type="http://schemas.openxmlformats.org/officeDocument/2006/relationships/hyperlink" Target="https://login.consultant.ru/link/?req=doc&amp;base=LAW&amp;n=475031&amp;date=14.03.2025&amp;dst=131354&amp;field=134&amp;demo=1" TargetMode="External"/><Relationship Id="rId83" Type="http://schemas.openxmlformats.org/officeDocument/2006/relationships/image" Target="media/image54.wmf"/><Relationship Id="rId179" Type="http://schemas.openxmlformats.org/officeDocument/2006/relationships/image" Target="media/image146.wmf"/><Relationship Id="rId386" Type="http://schemas.openxmlformats.org/officeDocument/2006/relationships/image" Target="media/image350.wmf"/><Relationship Id="rId593" Type="http://schemas.openxmlformats.org/officeDocument/2006/relationships/image" Target="media/image551.png"/><Relationship Id="rId607" Type="http://schemas.openxmlformats.org/officeDocument/2006/relationships/image" Target="media/image565.png"/><Relationship Id="rId814" Type="http://schemas.openxmlformats.org/officeDocument/2006/relationships/image" Target="media/image772.png"/><Relationship Id="rId1237" Type="http://schemas.openxmlformats.org/officeDocument/2006/relationships/image" Target="media/image1175.wmf"/><Relationship Id="rId1444" Type="http://schemas.openxmlformats.org/officeDocument/2006/relationships/hyperlink" Target="https://login.consultant.ru/link/?req=doc&amp;base=LAW&amp;n=2875&amp;date=14.03.2025&amp;demo=1" TargetMode="External"/><Relationship Id="rId1651" Type="http://schemas.openxmlformats.org/officeDocument/2006/relationships/hyperlink" Target="https://login.consultant.ru/link/?req=doc&amp;base=LAW&amp;n=475031&amp;date=14.03.2025&amp;dst=102321&amp;field=134&amp;demo=1" TargetMode="External"/><Relationship Id="rId1889" Type="http://schemas.openxmlformats.org/officeDocument/2006/relationships/image" Target="media/image1370.wmf"/><Relationship Id="rId2067" Type="http://schemas.openxmlformats.org/officeDocument/2006/relationships/image" Target="media/image1545.wmf"/><Relationship Id="rId246" Type="http://schemas.openxmlformats.org/officeDocument/2006/relationships/image" Target="media/image211.wmf"/><Relationship Id="rId453" Type="http://schemas.openxmlformats.org/officeDocument/2006/relationships/image" Target="media/image414.wmf"/><Relationship Id="rId660" Type="http://schemas.openxmlformats.org/officeDocument/2006/relationships/image" Target="media/image618.png"/><Relationship Id="rId898" Type="http://schemas.openxmlformats.org/officeDocument/2006/relationships/image" Target="media/image856.png"/><Relationship Id="rId1083" Type="http://schemas.openxmlformats.org/officeDocument/2006/relationships/image" Target="media/image1037.png"/><Relationship Id="rId1290" Type="http://schemas.openxmlformats.org/officeDocument/2006/relationships/image" Target="media/image1228.wmf"/><Relationship Id="rId1304" Type="http://schemas.openxmlformats.org/officeDocument/2006/relationships/image" Target="media/image1242.wmf"/><Relationship Id="rId1511" Type="http://schemas.openxmlformats.org/officeDocument/2006/relationships/hyperlink" Target="https://login.consultant.ru/link/?req=doc&amp;base=LAW&amp;n=471727&amp;date=14.03.2025&amp;dst=135815&amp;field=134&amp;demo=1" TargetMode="External"/><Relationship Id="rId1749" Type="http://schemas.openxmlformats.org/officeDocument/2006/relationships/hyperlink" Target="https://login.consultant.ru/link/?req=doc&amp;base=LAW&amp;n=475031&amp;date=14.03.2025&amp;dst=115422&amp;field=134&amp;demo=1" TargetMode="External"/><Relationship Id="rId1956" Type="http://schemas.openxmlformats.org/officeDocument/2006/relationships/image" Target="media/image1435.wmf"/><Relationship Id="rId2134" Type="http://schemas.openxmlformats.org/officeDocument/2006/relationships/hyperlink" Target="https://login.consultant.ru/link/?req=doc&amp;base=LAW&amp;n=475031&amp;date=14.03.2025&amp;dst=1255&amp;field=134&amp;demo=1" TargetMode="External"/><Relationship Id="rId106" Type="http://schemas.openxmlformats.org/officeDocument/2006/relationships/image" Target="media/image73.wmf"/><Relationship Id="rId313" Type="http://schemas.openxmlformats.org/officeDocument/2006/relationships/image" Target="media/image277.wmf"/><Relationship Id="rId758" Type="http://schemas.openxmlformats.org/officeDocument/2006/relationships/image" Target="media/image716.png"/><Relationship Id="rId965" Type="http://schemas.openxmlformats.org/officeDocument/2006/relationships/image" Target="media/image923.png"/><Relationship Id="rId1150" Type="http://schemas.openxmlformats.org/officeDocument/2006/relationships/image" Target="media/image1104.png"/><Relationship Id="rId1388" Type="http://schemas.openxmlformats.org/officeDocument/2006/relationships/image" Target="media/image1326.png"/><Relationship Id="rId1595" Type="http://schemas.openxmlformats.org/officeDocument/2006/relationships/hyperlink" Target="https://login.consultant.ru/link/?req=doc&amp;base=LAW&amp;n=471727&amp;date=14.03.2025&amp;dst=209&amp;field=134&amp;demo=1" TargetMode="External"/><Relationship Id="rId1609" Type="http://schemas.openxmlformats.org/officeDocument/2006/relationships/hyperlink" Target="https://login.consultant.ru/link/?req=doc&amp;base=LAW&amp;n=486034&amp;date=14.03.2025&amp;dst=100047&amp;field=134&amp;demo=1" TargetMode="External"/><Relationship Id="rId1816" Type="http://schemas.openxmlformats.org/officeDocument/2006/relationships/hyperlink" Target="https://login.consultant.ru/link/?req=doc&amp;base=LAW&amp;n=475031&amp;date=14.03.2025&amp;dst=133908&amp;field=134&amp;demo=1" TargetMode="External"/><Relationship Id="rId10" Type="http://schemas.openxmlformats.org/officeDocument/2006/relationships/hyperlink" Target="https://login.consultant.ru/link/?req=doc&amp;base=LAW&amp;n=474481&amp;date=14.03.2025&amp;dst=104599&amp;field=134&amp;demo=1" TargetMode="External"/><Relationship Id="rId94" Type="http://schemas.openxmlformats.org/officeDocument/2006/relationships/image" Target="media/image65.wmf"/><Relationship Id="rId397" Type="http://schemas.openxmlformats.org/officeDocument/2006/relationships/image" Target="media/image361.wmf"/><Relationship Id="rId520" Type="http://schemas.openxmlformats.org/officeDocument/2006/relationships/image" Target="media/image478.png"/><Relationship Id="rId618" Type="http://schemas.openxmlformats.org/officeDocument/2006/relationships/image" Target="media/image576.png"/><Relationship Id="rId825" Type="http://schemas.openxmlformats.org/officeDocument/2006/relationships/image" Target="media/image783.png"/><Relationship Id="rId1248" Type="http://schemas.openxmlformats.org/officeDocument/2006/relationships/image" Target="media/image1186.wmf"/><Relationship Id="rId1455" Type="http://schemas.openxmlformats.org/officeDocument/2006/relationships/hyperlink" Target="https://login.consultant.ru/link/?req=doc&amp;base=LAW&amp;n=471727&amp;date=14.03.2025&amp;dst=134681&amp;field=134&amp;demo=1" TargetMode="External"/><Relationship Id="rId1662" Type="http://schemas.openxmlformats.org/officeDocument/2006/relationships/hyperlink" Target="https://login.consultant.ru/link/?req=doc&amp;base=LAW&amp;n=475031&amp;date=14.03.2025&amp;dst=103516&amp;field=134&amp;demo=1" TargetMode="External"/><Relationship Id="rId2078" Type="http://schemas.openxmlformats.org/officeDocument/2006/relationships/hyperlink" Target="https://login.consultant.ru/link/?req=doc&amp;base=LAW&amp;n=475031&amp;date=14.03.2025&amp;dst=147323&amp;field=134&amp;demo=1" TargetMode="External"/><Relationship Id="rId257" Type="http://schemas.openxmlformats.org/officeDocument/2006/relationships/image" Target="media/image222.wmf"/><Relationship Id="rId464" Type="http://schemas.openxmlformats.org/officeDocument/2006/relationships/image" Target="media/image422.png"/><Relationship Id="rId1010" Type="http://schemas.openxmlformats.org/officeDocument/2006/relationships/image" Target="media/image968.png"/><Relationship Id="rId1094" Type="http://schemas.openxmlformats.org/officeDocument/2006/relationships/image" Target="media/image1048.png"/><Relationship Id="rId1108" Type="http://schemas.openxmlformats.org/officeDocument/2006/relationships/image" Target="media/image1062.png"/><Relationship Id="rId1315" Type="http://schemas.openxmlformats.org/officeDocument/2006/relationships/image" Target="media/image1253.wmf"/><Relationship Id="rId1967" Type="http://schemas.openxmlformats.org/officeDocument/2006/relationships/image" Target="media/image1446.wmf"/><Relationship Id="rId2145" Type="http://schemas.openxmlformats.org/officeDocument/2006/relationships/hyperlink" Target="https://login.consultant.ru/link/?req=doc&amp;base=LAW&amp;n=475031&amp;date=14.03.2025&amp;dst=1540&amp;field=134&amp;demo=1" TargetMode="External"/><Relationship Id="rId117" Type="http://schemas.openxmlformats.org/officeDocument/2006/relationships/image" Target="media/image84.wmf"/><Relationship Id="rId671" Type="http://schemas.openxmlformats.org/officeDocument/2006/relationships/image" Target="media/image629.png"/><Relationship Id="rId769" Type="http://schemas.openxmlformats.org/officeDocument/2006/relationships/image" Target="media/image727.png"/><Relationship Id="rId976" Type="http://schemas.openxmlformats.org/officeDocument/2006/relationships/image" Target="media/image934.png"/><Relationship Id="rId1399" Type="http://schemas.openxmlformats.org/officeDocument/2006/relationships/image" Target="media/image1337.wmf"/><Relationship Id="rId324" Type="http://schemas.openxmlformats.org/officeDocument/2006/relationships/image" Target="media/image288.wmf"/><Relationship Id="rId531" Type="http://schemas.openxmlformats.org/officeDocument/2006/relationships/image" Target="media/image489.png"/><Relationship Id="rId629" Type="http://schemas.openxmlformats.org/officeDocument/2006/relationships/image" Target="media/image587.png"/><Relationship Id="rId1161" Type="http://schemas.openxmlformats.org/officeDocument/2006/relationships/image" Target="media/image1115.png"/><Relationship Id="rId1259" Type="http://schemas.openxmlformats.org/officeDocument/2006/relationships/image" Target="media/image1197.wmf"/><Relationship Id="rId1466" Type="http://schemas.openxmlformats.org/officeDocument/2006/relationships/hyperlink" Target="https://login.consultant.ru/link/?req=doc&amp;base=LAW&amp;n=471727&amp;date=14.03.2025&amp;dst=7163&amp;field=134&amp;demo=1" TargetMode="External"/><Relationship Id="rId2005" Type="http://schemas.openxmlformats.org/officeDocument/2006/relationships/image" Target="media/image1484.wmf"/><Relationship Id="rId836" Type="http://schemas.openxmlformats.org/officeDocument/2006/relationships/image" Target="media/image794.png"/><Relationship Id="rId1021" Type="http://schemas.openxmlformats.org/officeDocument/2006/relationships/image" Target="media/image979.png"/><Relationship Id="rId1119" Type="http://schemas.openxmlformats.org/officeDocument/2006/relationships/image" Target="media/image1073.png"/><Relationship Id="rId1673" Type="http://schemas.openxmlformats.org/officeDocument/2006/relationships/hyperlink" Target="https://login.consultant.ru/link/?req=doc&amp;base=LAW&amp;n=475031&amp;date=14.03.2025&amp;dst=105601&amp;field=134&amp;demo=1" TargetMode="External"/><Relationship Id="rId1880" Type="http://schemas.openxmlformats.org/officeDocument/2006/relationships/hyperlink" Target="https://login.consultant.ru/link/?req=doc&amp;base=LAW&amp;n=475031&amp;date=14.03.2025&amp;dst=141510&amp;field=134&amp;demo=1" TargetMode="External"/><Relationship Id="rId1978" Type="http://schemas.openxmlformats.org/officeDocument/2006/relationships/image" Target="media/image1457.wmf"/><Relationship Id="rId903" Type="http://schemas.openxmlformats.org/officeDocument/2006/relationships/image" Target="media/image861.png"/><Relationship Id="rId1326" Type="http://schemas.openxmlformats.org/officeDocument/2006/relationships/image" Target="media/image1264.wmf"/><Relationship Id="rId1533" Type="http://schemas.openxmlformats.org/officeDocument/2006/relationships/hyperlink" Target="https://login.consultant.ru/link/?req=doc&amp;base=LAW&amp;n=471727&amp;date=14.03.2025&amp;dst=7559&amp;field=134&amp;demo=1" TargetMode="External"/><Relationship Id="rId1740" Type="http://schemas.openxmlformats.org/officeDocument/2006/relationships/hyperlink" Target="https://login.consultant.ru/link/?req=doc&amp;base=LAW&amp;n=475031&amp;date=14.03.2025&amp;dst=114698&amp;field=134&amp;demo=1" TargetMode="External"/><Relationship Id="rId32" Type="http://schemas.openxmlformats.org/officeDocument/2006/relationships/image" Target="media/image3.wmf"/><Relationship Id="rId1600" Type="http://schemas.openxmlformats.org/officeDocument/2006/relationships/hyperlink" Target="https://login.consultant.ru/link/?req=doc&amp;base=LAW&amp;n=471727&amp;date=14.03.2025&amp;dst=136686&amp;field=134&amp;demo=1" TargetMode="External"/><Relationship Id="rId1838" Type="http://schemas.openxmlformats.org/officeDocument/2006/relationships/hyperlink" Target="https://login.consultant.ru/link/?req=doc&amp;base=LAW&amp;n=475031&amp;date=14.03.2025&amp;dst=140614&amp;field=134&amp;demo=1" TargetMode="External"/><Relationship Id="rId181" Type="http://schemas.openxmlformats.org/officeDocument/2006/relationships/image" Target="media/image148.wmf"/><Relationship Id="rId1905" Type="http://schemas.openxmlformats.org/officeDocument/2006/relationships/image" Target="media/image1385.wmf"/><Relationship Id="rId279" Type="http://schemas.openxmlformats.org/officeDocument/2006/relationships/image" Target="media/image243.wmf"/><Relationship Id="rId486" Type="http://schemas.openxmlformats.org/officeDocument/2006/relationships/image" Target="media/image444.png"/><Relationship Id="rId693" Type="http://schemas.openxmlformats.org/officeDocument/2006/relationships/image" Target="media/image651.png"/><Relationship Id="rId2167" Type="http://schemas.openxmlformats.org/officeDocument/2006/relationships/hyperlink" Target="https://login.consultant.ru/link/?req=doc&amp;base=LAW&amp;n=475031&amp;date=14.03.2025&amp;dst=152980&amp;field=134&amp;demo=1" TargetMode="External"/><Relationship Id="rId139" Type="http://schemas.openxmlformats.org/officeDocument/2006/relationships/image" Target="media/image106.wmf"/><Relationship Id="rId346" Type="http://schemas.openxmlformats.org/officeDocument/2006/relationships/image" Target="media/image310.wmf"/><Relationship Id="rId553" Type="http://schemas.openxmlformats.org/officeDocument/2006/relationships/image" Target="media/image511.png"/><Relationship Id="rId760" Type="http://schemas.openxmlformats.org/officeDocument/2006/relationships/image" Target="media/image718.png"/><Relationship Id="rId998" Type="http://schemas.openxmlformats.org/officeDocument/2006/relationships/image" Target="media/image956.png"/><Relationship Id="rId1183" Type="http://schemas.openxmlformats.org/officeDocument/2006/relationships/image" Target="media/image1137.png"/><Relationship Id="rId1390" Type="http://schemas.openxmlformats.org/officeDocument/2006/relationships/image" Target="media/image1328.wmf"/><Relationship Id="rId2027" Type="http://schemas.openxmlformats.org/officeDocument/2006/relationships/image" Target="media/image1506.wmf"/><Relationship Id="rId206" Type="http://schemas.openxmlformats.org/officeDocument/2006/relationships/image" Target="media/image173.wmf"/><Relationship Id="rId413" Type="http://schemas.openxmlformats.org/officeDocument/2006/relationships/image" Target="media/image377.wmf"/><Relationship Id="rId858" Type="http://schemas.openxmlformats.org/officeDocument/2006/relationships/image" Target="media/image816.png"/><Relationship Id="rId1043" Type="http://schemas.openxmlformats.org/officeDocument/2006/relationships/image" Target="media/image997.png"/><Relationship Id="rId1488" Type="http://schemas.openxmlformats.org/officeDocument/2006/relationships/hyperlink" Target="https://login.consultant.ru/link/?req=doc&amp;base=LAW&amp;n=471727&amp;date=14.03.2025&amp;dst=135492&amp;field=134&amp;demo=1" TargetMode="External"/><Relationship Id="rId1695" Type="http://schemas.openxmlformats.org/officeDocument/2006/relationships/hyperlink" Target="https://login.consultant.ru/link/?req=doc&amp;base=LAW&amp;n=475031&amp;date=14.03.2025&amp;dst=108847&amp;field=134&amp;demo=1" TargetMode="External"/><Relationship Id="rId620" Type="http://schemas.openxmlformats.org/officeDocument/2006/relationships/image" Target="media/image578.png"/><Relationship Id="rId718" Type="http://schemas.openxmlformats.org/officeDocument/2006/relationships/image" Target="media/image676.png"/><Relationship Id="rId925" Type="http://schemas.openxmlformats.org/officeDocument/2006/relationships/image" Target="media/image883.png"/><Relationship Id="rId1250" Type="http://schemas.openxmlformats.org/officeDocument/2006/relationships/image" Target="media/image1188.wmf"/><Relationship Id="rId1348" Type="http://schemas.openxmlformats.org/officeDocument/2006/relationships/image" Target="media/image1286.wmf"/><Relationship Id="rId1555" Type="http://schemas.openxmlformats.org/officeDocument/2006/relationships/hyperlink" Target="https://login.consultant.ru/link/?req=doc&amp;base=LAW&amp;n=471727&amp;date=14.03.2025&amp;dst=7862&amp;field=134&amp;demo=1" TargetMode="External"/><Relationship Id="rId1762" Type="http://schemas.openxmlformats.org/officeDocument/2006/relationships/hyperlink" Target="https://login.consultant.ru/link/?req=doc&amp;base=LAW&amp;n=475031&amp;date=14.03.2025&amp;dst=116839&amp;field=134&amp;demo=1" TargetMode="External"/><Relationship Id="rId1110" Type="http://schemas.openxmlformats.org/officeDocument/2006/relationships/image" Target="media/image1064.png"/><Relationship Id="rId1208" Type="http://schemas.openxmlformats.org/officeDocument/2006/relationships/image" Target="media/image1162.png"/><Relationship Id="rId1415" Type="http://schemas.openxmlformats.org/officeDocument/2006/relationships/image" Target="media/image1353.wmf"/><Relationship Id="rId54" Type="http://schemas.openxmlformats.org/officeDocument/2006/relationships/image" Target="media/image25.wmf"/><Relationship Id="rId1622" Type="http://schemas.openxmlformats.org/officeDocument/2006/relationships/hyperlink" Target="https://login.consultant.ru/link/?req=doc&amp;base=LAW&amp;n=475031&amp;date=14.03.2025&amp;dst=100070&amp;field=134&amp;demo=1" TargetMode="External"/><Relationship Id="rId1927" Type="http://schemas.openxmlformats.org/officeDocument/2006/relationships/image" Target="media/image1407.wmf"/><Relationship Id="rId2091" Type="http://schemas.openxmlformats.org/officeDocument/2006/relationships/hyperlink" Target="https://login.consultant.ru/link/?req=doc&amp;base=LAW&amp;n=475031&amp;date=14.03.2025&amp;dst=151200&amp;field=134&amp;demo=1" TargetMode="External"/><Relationship Id="rId270" Type="http://schemas.openxmlformats.org/officeDocument/2006/relationships/image" Target="media/image235.wmf"/><Relationship Id="rId130" Type="http://schemas.openxmlformats.org/officeDocument/2006/relationships/image" Target="media/image97.wmf"/><Relationship Id="rId368" Type="http://schemas.openxmlformats.org/officeDocument/2006/relationships/image" Target="media/image332.wmf"/><Relationship Id="rId575" Type="http://schemas.openxmlformats.org/officeDocument/2006/relationships/image" Target="media/image533.png"/><Relationship Id="rId782" Type="http://schemas.openxmlformats.org/officeDocument/2006/relationships/image" Target="media/image740.png"/><Relationship Id="rId2049" Type="http://schemas.openxmlformats.org/officeDocument/2006/relationships/image" Target="media/image1528.wmf"/><Relationship Id="rId228" Type="http://schemas.openxmlformats.org/officeDocument/2006/relationships/image" Target="media/image195.wmf"/><Relationship Id="rId435" Type="http://schemas.openxmlformats.org/officeDocument/2006/relationships/image" Target="media/image396.wmf"/><Relationship Id="rId642" Type="http://schemas.openxmlformats.org/officeDocument/2006/relationships/image" Target="media/image600.png"/><Relationship Id="rId1065" Type="http://schemas.openxmlformats.org/officeDocument/2006/relationships/image" Target="media/image1019.png"/><Relationship Id="rId1272" Type="http://schemas.openxmlformats.org/officeDocument/2006/relationships/image" Target="media/image1210.wmf"/><Relationship Id="rId2116" Type="http://schemas.openxmlformats.org/officeDocument/2006/relationships/hyperlink" Target="https://login.consultant.ru/link/?req=doc&amp;base=LAW&amp;n=475031&amp;date=14.03.2025&amp;dst=151784&amp;field=134&amp;demo=1" TargetMode="External"/><Relationship Id="rId502" Type="http://schemas.openxmlformats.org/officeDocument/2006/relationships/image" Target="media/image460.png"/><Relationship Id="rId947" Type="http://schemas.openxmlformats.org/officeDocument/2006/relationships/image" Target="media/image905.png"/><Relationship Id="rId1132" Type="http://schemas.openxmlformats.org/officeDocument/2006/relationships/image" Target="media/image1086.png"/><Relationship Id="rId1577" Type="http://schemas.openxmlformats.org/officeDocument/2006/relationships/hyperlink" Target="https://login.consultant.ru/link/?req=doc&amp;base=LAW&amp;n=471727&amp;date=14.03.2025&amp;dst=8447&amp;field=134&amp;demo=1" TargetMode="External"/><Relationship Id="rId1784" Type="http://schemas.openxmlformats.org/officeDocument/2006/relationships/hyperlink" Target="https://login.consultant.ru/link/?req=doc&amp;base=LAW&amp;n=475031&amp;date=14.03.2025&amp;dst=128619&amp;field=134&amp;demo=1" TargetMode="External"/><Relationship Id="rId1991" Type="http://schemas.openxmlformats.org/officeDocument/2006/relationships/image" Target="media/image1470.wmf"/><Relationship Id="rId76" Type="http://schemas.openxmlformats.org/officeDocument/2006/relationships/image" Target="media/image47.wmf"/><Relationship Id="rId807" Type="http://schemas.openxmlformats.org/officeDocument/2006/relationships/image" Target="media/image765.png"/><Relationship Id="rId1437" Type="http://schemas.openxmlformats.org/officeDocument/2006/relationships/hyperlink" Target="https://login.consultant.ru/link/?req=doc&amp;base=ESU&amp;n=514&amp;date=14.03.2025&amp;dst=100037&amp;field=134&amp;demo=1" TargetMode="External"/><Relationship Id="rId1644" Type="http://schemas.openxmlformats.org/officeDocument/2006/relationships/hyperlink" Target="https://login.consultant.ru/link/?req=doc&amp;base=LAW&amp;n=475031&amp;date=14.03.2025&amp;dst=101441&amp;field=134&amp;demo=1" TargetMode="External"/><Relationship Id="rId1851" Type="http://schemas.openxmlformats.org/officeDocument/2006/relationships/hyperlink" Target="https://login.consultant.ru/link/?req=doc&amp;base=LAW&amp;n=475031&amp;date=14.03.2025&amp;dst=122960&amp;field=134&amp;demo=1" TargetMode="External"/><Relationship Id="rId1504" Type="http://schemas.openxmlformats.org/officeDocument/2006/relationships/hyperlink" Target="https://login.consultant.ru/link/?req=doc&amp;base=LAW&amp;n=471727&amp;date=14.03.2025&amp;dst=135696&amp;field=134&amp;demo=1" TargetMode="External"/><Relationship Id="rId1711" Type="http://schemas.openxmlformats.org/officeDocument/2006/relationships/hyperlink" Target="https://login.consultant.ru/link/?req=doc&amp;base=LAW&amp;n=475031&amp;date=14.03.2025&amp;dst=110843&amp;field=134&amp;demo=1" TargetMode="External"/><Relationship Id="rId1949" Type="http://schemas.openxmlformats.org/officeDocument/2006/relationships/image" Target="media/image1428.wmf"/><Relationship Id="rId292" Type="http://schemas.openxmlformats.org/officeDocument/2006/relationships/image" Target="media/image256.wmf"/><Relationship Id="rId1809" Type="http://schemas.openxmlformats.org/officeDocument/2006/relationships/hyperlink" Target="https://login.consultant.ru/link/?req=doc&amp;base=LAW&amp;n=475031&amp;date=14.03.2025&amp;dst=132808&amp;field=134&amp;demo=1" TargetMode="External"/><Relationship Id="rId597" Type="http://schemas.openxmlformats.org/officeDocument/2006/relationships/image" Target="media/image555.png"/><Relationship Id="rId2180" Type="http://schemas.openxmlformats.org/officeDocument/2006/relationships/hyperlink" Target="https://login.consultant.ru/link/?req=doc&amp;base=LAW&amp;n=475031&amp;date=14.03.2025&amp;dst=153085&amp;field=134&amp;demo=1" TargetMode="External"/><Relationship Id="rId152" Type="http://schemas.openxmlformats.org/officeDocument/2006/relationships/image" Target="media/image119.wmf"/><Relationship Id="rId457" Type="http://schemas.openxmlformats.org/officeDocument/2006/relationships/image" Target="media/image418.wmf"/><Relationship Id="rId1087" Type="http://schemas.openxmlformats.org/officeDocument/2006/relationships/image" Target="media/image1041.png"/><Relationship Id="rId1294" Type="http://schemas.openxmlformats.org/officeDocument/2006/relationships/image" Target="media/image1232.wmf"/><Relationship Id="rId2040" Type="http://schemas.openxmlformats.org/officeDocument/2006/relationships/image" Target="media/image1519.wmf"/><Relationship Id="rId2138" Type="http://schemas.openxmlformats.org/officeDocument/2006/relationships/hyperlink" Target="https://login.consultant.ru/link/?req=doc&amp;base=LAW&amp;n=475031&amp;date=14.03.2025&amp;dst=1433&amp;field=134&amp;demo=1" TargetMode="External"/><Relationship Id="rId664" Type="http://schemas.openxmlformats.org/officeDocument/2006/relationships/image" Target="media/image622.png"/><Relationship Id="rId871" Type="http://schemas.openxmlformats.org/officeDocument/2006/relationships/image" Target="media/image829.png"/><Relationship Id="rId969" Type="http://schemas.openxmlformats.org/officeDocument/2006/relationships/image" Target="media/image927.png"/><Relationship Id="rId1599" Type="http://schemas.openxmlformats.org/officeDocument/2006/relationships/hyperlink" Target="https://login.consultant.ru/link/?req=doc&amp;base=LAW&amp;n=471727&amp;date=14.03.2025&amp;dst=2&amp;field=134&amp;demo=1" TargetMode="External"/><Relationship Id="rId317" Type="http://schemas.openxmlformats.org/officeDocument/2006/relationships/image" Target="media/image281.wmf"/><Relationship Id="rId524" Type="http://schemas.openxmlformats.org/officeDocument/2006/relationships/image" Target="media/image482.png"/><Relationship Id="rId731" Type="http://schemas.openxmlformats.org/officeDocument/2006/relationships/image" Target="media/image689.png"/><Relationship Id="rId1154" Type="http://schemas.openxmlformats.org/officeDocument/2006/relationships/image" Target="media/image1108.png"/><Relationship Id="rId1361" Type="http://schemas.openxmlformats.org/officeDocument/2006/relationships/image" Target="media/image1299.png"/><Relationship Id="rId1459" Type="http://schemas.openxmlformats.org/officeDocument/2006/relationships/hyperlink" Target="https://login.consultant.ru/link/?req=doc&amp;base=LAW&amp;n=471727&amp;date=14.03.2025&amp;dst=134948&amp;field=134&amp;demo=1" TargetMode="External"/><Relationship Id="rId98" Type="http://schemas.openxmlformats.org/officeDocument/2006/relationships/hyperlink" Target="https://login.consultant.ru/link/?req=doc&amp;base=LAW&amp;n=471727&amp;date=14.03.2025&amp;dst=133812&amp;field=134&amp;demo=1" TargetMode="External"/><Relationship Id="rId829" Type="http://schemas.openxmlformats.org/officeDocument/2006/relationships/image" Target="media/image787.png"/><Relationship Id="rId1014" Type="http://schemas.openxmlformats.org/officeDocument/2006/relationships/image" Target="media/image972.png"/><Relationship Id="rId1221" Type="http://schemas.openxmlformats.org/officeDocument/2006/relationships/hyperlink" Target="https://login.consultant.ru/link/?req=doc&amp;base=LAW&amp;n=471727&amp;date=14.03.2025&amp;dst=117434&amp;field=134&amp;demo=1" TargetMode="External"/><Relationship Id="rId1666" Type="http://schemas.openxmlformats.org/officeDocument/2006/relationships/hyperlink" Target="https://login.consultant.ru/link/?req=doc&amp;base=LAW&amp;n=475031&amp;date=14.03.2025&amp;dst=104402&amp;field=134&amp;demo=1" TargetMode="External"/><Relationship Id="rId1873" Type="http://schemas.openxmlformats.org/officeDocument/2006/relationships/hyperlink" Target="https://login.consultant.ru/link/?req=doc&amp;base=LAW&amp;n=475031&amp;date=14.03.2025&amp;dst=149633&amp;field=134&amp;demo=1" TargetMode="External"/><Relationship Id="rId1319" Type="http://schemas.openxmlformats.org/officeDocument/2006/relationships/image" Target="media/image1257.wmf"/><Relationship Id="rId1526" Type="http://schemas.openxmlformats.org/officeDocument/2006/relationships/hyperlink" Target="https://login.consultant.ru/link/?req=doc&amp;base=LAW&amp;n=471727&amp;date=14.03.2025&amp;dst=7402&amp;field=134&amp;demo=1" TargetMode="External"/><Relationship Id="rId1733" Type="http://schemas.openxmlformats.org/officeDocument/2006/relationships/hyperlink" Target="https://login.consultant.ru/link/?req=doc&amp;base=LAW&amp;n=475031&amp;date=14.03.2025&amp;dst=113915&amp;field=134&amp;demo=1" TargetMode="External"/><Relationship Id="rId1940" Type="http://schemas.openxmlformats.org/officeDocument/2006/relationships/image" Target="media/image1420.wmf"/><Relationship Id="rId25" Type="http://schemas.openxmlformats.org/officeDocument/2006/relationships/hyperlink" Target="https://login.consultant.ru/link/?req=doc&amp;base=LAW&amp;n=471727&amp;date=14.03.2025&amp;dst=3641&amp;field=134&amp;demo=1" TargetMode="External"/><Relationship Id="rId1800" Type="http://schemas.openxmlformats.org/officeDocument/2006/relationships/hyperlink" Target="https://login.consultant.ru/link/?req=doc&amp;base=LAW&amp;n=475031&amp;date=14.03.2025&amp;dst=4&amp;field=134&amp;demo=1" TargetMode="External"/><Relationship Id="rId174" Type="http://schemas.openxmlformats.org/officeDocument/2006/relationships/image" Target="media/image141.wmf"/><Relationship Id="rId381" Type="http://schemas.openxmlformats.org/officeDocument/2006/relationships/image" Target="media/image345.wmf"/><Relationship Id="rId2062" Type="http://schemas.openxmlformats.org/officeDocument/2006/relationships/image" Target="media/image1541.wmf"/><Relationship Id="rId241" Type="http://schemas.openxmlformats.org/officeDocument/2006/relationships/image" Target="media/image206.wmf"/><Relationship Id="rId479" Type="http://schemas.openxmlformats.org/officeDocument/2006/relationships/image" Target="media/image437.png"/><Relationship Id="rId686" Type="http://schemas.openxmlformats.org/officeDocument/2006/relationships/image" Target="media/image644.png"/><Relationship Id="rId893" Type="http://schemas.openxmlformats.org/officeDocument/2006/relationships/image" Target="media/image851.png"/><Relationship Id="rId339" Type="http://schemas.openxmlformats.org/officeDocument/2006/relationships/image" Target="media/image303.wmf"/><Relationship Id="rId546" Type="http://schemas.openxmlformats.org/officeDocument/2006/relationships/image" Target="media/image504.png"/><Relationship Id="rId753" Type="http://schemas.openxmlformats.org/officeDocument/2006/relationships/image" Target="media/image711.png"/><Relationship Id="rId1176" Type="http://schemas.openxmlformats.org/officeDocument/2006/relationships/image" Target="media/image1130.png"/><Relationship Id="rId1383" Type="http://schemas.openxmlformats.org/officeDocument/2006/relationships/image" Target="media/image1321.wmf"/><Relationship Id="rId101" Type="http://schemas.openxmlformats.org/officeDocument/2006/relationships/hyperlink" Target="https://login.consultant.ru/link/?req=doc&amp;base=LAW&amp;n=470946&amp;date=14.03.2025&amp;dst=4&amp;field=134&amp;demo=1" TargetMode="External"/><Relationship Id="rId406" Type="http://schemas.openxmlformats.org/officeDocument/2006/relationships/image" Target="media/image370.wmf"/><Relationship Id="rId960" Type="http://schemas.openxmlformats.org/officeDocument/2006/relationships/image" Target="media/image918.png"/><Relationship Id="rId1036" Type="http://schemas.openxmlformats.org/officeDocument/2006/relationships/image" Target="media/image994.png"/><Relationship Id="rId1243" Type="http://schemas.openxmlformats.org/officeDocument/2006/relationships/image" Target="media/image1181.wmf"/><Relationship Id="rId1590" Type="http://schemas.openxmlformats.org/officeDocument/2006/relationships/hyperlink" Target="https://login.consultant.ru/link/?req=doc&amp;base=LAW&amp;n=471727&amp;date=14.03.2025&amp;dst=8697&amp;field=134&amp;demo=1" TargetMode="External"/><Relationship Id="rId1688" Type="http://schemas.openxmlformats.org/officeDocument/2006/relationships/hyperlink" Target="https://login.consultant.ru/link/?req=doc&amp;base=LAW&amp;n=475031&amp;date=14.03.2025&amp;dst=107303&amp;field=134&amp;demo=1" TargetMode="External"/><Relationship Id="rId1895" Type="http://schemas.openxmlformats.org/officeDocument/2006/relationships/image" Target="media/image1376.wmf"/><Relationship Id="rId613" Type="http://schemas.openxmlformats.org/officeDocument/2006/relationships/image" Target="media/image571.png"/><Relationship Id="rId820" Type="http://schemas.openxmlformats.org/officeDocument/2006/relationships/image" Target="media/image778.png"/><Relationship Id="rId918" Type="http://schemas.openxmlformats.org/officeDocument/2006/relationships/image" Target="media/image876.png"/><Relationship Id="rId1450" Type="http://schemas.openxmlformats.org/officeDocument/2006/relationships/hyperlink" Target="https://login.consultant.ru/link/?req=doc&amp;base=LAW&amp;n=2875&amp;date=14.03.2025&amp;demo=1" TargetMode="External"/><Relationship Id="rId1548" Type="http://schemas.openxmlformats.org/officeDocument/2006/relationships/hyperlink" Target="https://login.consultant.ru/link/?req=doc&amp;base=LAW&amp;n=471727&amp;date=14.03.2025&amp;dst=7773&amp;field=134&amp;demo=1" TargetMode="External"/><Relationship Id="rId1755" Type="http://schemas.openxmlformats.org/officeDocument/2006/relationships/hyperlink" Target="https://login.consultant.ru/link/?req=doc&amp;base=LAW&amp;n=475031&amp;date=14.03.2025&amp;dst=115967&amp;field=134&amp;demo=1" TargetMode="External"/><Relationship Id="rId1103" Type="http://schemas.openxmlformats.org/officeDocument/2006/relationships/image" Target="media/image1057.png"/><Relationship Id="rId1310" Type="http://schemas.openxmlformats.org/officeDocument/2006/relationships/image" Target="media/image1248.wmf"/><Relationship Id="rId1408" Type="http://schemas.openxmlformats.org/officeDocument/2006/relationships/image" Target="media/image1346.wmf"/><Relationship Id="rId1962" Type="http://schemas.openxmlformats.org/officeDocument/2006/relationships/image" Target="media/image1441.wmf"/><Relationship Id="rId47" Type="http://schemas.openxmlformats.org/officeDocument/2006/relationships/image" Target="media/image18.wmf"/><Relationship Id="rId1615" Type="http://schemas.openxmlformats.org/officeDocument/2006/relationships/hyperlink" Target="https://login.consultant.ru/link/?req=doc&amp;base=LAW&amp;n=471727&amp;date=14.03.2025&amp;dst=139832&amp;field=134&amp;demo=1" TargetMode="External"/><Relationship Id="rId1822" Type="http://schemas.openxmlformats.org/officeDocument/2006/relationships/hyperlink" Target="https://login.consultant.ru/link/?req=doc&amp;base=LAW&amp;n=475031&amp;date=14.03.2025&amp;dst=135235&amp;field=134&amp;demo=1" TargetMode="External"/><Relationship Id="rId196" Type="http://schemas.openxmlformats.org/officeDocument/2006/relationships/image" Target="media/image163.wmf"/><Relationship Id="rId2084" Type="http://schemas.openxmlformats.org/officeDocument/2006/relationships/hyperlink" Target="https://login.consultant.ru/link/?req=doc&amp;base=LAW&amp;n=475031&amp;date=14.03.2025&amp;dst=151093&amp;field=134&amp;demo=1" TargetMode="External"/><Relationship Id="rId263" Type="http://schemas.openxmlformats.org/officeDocument/2006/relationships/image" Target="media/image228.wmf"/><Relationship Id="rId470" Type="http://schemas.openxmlformats.org/officeDocument/2006/relationships/image" Target="media/image428.png"/><Relationship Id="rId2151" Type="http://schemas.openxmlformats.org/officeDocument/2006/relationships/hyperlink" Target="https://login.consultant.ru/link/?req=doc&amp;base=LAW&amp;n=475031&amp;date=14.03.2025&amp;dst=1683&amp;field=134&amp;demo=1" TargetMode="External"/><Relationship Id="rId123" Type="http://schemas.openxmlformats.org/officeDocument/2006/relationships/image" Target="media/image90.wmf"/><Relationship Id="rId330" Type="http://schemas.openxmlformats.org/officeDocument/2006/relationships/image" Target="media/image294.wmf"/><Relationship Id="rId568" Type="http://schemas.openxmlformats.org/officeDocument/2006/relationships/image" Target="media/image526.png"/><Relationship Id="rId775" Type="http://schemas.openxmlformats.org/officeDocument/2006/relationships/image" Target="media/image733.png"/><Relationship Id="rId982" Type="http://schemas.openxmlformats.org/officeDocument/2006/relationships/image" Target="media/image940.png"/><Relationship Id="rId1198" Type="http://schemas.openxmlformats.org/officeDocument/2006/relationships/image" Target="media/image1152.png"/><Relationship Id="rId2011" Type="http://schemas.openxmlformats.org/officeDocument/2006/relationships/image" Target="media/image1490.wmf"/><Relationship Id="rId428" Type="http://schemas.openxmlformats.org/officeDocument/2006/relationships/image" Target="media/image389.wmf"/><Relationship Id="rId635" Type="http://schemas.openxmlformats.org/officeDocument/2006/relationships/image" Target="media/image593.png"/><Relationship Id="rId842" Type="http://schemas.openxmlformats.org/officeDocument/2006/relationships/image" Target="media/image800.png"/><Relationship Id="rId1058" Type="http://schemas.openxmlformats.org/officeDocument/2006/relationships/image" Target="media/image1012.png"/><Relationship Id="rId1265" Type="http://schemas.openxmlformats.org/officeDocument/2006/relationships/image" Target="media/image1203.wmf"/><Relationship Id="rId1472" Type="http://schemas.openxmlformats.org/officeDocument/2006/relationships/hyperlink" Target="https://login.consultant.ru/link/?req=doc&amp;base=LAW&amp;n=471727&amp;date=14.03.2025&amp;dst=7253&amp;field=134&amp;demo=1" TargetMode="External"/><Relationship Id="rId2109" Type="http://schemas.openxmlformats.org/officeDocument/2006/relationships/hyperlink" Target="https://login.consultant.ru/link/?req=doc&amp;base=LAW&amp;n=475031&amp;date=14.03.2025&amp;dst=151640&amp;field=134&amp;demo=1" TargetMode="External"/><Relationship Id="rId702" Type="http://schemas.openxmlformats.org/officeDocument/2006/relationships/image" Target="media/image660.png"/><Relationship Id="rId1125" Type="http://schemas.openxmlformats.org/officeDocument/2006/relationships/image" Target="media/image1079.png"/><Relationship Id="rId1332" Type="http://schemas.openxmlformats.org/officeDocument/2006/relationships/image" Target="media/image1270.wmf"/><Relationship Id="rId1777" Type="http://schemas.openxmlformats.org/officeDocument/2006/relationships/hyperlink" Target="https://login.consultant.ru/link/?req=doc&amp;base=LAW&amp;n=475031&amp;date=14.03.2025&amp;dst=119445&amp;field=134&amp;demo=1" TargetMode="External"/><Relationship Id="rId1984" Type="http://schemas.openxmlformats.org/officeDocument/2006/relationships/image" Target="media/image1463.wmf"/><Relationship Id="rId69" Type="http://schemas.openxmlformats.org/officeDocument/2006/relationships/image" Target="media/image40.wmf"/><Relationship Id="rId1637" Type="http://schemas.openxmlformats.org/officeDocument/2006/relationships/hyperlink" Target="https://login.consultant.ru/link/?req=doc&amp;base=LAW&amp;n=475031&amp;date=14.03.2025&amp;dst=100788&amp;field=134&amp;demo=1" TargetMode="External"/><Relationship Id="rId1844" Type="http://schemas.openxmlformats.org/officeDocument/2006/relationships/hyperlink" Target="https://login.consultant.ru/link/?req=doc&amp;base=LAW&amp;n=475031&amp;date=14.03.2025&amp;dst=121405&amp;field=134&amp;demo=1" TargetMode="External"/><Relationship Id="rId1704" Type="http://schemas.openxmlformats.org/officeDocument/2006/relationships/hyperlink" Target="https://login.consultant.ru/link/?req=doc&amp;base=LAW&amp;n=475031&amp;date=14.03.2025&amp;dst=109954&amp;field=134&amp;demo=1" TargetMode="External"/><Relationship Id="rId285" Type="http://schemas.openxmlformats.org/officeDocument/2006/relationships/image" Target="media/image249.wmf"/><Relationship Id="rId1911" Type="http://schemas.openxmlformats.org/officeDocument/2006/relationships/image" Target="media/image1391.wmf"/><Relationship Id="rId492" Type="http://schemas.openxmlformats.org/officeDocument/2006/relationships/image" Target="media/image450.png"/><Relationship Id="rId797" Type="http://schemas.openxmlformats.org/officeDocument/2006/relationships/image" Target="media/image755.png"/><Relationship Id="rId2173" Type="http://schemas.openxmlformats.org/officeDocument/2006/relationships/hyperlink" Target="https://login.consultant.ru/link/?req=doc&amp;base=LAW&amp;n=475031&amp;date=14.03.2025&amp;dst=153012&amp;field=134&amp;demo=1" TargetMode="External"/><Relationship Id="rId145" Type="http://schemas.openxmlformats.org/officeDocument/2006/relationships/image" Target="media/image112.wmf"/><Relationship Id="rId352" Type="http://schemas.openxmlformats.org/officeDocument/2006/relationships/image" Target="media/image316.wmf"/><Relationship Id="rId1287" Type="http://schemas.openxmlformats.org/officeDocument/2006/relationships/image" Target="media/image1225.wmf"/><Relationship Id="rId2033" Type="http://schemas.openxmlformats.org/officeDocument/2006/relationships/image" Target="media/image1512.wmf"/><Relationship Id="rId212" Type="http://schemas.openxmlformats.org/officeDocument/2006/relationships/image" Target="media/image179.wmf"/><Relationship Id="rId657" Type="http://schemas.openxmlformats.org/officeDocument/2006/relationships/image" Target="media/image615.png"/><Relationship Id="rId864" Type="http://schemas.openxmlformats.org/officeDocument/2006/relationships/image" Target="media/image822.png"/><Relationship Id="rId1494" Type="http://schemas.openxmlformats.org/officeDocument/2006/relationships/hyperlink" Target="https://login.consultant.ru/link/?req=doc&amp;base=LAW&amp;n=471727&amp;date=14.03.2025&amp;dst=135587&amp;field=134&amp;demo=1" TargetMode="External"/><Relationship Id="rId1799" Type="http://schemas.openxmlformats.org/officeDocument/2006/relationships/hyperlink" Target="https://login.consultant.ru/link/?req=doc&amp;base=LAW&amp;n=475031&amp;date=14.03.2025&amp;dst=130898&amp;field=134&amp;demo=1" TargetMode="External"/><Relationship Id="rId2100" Type="http://schemas.openxmlformats.org/officeDocument/2006/relationships/hyperlink" Target="https://login.consultant.ru/link/?req=doc&amp;base=LAW&amp;n=475031&amp;date=14.03.2025&amp;dst=151355&amp;field=134&amp;demo=1" TargetMode="External"/><Relationship Id="rId517" Type="http://schemas.openxmlformats.org/officeDocument/2006/relationships/image" Target="media/image475.png"/><Relationship Id="rId724" Type="http://schemas.openxmlformats.org/officeDocument/2006/relationships/image" Target="media/image682.png"/><Relationship Id="rId931" Type="http://schemas.openxmlformats.org/officeDocument/2006/relationships/image" Target="media/image889.png"/><Relationship Id="rId1147" Type="http://schemas.openxmlformats.org/officeDocument/2006/relationships/image" Target="media/image1101.png"/><Relationship Id="rId1354" Type="http://schemas.openxmlformats.org/officeDocument/2006/relationships/image" Target="media/image1292.wmf"/><Relationship Id="rId1561" Type="http://schemas.openxmlformats.org/officeDocument/2006/relationships/hyperlink" Target="https://login.consultant.ru/link/?req=doc&amp;base=LAW&amp;n=471727&amp;date=14.03.2025&amp;dst=8051&amp;field=134&amp;demo=1" TargetMode="External"/><Relationship Id="rId60" Type="http://schemas.openxmlformats.org/officeDocument/2006/relationships/image" Target="media/image31.wmf"/><Relationship Id="rId1007" Type="http://schemas.openxmlformats.org/officeDocument/2006/relationships/image" Target="media/image965.png"/><Relationship Id="rId1214" Type="http://schemas.openxmlformats.org/officeDocument/2006/relationships/hyperlink" Target="https://login.consultant.ru/link/?req=doc&amp;base=LAW&amp;n=471727&amp;date=14.03.2025&amp;dst=116897&amp;field=134&amp;demo=1" TargetMode="External"/><Relationship Id="rId1421" Type="http://schemas.openxmlformats.org/officeDocument/2006/relationships/image" Target="media/image1357.wmf"/><Relationship Id="rId1659" Type="http://schemas.openxmlformats.org/officeDocument/2006/relationships/hyperlink" Target="https://login.consultant.ru/link/?req=doc&amp;base=LAW&amp;n=475031&amp;date=14.03.2025&amp;dst=103198&amp;field=134&amp;demo=1" TargetMode="External"/><Relationship Id="rId1866" Type="http://schemas.openxmlformats.org/officeDocument/2006/relationships/hyperlink" Target="https://login.consultant.ru/link/?req=doc&amp;base=LAW&amp;n=475031&amp;date=14.03.2025&amp;dst=127160&amp;field=134&amp;demo=1" TargetMode="External"/><Relationship Id="rId1519" Type="http://schemas.openxmlformats.org/officeDocument/2006/relationships/hyperlink" Target="https://login.consultant.ru/link/?req=doc&amp;base=LAW&amp;n=471727&amp;date=14.03.2025&amp;dst=135883&amp;field=134&amp;demo=1" TargetMode="External"/><Relationship Id="rId1726" Type="http://schemas.openxmlformats.org/officeDocument/2006/relationships/hyperlink" Target="https://login.consultant.ru/link/?req=doc&amp;base=LAW&amp;n=475031&amp;date=14.03.2025&amp;dst=112951&amp;field=134&amp;demo=1" TargetMode="External"/><Relationship Id="rId1933" Type="http://schemas.openxmlformats.org/officeDocument/2006/relationships/image" Target="media/image1413.wmf"/><Relationship Id="rId18" Type="http://schemas.openxmlformats.org/officeDocument/2006/relationships/hyperlink" Target="https://login.consultant.ru/link/?req=doc&amp;base=LAW&amp;n=471727&amp;date=14.03.2025&amp;dst=100133&amp;field=134&amp;demo=1" TargetMode="External"/><Relationship Id="rId167" Type="http://schemas.openxmlformats.org/officeDocument/2006/relationships/image" Target="media/image134.wmf"/><Relationship Id="rId374" Type="http://schemas.openxmlformats.org/officeDocument/2006/relationships/image" Target="media/image338.wmf"/><Relationship Id="rId581" Type="http://schemas.openxmlformats.org/officeDocument/2006/relationships/image" Target="media/image539.png"/><Relationship Id="rId2055" Type="http://schemas.openxmlformats.org/officeDocument/2006/relationships/image" Target="media/image1534.wmf"/><Relationship Id="rId234" Type="http://schemas.openxmlformats.org/officeDocument/2006/relationships/hyperlink" Target="https://login.consultant.ru/link/?req=doc&amp;base=LAW&amp;n=471727&amp;date=14.03.2025&amp;dst=118608&amp;field=134&amp;demo=1" TargetMode="External"/><Relationship Id="rId679" Type="http://schemas.openxmlformats.org/officeDocument/2006/relationships/image" Target="media/image637.png"/><Relationship Id="rId886" Type="http://schemas.openxmlformats.org/officeDocument/2006/relationships/image" Target="media/image844.png"/><Relationship Id="rId2" Type="http://schemas.microsoft.com/office/2007/relationships/stylesWithEffects" Target="stylesWithEffects.xml"/><Relationship Id="rId441" Type="http://schemas.openxmlformats.org/officeDocument/2006/relationships/image" Target="media/image402.wmf"/><Relationship Id="rId539" Type="http://schemas.openxmlformats.org/officeDocument/2006/relationships/image" Target="media/image497.png"/><Relationship Id="rId746" Type="http://schemas.openxmlformats.org/officeDocument/2006/relationships/image" Target="media/image704.png"/><Relationship Id="rId1071" Type="http://schemas.openxmlformats.org/officeDocument/2006/relationships/image" Target="media/image1025.png"/><Relationship Id="rId1169" Type="http://schemas.openxmlformats.org/officeDocument/2006/relationships/image" Target="media/image1123.png"/><Relationship Id="rId1376" Type="http://schemas.openxmlformats.org/officeDocument/2006/relationships/image" Target="media/image1314.wmf"/><Relationship Id="rId1583" Type="http://schemas.openxmlformats.org/officeDocument/2006/relationships/hyperlink" Target="https://login.consultant.ru/link/?req=doc&amp;base=LAW&amp;n=471727&amp;date=14.03.2025&amp;dst=8608&amp;field=134&amp;demo=1" TargetMode="External"/><Relationship Id="rId2122" Type="http://schemas.openxmlformats.org/officeDocument/2006/relationships/hyperlink" Target="https://login.consultant.ru/link/?req=doc&amp;base=LAW&amp;n=475031&amp;date=14.03.2025&amp;dst=991&amp;field=134&amp;demo=1" TargetMode="External"/><Relationship Id="rId301" Type="http://schemas.openxmlformats.org/officeDocument/2006/relationships/image" Target="media/image265.wmf"/><Relationship Id="rId953" Type="http://schemas.openxmlformats.org/officeDocument/2006/relationships/image" Target="media/image911.png"/><Relationship Id="rId1029" Type="http://schemas.openxmlformats.org/officeDocument/2006/relationships/image" Target="media/image987.png"/><Relationship Id="rId1236" Type="http://schemas.openxmlformats.org/officeDocument/2006/relationships/image" Target="media/image1174.wmf"/><Relationship Id="rId1790" Type="http://schemas.openxmlformats.org/officeDocument/2006/relationships/hyperlink" Target="https://login.consultant.ru/link/?req=doc&amp;base=LAW&amp;n=475031&amp;date=14.03.2025&amp;dst=129409&amp;field=134&amp;demo=1" TargetMode="External"/><Relationship Id="rId1888" Type="http://schemas.openxmlformats.org/officeDocument/2006/relationships/image" Target="media/image1369.wmf"/><Relationship Id="rId82" Type="http://schemas.openxmlformats.org/officeDocument/2006/relationships/image" Target="media/image53.wmf"/><Relationship Id="rId606" Type="http://schemas.openxmlformats.org/officeDocument/2006/relationships/image" Target="media/image564.png"/><Relationship Id="rId813" Type="http://schemas.openxmlformats.org/officeDocument/2006/relationships/image" Target="media/image771.png"/><Relationship Id="rId1443" Type="http://schemas.openxmlformats.org/officeDocument/2006/relationships/hyperlink" Target="https://login.consultant.ru/link/?req=doc&amp;base=LAW&amp;n=2875&amp;date=14.03.2025&amp;demo=1" TargetMode="External"/><Relationship Id="rId1650" Type="http://schemas.openxmlformats.org/officeDocument/2006/relationships/hyperlink" Target="https://login.consultant.ru/link/?req=doc&amp;base=LAW&amp;n=475031&amp;date=14.03.2025&amp;dst=102341&amp;field=134&amp;demo=1" TargetMode="External"/><Relationship Id="rId1748" Type="http://schemas.openxmlformats.org/officeDocument/2006/relationships/hyperlink" Target="https://login.consultant.ru/link/?req=doc&amp;base=LAW&amp;n=475031&amp;date=14.03.2025&amp;dst=115407&amp;field=134&amp;demo=1" TargetMode="External"/><Relationship Id="rId1303" Type="http://schemas.openxmlformats.org/officeDocument/2006/relationships/image" Target="media/image1241.wmf"/><Relationship Id="rId1510" Type="http://schemas.openxmlformats.org/officeDocument/2006/relationships/hyperlink" Target="https://login.consultant.ru/link/?req=doc&amp;base=LAW&amp;n=471727&amp;date=14.03.2025&amp;dst=135809&amp;field=134&amp;demo=1" TargetMode="External"/><Relationship Id="rId1955" Type="http://schemas.openxmlformats.org/officeDocument/2006/relationships/image" Target="media/image1434.wmf"/><Relationship Id="rId1608" Type="http://schemas.openxmlformats.org/officeDocument/2006/relationships/hyperlink" Target="https://login.consultant.ru/link/?req=doc&amp;base=LAW&amp;n=486034&amp;date=14.03.2025&amp;dst=100047&amp;field=134&amp;demo=1" TargetMode="External"/><Relationship Id="rId1815" Type="http://schemas.openxmlformats.org/officeDocument/2006/relationships/hyperlink" Target="https://login.consultant.ru/link/?req=doc&amp;base=LAW&amp;n=475031&amp;date=14.03.2025&amp;dst=133928&amp;field=134&amp;demo=1" TargetMode="External"/><Relationship Id="rId189" Type="http://schemas.openxmlformats.org/officeDocument/2006/relationships/image" Target="media/image156.wmf"/><Relationship Id="rId396" Type="http://schemas.openxmlformats.org/officeDocument/2006/relationships/image" Target="media/image360.wmf"/><Relationship Id="rId2077" Type="http://schemas.openxmlformats.org/officeDocument/2006/relationships/hyperlink" Target="https://login.consultant.ru/link/?req=doc&amp;base=LAW&amp;n=475031&amp;date=14.03.2025&amp;dst=146976&amp;field=134&amp;demo=1" TargetMode="External"/><Relationship Id="rId256" Type="http://schemas.openxmlformats.org/officeDocument/2006/relationships/image" Target="media/image221.wmf"/><Relationship Id="rId463" Type="http://schemas.openxmlformats.org/officeDocument/2006/relationships/image" Target="media/image421.png"/><Relationship Id="rId670" Type="http://schemas.openxmlformats.org/officeDocument/2006/relationships/image" Target="media/image628.png"/><Relationship Id="rId1093" Type="http://schemas.openxmlformats.org/officeDocument/2006/relationships/image" Target="media/image1047.png"/><Relationship Id="rId2144" Type="http://schemas.openxmlformats.org/officeDocument/2006/relationships/hyperlink" Target="https://login.consultant.ru/link/?req=doc&amp;base=LAW&amp;n=475031&amp;date=14.03.2025&amp;dst=1523&amp;field=134&amp;demo=1" TargetMode="External"/><Relationship Id="rId116" Type="http://schemas.openxmlformats.org/officeDocument/2006/relationships/image" Target="media/image83.wmf"/><Relationship Id="rId323" Type="http://schemas.openxmlformats.org/officeDocument/2006/relationships/image" Target="media/image287.wmf"/><Relationship Id="rId530" Type="http://schemas.openxmlformats.org/officeDocument/2006/relationships/image" Target="media/image488.png"/><Relationship Id="rId768" Type="http://schemas.openxmlformats.org/officeDocument/2006/relationships/image" Target="media/image726.png"/><Relationship Id="rId975" Type="http://schemas.openxmlformats.org/officeDocument/2006/relationships/image" Target="media/image933.png"/><Relationship Id="rId1160" Type="http://schemas.openxmlformats.org/officeDocument/2006/relationships/image" Target="media/image1114.png"/><Relationship Id="rId1398" Type="http://schemas.openxmlformats.org/officeDocument/2006/relationships/image" Target="media/image1336.wmf"/><Relationship Id="rId2004" Type="http://schemas.openxmlformats.org/officeDocument/2006/relationships/image" Target="media/image1483.wmf"/><Relationship Id="rId628" Type="http://schemas.openxmlformats.org/officeDocument/2006/relationships/image" Target="media/image586.png"/><Relationship Id="rId835" Type="http://schemas.openxmlformats.org/officeDocument/2006/relationships/image" Target="media/image793.png"/><Relationship Id="rId1258" Type="http://schemas.openxmlformats.org/officeDocument/2006/relationships/image" Target="media/image1196.wmf"/><Relationship Id="rId1465" Type="http://schemas.openxmlformats.org/officeDocument/2006/relationships/hyperlink" Target="https://login.consultant.ru/link/?req=doc&amp;base=LAW&amp;n=471727&amp;date=14.03.2025&amp;dst=135100&amp;field=134&amp;demo=1" TargetMode="External"/><Relationship Id="rId1672" Type="http://schemas.openxmlformats.org/officeDocument/2006/relationships/hyperlink" Target="https://login.consultant.ru/link/?req=doc&amp;base=LAW&amp;n=475031&amp;date=14.03.2025&amp;dst=105582&amp;field=134&amp;demo=1" TargetMode="External"/><Relationship Id="rId1020" Type="http://schemas.openxmlformats.org/officeDocument/2006/relationships/image" Target="media/image978.png"/><Relationship Id="rId1118" Type="http://schemas.openxmlformats.org/officeDocument/2006/relationships/image" Target="media/image1072.png"/><Relationship Id="rId1325" Type="http://schemas.openxmlformats.org/officeDocument/2006/relationships/image" Target="media/image1263.wmf"/><Relationship Id="rId1532" Type="http://schemas.openxmlformats.org/officeDocument/2006/relationships/hyperlink" Target="https://login.consultant.ru/link/?req=doc&amp;base=LAW&amp;n=471727&amp;date=14.03.2025&amp;dst=7539&amp;field=134&amp;demo=1" TargetMode="External"/><Relationship Id="rId1977" Type="http://schemas.openxmlformats.org/officeDocument/2006/relationships/image" Target="media/image1456.wmf"/><Relationship Id="rId902" Type="http://schemas.openxmlformats.org/officeDocument/2006/relationships/image" Target="media/image860.png"/><Relationship Id="rId1837" Type="http://schemas.openxmlformats.org/officeDocument/2006/relationships/hyperlink" Target="https://login.consultant.ru/link/?req=doc&amp;base=LAW&amp;n=475031&amp;date=14.03.2025&amp;dst=140027&amp;field=134&amp;demo=1" TargetMode="External"/><Relationship Id="rId31" Type="http://schemas.openxmlformats.org/officeDocument/2006/relationships/image" Target="media/image2.wmf"/><Relationship Id="rId2099" Type="http://schemas.openxmlformats.org/officeDocument/2006/relationships/hyperlink" Target="https://login.consultant.ru/link/?req=doc&amp;base=LAW&amp;n=475031&amp;date=14.03.2025&amp;dst=151312&amp;field=134&amp;demo=1" TargetMode="External"/><Relationship Id="rId180" Type="http://schemas.openxmlformats.org/officeDocument/2006/relationships/image" Target="media/image147.wmf"/><Relationship Id="rId278" Type="http://schemas.openxmlformats.org/officeDocument/2006/relationships/image" Target="media/image242.wmf"/><Relationship Id="rId1904" Type="http://schemas.openxmlformats.org/officeDocument/2006/relationships/image" Target="media/image1384.wmf"/><Relationship Id="rId485" Type="http://schemas.openxmlformats.org/officeDocument/2006/relationships/image" Target="media/image443.png"/><Relationship Id="rId692" Type="http://schemas.openxmlformats.org/officeDocument/2006/relationships/image" Target="media/image650.png"/><Relationship Id="rId2166" Type="http://schemas.openxmlformats.org/officeDocument/2006/relationships/hyperlink" Target="https://login.consultant.ru/link/?req=doc&amp;base=LAW&amp;n=475031&amp;date=14.03.2025&amp;dst=152977&amp;field=134&amp;demo=1" TargetMode="External"/><Relationship Id="rId138" Type="http://schemas.openxmlformats.org/officeDocument/2006/relationships/image" Target="media/image105.wmf"/><Relationship Id="rId345" Type="http://schemas.openxmlformats.org/officeDocument/2006/relationships/image" Target="media/image309.wmf"/><Relationship Id="rId552" Type="http://schemas.openxmlformats.org/officeDocument/2006/relationships/image" Target="media/image510.png"/><Relationship Id="rId997" Type="http://schemas.openxmlformats.org/officeDocument/2006/relationships/image" Target="media/image955.png"/><Relationship Id="rId1182" Type="http://schemas.openxmlformats.org/officeDocument/2006/relationships/image" Target="media/image1136.png"/><Relationship Id="rId2026" Type="http://schemas.openxmlformats.org/officeDocument/2006/relationships/image" Target="media/image1505.wmf"/><Relationship Id="rId205" Type="http://schemas.openxmlformats.org/officeDocument/2006/relationships/image" Target="media/image172.wmf"/><Relationship Id="rId412" Type="http://schemas.openxmlformats.org/officeDocument/2006/relationships/image" Target="media/image376.wmf"/><Relationship Id="rId857" Type="http://schemas.openxmlformats.org/officeDocument/2006/relationships/image" Target="media/image815.png"/><Relationship Id="rId1042" Type="http://schemas.openxmlformats.org/officeDocument/2006/relationships/image" Target="media/image996.png"/><Relationship Id="rId1487" Type="http://schemas.openxmlformats.org/officeDocument/2006/relationships/hyperlink" Target="https://login.consultant.ru/link/?req=doc&amp;base=LAW&amp;n=471727&amp;date=14.03.2025&amp;dst=135490&amp;field=134&amp;demo=1" TargetMode="External"/><Relationship Id="rId1694" Type="http://schemas.openxmlformats.org/officeDocument/2006/relationships/hyperlink" Target="https://login.consultant.ru/link/?req=doc&amp;base=LAW&amp;n=475031&amp;date=14.03.2025&amp;dst=108535&amp;field=134&amp;demo=1" TargetMode="External"/><Relationship Id="rId717" Type="http://schemas.openxmlformats.org/officeDocument/2006/relationships/image" Target="media/image675.png"/><Relationship Id="rId924" Type="http://schemas.openxmlformats.org/officeDocument/2006/relationships/image" Target="media/image882.png"/><Relationship Id="rId1347" Type="http://schemas.openxmlformats.org/officeDocument/2006/relationships/image" Target="media/image1285.wmf"/><Relationship Id="rId1554" Type="http://schemas.openxmlformats.org/officeDocument/2006/relationships/hyperlink" Target="https://login.consultant.ru/link/?req=doc&amp;base=LAW&amp;n=471727&amp;date=14.03.2025&amp;dst=7843&amp;field=134&amp;demo=1" TargetMode="External"/><Relationship Id="rId1761" Type="http://schemas.openxmlformats.org/officeDocument/2006/relationships/hyperlink" Target="https://login.consultant.ru/link/?req=doc&amp;base=LAW&amp;n=475031&amp;date=14.03.2025&amp;dst=116827&amp;field=134&amp;demo=1" TargetMode="External"/><Relationship Id="rId1999" Type="http://schemas.openxmlformats.org/officeDocument/2006/relationships/image" Target="media/image1478.wmf"/><Relationship Id="rId53" Type="http://schemas.openxmlformats.org/officeDocument/2006/relationships/image" Target="media/image24.wmf"/><Relationship Id="rId1207" Type="http://schemas.openxmlformats.org/officeDocument/2006/relationships/image" Target="media/image1161.png"/><Relationship Id="rId1414" Type="http://schemas.openxmlformats.org/officeDocument/2006/relationships/image" Target="media/image1352.wmf"/><Relationship Id="rId1621" Type="http://schemas.openxmlformats.org/officeDocument/2006/relationships/hyperlink" Target="https://login.consultant.ru/link/?req=doc&amp;base=LAW&amp;n=475031&amp;date=14.03.2025&amp;dst=100011&amp;field=134&amp;demo=1" TargetMode="External"/><Relationship Id="rId1859" Type="http://schemas.openxmlformats.org/officeDocument/2006/relationships/hyperlink" Target="https://login.consultant.ru/link/?req=doc&amp;base=LAW&amp;n=475031&amp;date=14.03.2025&amp;dst=125230&amp;field=134&amp;demo=1" TargetMode="External"/><Relationship Id="rId1719" Type="http://schemas.openxmlformats.org/officeDocument/2006/relationships/hyperlink" Target="https://login.consultant.ru/link/?req=doc&amp;base=LAW&amp;n=475031&amp;date=14.03.2025&amp;dst=111870&amp;field=134&amp;demo=1" TargetMode="External"/><Relationship Id="rId1926" Type="http://schemas.openxmlformats.org/officeDocument/2006/relationships/image" Target="media/image1406.wmf"/><Relationship Id="rId2090" Type="http://schemas.openxmlformats.org/officeDocument/2006/relationships/hyperlink" Target="https://login.consultant.ru/link/?req=doc&amp;base=LAW&amp;n=475031&amp;date=14.03.2025&amp;dst=151198&amp;field=134&amp;demo=1" TargetMode="External"/><Relationship Id="rId367" Type="http://schemas.openxmlformats.org/officeDocument/2006/relationships/image" Target="media/image331.wmf"/><Relationship Id="rId574" Type="http://schemas.openxmlformats.org/officeDocument/2006/relationships/image" Target="media/image532.png"/><Relationship Id="rId2048" Type="http://schemas.openxmlformats.org/officeDocument/2006/relationships/image" Target="media/image1527.wmf"/><Relationship Id="rId227" Type="http://schemas.openxmlformats.org/officeDocument/2006/relationships/image" Target="media/image194.wmf"/><Relationship Id="rId781" Type="http://schemas.openxmlformats.org/officeDocument/2006/relationships/image" Target="media/image739.png"/><Relationship Id="rId879" Type="http://schemas.openxmlformats.org/officeDocument/2006/relationships/image" Target="media/image837.png"/><Relationship Id="rId434" Type="http://schemas.openxmlformats.org/officeDocument/2006/relationships/image" Target="media/image395.wmf"/><Relationship Id="rId641" Type="http://schemas.openxmlformats.org/officeDocument/2006/relationships/image" Target="media/image599.png"/><Relationship Id="rId739" Type="http://schemas.openxmlformats.org/officeDocument/2006/relationships/image" Target="media/image697.png"/><Relationship Id="rId1064" Type="http://schemas.openxmlformats.org/officeDocument/2006/relationships/image" Target="media/image1018.png"/><Relationship Id="rId1271" Type="http://schemas.openxmlformats.org/officeDocument/2006/relationships/image" Target="media/image1209.wmf"/><Relationship Id="rId1369" Type="http://schemas.openxmlformats.org/officeDocument/2006/relationships/image" Target="media/image1307.wmf"/><Relationship Id="rId1576" Type="http://schemas.openxmlformats.org/officeDocument/2006/relationships/hyperlink" Target="https://login.consultant.ru/link/?req=doc&amp;base=LAW&amp;n=471727&amp;date=14.03.2025&amp;dst=8384&amp;field=134&amp;demo=1" TargetMode="External"/><Relationship Id="rId2115" Type="http://schemas.openxmlformats.org/officeDocument/2006/relationships/hyperlink" Target="https://login.consultant.ru/link/?req=doc&amp;base=LAW&amp;n=475031&amp;date=14.03.2025&amp;dst=864&amp;field=134&amp;demo=1" TargetMode="External"/><Relationship Id="rId501" Type="http://schemas.openxmlformats.org/officeDocument/2006/relationships/image" Target="media/image459.png"/><Relationship Id="rId946" Type="http://schemas.openxmlformats.org/officeDocument/2006/relationships/image" Target="media/image904.png"/><Relationship Id="rId1131" Type="http://schemas.openxmlformats.org/officeDocument/2006/relationships/image" Target="media/image1085.png"/><Relationship Id="rId1229" Type="http://schemas.openxmlformats.org/officeDocument/2006/relationships/image" Target="media/image1167.wmf"/><Relationship Id="rId1783" Type="http://schemas.openxmlformats.org/officeDocument/2006/relationships/hyperlink" Target="https://login.consultant.ru/link/?req=doc&amp;base=LAW&amp;n=475031&amp;date=14.03.2025&amp;dst=128642&amp;field=134&amp;demo=1" TargetMode="External"/><Relationship Id="rId1990" Type="http://schemas.openxmlformats.org/officeDocument/2006/relationships/image" Target="media/image1469.wmf"/><Relationship Id="rId75" Type="http://schemas.openxmlformats.org/officeDocument/2006/relationships/image" Target="media/image46.wmf"/><Relationship Id="rId806" Type="http://schemas.openxmlformats.org/officeDocument/2006/relationships/image" Target="media/image764.png"/><Relationship Id="rId1436" Type="http://schemas.openxmlformats.org/officeDocument/2006/relationships/hyperlink" Target="https://login.consultant.ru/link/?req=doc&amp;base=ESU&amp;n=514&amp;date=14.03.2025&amp;demo=1" TargetMode="External"/><Relationship Id="rId1643" Type="http://schemas.openxmlformats.org/officeDocument/2006/relationships/hyperlink" Target="https://login.consultant.ru/link/?req=doc&amp;base=LAW&amp;n=475031&amp;date=14.03.2025&amp;dst=101461&amp;field=134&amp;demo=1" TargetMode="External"/><Relationship Id="rId1850" Type="http://schemas.openxmlformats.org/officeDocument/2006/relationships/hyperlink" Target="https://login.consultant.ru/link/?req=doc&amp;base=LAW&amp;n=475031&amp;date=14.03.2025&amp;dst=122762&amp;field=134&amp;demo=1" TargetMode="External"/><Relationship Id="rId1503" Type="http://schemas.openxmlformats.org/officeDocument/2006/relationships/hyperlink" Target="https://login.consultant.ru/link/?req=doc&amp;base=LAW&amp;n=471727&amp;date=14.03.2025&amp;dst=135695&amp;field=134&amp;demo=1" TargetMode="External"/><Relationship Id="rId1710" Type="http://schemas.openxmlformats.org/officeDocument/2006/relationships/hyperlink" Target="https://login.consultant.ru/link/?req=doc&amp;base=LAW&amp;n=475031&amp;date=14.03.2025&amp;dst=110824&amp;field=134&amp;demo=1" TargetMode="External"/><Relationship Id="rId1948" Type="http://schemas.openxmlformats.org/officeDocument/2006/relationships/image" Target="media/image1427.wmf"/><Relationship Id="rId291" Type="http://schemas.openxmlformats.org/officeDocument/2006/relationships/image" Target="media/image255.wmf"/><Relationship Id="rId1808" Type="http://schemas.openxmlformats.org/officeDocument/2006/relationships/hyperlink" Target="https://login.consultant.ru/link/?req=doc&amp;base=LAW&amp;n=475031&amp;date=14.03.2025&amp;dst=132578&amp;field=134&amp;demo=1" TargetMode="External"/><Relationship Id="rId151" Type="http://schemas.openxmlformats.org/officeDocument/2006/relationships/image" Target="media/image118.wmf"/><Relationship Id="rId389" Type="http://schemas.openxmlformats.org/officeDocument/2006/relationships/image" Target="media/image353.wmf"/><Relationship Id="rId596" Type="http://schemas.openxmlformats.org/officeDocument/2006/relationships/image" Target="media/image554.png"/><Relationship Id="rId249" Type="http://schemas.openxmlformats.org/officeDocument/2006/relationships/image" Target="media/image214.wmf"/><Relationship Id="rId456" Type="http://schemas.openxmlformats.org/officeDocument/2006/relationships/image" Target="media/image417.wmf"/><Relationship Id="rId663" Type="http://schemas.openxmlformats.org/officeDocument/2006/relationships/image" Target="media/image621.png"/><Relationship Id="rId870" Type="http://schemas.openxmlformats.org/officeDocument/2006/relationships/image" Target="media/image828.png"/><Relationship Id="rId1086" Type="http://schemas.openxmlformats.org/officeDocument/2006/relationships/image" Target="media/image1040.png"/><Relationship Id="rId1293" Type="http://schemas.openxmlformats.org/officeDocument/2006/relationships/image" Target="media/image1231.wmf"/><Relationship Id="rId2137" Type="http://schemas.openxmlformats.org/officeDocument/2006/relationships/hyperlink" Target="https://login.consultant.ru/link/?req=doc&amp;base=LAW&amp;n=475031&amp;date=14.03.2025&amp;dst=1339&amp;field=134&amp;demo=1" TargetMode="External"/><Relationship Id="rId109" Type="http://schemas.openxmlformats.org/officeDocument/2006/relationships/image" Target="media/image76.wmf"/><Relationship Id="rId316" Type="http://schemas.openxmlformats.org/officeDocument/2006/relationships/image" Target="media/image280.wmf"/><Relationship Id="rId523" Type="http://schemas.openxmlformats.org/officeDocument/2006/relationships/image" Target="media/image481.png"/><Relationship Id="rId968" Type="http://schemas.openxmlformats.org/officeDocument/2006/relationships/image" Target="media/image926.png"/><Relationship Id="rId1153" Type="http://schemas.openxmlformats.org/officeDocument/2006/relationships/image" Target="media/image1107.png"/><Relationship Id="rId1598" Type="http://schemas.openxmlformats.org/officeDocument/2006/relationships/hyperlink" Target="https://login.consultant.ru/link/?req=doc&amp;base=LAW&amp;n=471727&amp;date=14.03.2025&amp;dst=557&amp;field=134&amp;demo=1" TargetMode="External"/><Relationship Id="rId97" Type="http://schemas.openxmlformats.org/officeDocument/2006/relationships/image" Target="media/image68.wmf"/><Relationship Id="rId730" Type="http://schemas.openxmlformats.org/officeDocument/2006/relationships/image" Target="media/image688.png"/><Relationship Id="rId828" Type="http://schemas.openxmlformats.org/officeDocument/2006/relationships/image" Target="media/image786.png"/><Relationship Id="rId1013" Type="http://schemas.openxmlformats.org/officeDocument/2006/relationships/image" Target="media/image971.png"/><Relationship Id="rId1360" Type="http://schemas.openxmlformats.org/officeDocument/2006/relationships/image" Target="media/image1298.wmf"/><Relationship Id="rId1458" Type="http://schemas.openxmlformats.org/officeDocument/2006/relationships/hyperlink" Target="https://login.consultant.ru/link/?req=doc&amp;base=LAW&amp;n=471727&amp;date=14.03.2025&amp;dst=134943&amp;field=134&amp;demo=1" TargetMode="External"/><Relationship Id="rId1665" Type="http://schemas.openxmlformats.org/officeDocument/2006/relationships/hyperlink" Target="https://login.consultant.ru/link/?req=doc&amp;base=LAW&amp;n=475031&amp;date=14.03.2025&amp;dst=103909&amp;field=134&amp;demo=1" TargetMode="External"/><Relationship Id="rId1872" Type="http://schemas.openxmlformats.org/officeDocument/2006/relationships/hyperlink" Target="https://login.consultant.ru/link/?req=doc&amp;base=LAW&amp;n=475031&amp;date=14.03.2025&amp;dst=149216&amp;field=134&amp;demo=1" TargetMode="External"/><Relationship Id="rId1220" Type="http://schemas.openxmlformats.org/officeDocument/2006/relationships/hyperlink" Target="https://login.consultant.ru/link/?req=doc&amp;base=LAW&amp;n=471727&amp;date=14.03.2025&amp;dst=117238&amp;field=134&amp;demo=1" TargetMode="External"/><Relationship Id="rId1318" Type="http://schemas.openxmlformats.org/officeDocument/2006/relationships/image" Target="media/image1256.wmf"/><Relationship Id="rId1525" Type="http://schemas.openxmlformats.org/officeDocument/2006/relationships/hyperlink" Target="https://login.consultant.ru/link/?req=doc&amp;base=LAW&amp;n=471727&amp;date=14.03.2025&amp;dst=7378&amp;field=134&amp;demo=1" TargetMode="External"/><Relationship Id="rId1732" Type="http://schemas.openxmlformats.org/officeDocument/2006/relationships/hyperlink" Target="https://login.consultant.ru/link/?req=doc&amp;base=LAW&amp;n=475031&amp;date=14.03.2025&amp;dst=113552&amp;field=134&amp;demo=1" TargetMode="External"/><Relationship Id="rId24" Type="http://schemas.openxmlformats.org/officeDocument/2006/relationships/hyperlink" Target="https://login.consultant.ru/link/?req=doc&amp;base=LAW&amp;n=471727&amp;date=14.03.2025&amp;dst=3410&amp;field=134&amp;demo=1" TargetMode="External"/><Relationship Id="rId173" Type="http://schemas.openxmlformats.org/officeDocument/2006/relationships/image" Target="media/image140.wmf"/><Relationship Id="rId380" Type="http://schemas.openxmlformats.org/officeDocument/2006/relationships/image" Target="media/image344.wmf"/><Relationship Id="rId2061" Type="http://schemas.openxmlformats.org/officeDocument/2006/relationships/image" Target="media/image1540.wmf"/><Relationship Id="rId240" Type="http://schemas.openxmlformats.org/officeDocument/2006/relationships/image" Target="media/image205.wmf"/><Relationship Id="rId478" Type="http://schemas.openxmlformats.org/officeDocument/2006/relationships/image" Target="media/image436.png"/><Relationship Id="rId685" Type="http://schemas.openxmlformats.org/officeDocument/2006/relationships/image" Target="media/image643.png"/><Relationship Id="rId892" Type="http://schemas.openxmlformats.org/officeDocument/2006/relationships/image" Target="media/image850.png"/><Relationship Id="rId2159" Type="http://schemas.openxmlformats.org/officeDocument/2006/relationships/hyperlink" Target="https://login.consultant.ru/link/?req=doc&amp;base=LAW&amp;n=475031&amp;date=14.03.2025&amp;dst=2196&amp;field=134&amp;demo=1" TargetMode="External"/><Relationship Id="rId100" Type="http://schemas.openxmlformats.org/officeDocument/2006/relationships/hyperlink" Target="https://login.consultant.ru/link/?req=doc&amp;base=LAW&amp;n=471727&amp;date=14.03.2025&amp;dst=133812&amp;field=134&amp;demo=1" TargetMode="External"/><Relationship Id="rId338" Type="http://schemas.openxmlformats.org/officeDocument/2006/relationships/image" Target="media/image302.wmf"/><Relationship Id="rId545" Type="http://schemas.openxmlformats.org/officeDocument/2006/relationships/image" Target="media/image503.png"/><Relationship Id="rId752" Type="http://schemas.openxmlformats.org/officeDocument/2006/relationships/image" Target="media/image710.png"/><Relationship Id="rId1175" Type="http://schemas.openxmlformats.org/officeDocument/2006/relationships/image" Target="media/image1129.png"/><Relationship Id="rId1382" Type="http://schemas.openxmlformats.org/officeDocument/2006/relationships/image" Target="media/image1320.wmf"/><Relationship Id="rId2019" Type="http://schemas.openxmlformats.org/officeDocument/2006/relationships/image" Target="media/image1498.wmf"/><Relationship Id="rId405" Type="http://schemas.openxmlformats.org/officeDocument/2006/relationships/image" Target="media/image369.wmf"/><Relationship Id="rId612" Type="http://schemas.openxmlformats.org/officeDocument/2006/relationships/image" Target="media/image570.png"/><Relationship Id="rId1035" Type="http://schemas.openxmlformats.org/officeDocument/2006/relationships/image" Target="media/image993.png"/><Relationship Id="rId1242" Type="http://schemas.openxmlformats.org/officeDocument/2006/relationships/image" Target="media/image1180.wmf"/><Relationship Id="rId1687" Type="http://schemas.openxmlformats.org/officeDocument/2006/relationships/hyperlink" Target="https://login.consultant.ru/link/?req=doc&amp;base=LAW&amp;n=475031&amp;date=14.03.2025&amp;dst=107324&amp;field=134&amp;demo=1" TargetMode="External"/><Relationship Id="rId1894" Type="http://schemas.openxmlformats.org/officeDocument/2006/relationships/image" Target="media/image1375.wmf"/><Relationship Id="rId917" Type="http://schemas.openxmlformats.org/officeDocument/2006/relationships/image" Target="media/image875.png"/><Relationship Id="rId1102" Type="http://schemas.openxmlformats.org/officeDocument/2006/relationships/image" Target="media/image1056.png"/><Relationship Id="rId1547" Type="http://schemas.openxmlformats.org/officeDocument/2006/relationships/hyperlink" Target="https://login.consultant.ru/link/?req=doc&amp;base=LAW&amp;n=471727&amp;date=14.03.2025&amp;dst=7772&amp;field=134&amp;demo=1" TargetMode="External"/><Relationship Id="rId1754" Type="http://schemas.openxmlformats.org/officeDocument/2006/relationships/hyperlink" Target="https://login.consultant.ru/link/?req=doc&amp;base=LAW&amp;n=475031&amp;date=14.03.2025&amp;dst=115949&amp;field=134&amp;demo=1" TargetMode="External"/><Relationship Id="rId1961" Type="http://schemas.openxmlformats.org/officeDocument/2006/relationships/image" Target="media/image1440.wmf"/><Relationship Id="rId46" Type="http://schemas.openxmlformats.org/officeDocument/2006/relationships/image" Target="media/image17.wmf"/><Relationship Id="rId1407" Type="http://schemas.openxmlformats.org/officeDocument/2006/relationships/image" Target="media/image1345.wmf"/><Relationship Id="rId1614" Type="http://schemas.openxmlformats.org/officeDocument/2006/relationships/hyperlink" Target="https://login.consultant.ru/link/?req=doc&amp;base=LAW&amp;n=471727&amp;date=14.03.2025&amp;dst=139828&amp;field=134&amp;demo=1" TargetMode="External"/><Relationship Id="rId1821" Type="http://schemas.openxmlformats.org/officeDocument/2006/relationships/hyperlink" Target="https://login.consultant.ru/link/?req=doc&amp;base=LAW&amp;n=475031&amp;date=14.03.2025&amp;dst=134933&amp;field=134&amp;demo=1" TargetMode="External"/><Relationship Id="rId195" Type="http://schemas.openxmlformats.org/officeDocument/2006/relationships/image" Target="media/image162.wmf"/><Relationship Id="rId1919" Type="http://schemas.openxmlformats.org/officeDocument/2006/relationships/image" Target="media/image1399.wmf"/><Relationship Id="rId2083" Type="http://schemas.openxmlformats.org/officeDocument/2006/relationships/hyperlink" Target="https://login.consultant.ru/link/?req=doc&amp;base=LAW&amp;n=475031&amp;date=14.03.2025&amp;dst=151084&amp;field=134&amp;demo=1" TargetMode="External"/><Relationship Id="rId262" Type="http://schemas.openxmlformats.org/officeDocument/2006/relationships/image" Target="media/image227.wmf"/><Relationship Id="rId567" Type="http://schemas.openxmlformats.org/officeDocument/2006/relationships/image" Target="media/image525.png"/><Relationship Id="rId1197" Type="http://schemas.openxmlformats.org/officeDocument/2006/relationships/image" Target="media/image1151.png"/><Relationship Id="rId2150" Type="http://schemas.openxmlformats.org/officeDocument/2006/relationships/hyperlink" Target="https://login.consultant.ru/link/?req=doc&amp;base=LAW&amp;n=475031&amp;date=14.03.2025&amp;dst=1682&amp;field=134&amp;demo=1" TargetMode="External"/><Relationship Id="rId122" Type="http://schemas.openxmlformats.org/officeDocument/2006/relationships/image" Target="media/image89.wmf"/><Relationship Id="rId774" Type="http://schemas.openxmlformats.org/officeDocument/2006/relationships/image" Target="media/image732.png"/><Relationship Id="rId981" Type="http://schemas.openxmlformats.org/officeDocument/2006/relationships/image" Target="media/image939.png"/><Relationship Id="rId1057" Type="http://schemas.openxmlformats.org/officeDocument/2006/relationships/image" Target="media/image1011.png"/><Relationship Id="rId2010" Type="http://schemas.openxmlformats.org/officeDocument/2006/relationships/image" Target="media/image1489.wmf"/><Relationship Id="rId427" Type="http://schemas.openxmlformats.org/officeDocument/2006/relationships/image" Target="media/image388.wmf"/><Relationship Id="rId634" Type="http://schemas.openxmlformats.org/officeDocument/2006/relationships/image" Target="media/image592.png"/><Relationship Id="rId841" Type="http://schemas.openxmlformats.org/officeDocument/2006/relationships/image" Target="media/image799.png"/><Relationship Id="rId1264" Type="http://schemas.openxmlformats.org/officeDocument/2006/relationships/image" Target="media/image1202.wmf"/><Relationship Id="rId1471" Type="http://schemas.openxmlformats.org/officeDocument/2006/relationships/hyperlink" Target="https://login.consultant.ru/link/?req=doc&amp;base=LAW&amp;n=471727&amp;date=14.03.2025&amp;dst=7203&amp;field=134&amp;demo=1" TargetMode="External"/><Relationship Id="rId1569" Type="http://schemas.openxmlformats.org/officeDocument/2006/relationships/hyperlink" Target="https://login.consultant.ru/link/?req=doc&amp;base=LAW&amp;n=471727&amp;date=14.03.2025&amp;dst=8111&amp;field=134&amp;demo=1" TargetMode="External"/><Relationship Id="rId2108" Type="http://schemas.openxmlformats.org/officeDocument/2006/relationships/hyperlink" Target="https://login.consultant.ru/link/?req=doc&amp;base=LAW&amp;n=475031&amp;date=14.03.2025&amp;dst=151592&amp;field=134&amp;demo=1" TargetMode="External"/><Relationship Id="rId701" Type="http://schemas.openxmlformats.org/officeDocument/2006/relationships/image" Target="media/image659.png"/><Relationship Id="rId939" Type="http://schemas.openxmlformats.org/officeDocument/2006/relationships/image" Target="media/image897.png"/><Relationship Id="rId1124" Type="http://schemas.openxmlformats.org/officeDocument/2006/relationships/image" Target="media/image1078.png"/><Relationship Id="rId1331" Type="http://schemas.openxmlformats.org/officeDocument/2006/relationships/image" Target="media/image1269.wmf"/><Relationship Id="rId1776" Type="http://schemas.openxmlformats.org/officeDocument/2006/relationships/hyperlink" Target="https://login.consultant.ru/link/?req=doc&amp;base=LAW&amp;n=475031&amp;date=14.03.2025&amp;dst=119430&amp;field=134&amp;demo=1" TargetMode="External"/><Relationship Id="rId1983" Type="http://schemas.openxmlformats.org/officeDocument/2006/relationships/image" Target="media/image1462.wmf"/><Relationship Id="rId68" Type="http://schemas.openxmlformats.org/officeDocument/2006/relationships/image" Target="media/image39.wmf"/><Relationship Id="rId1429" Type="http://schemas.openxmlformats.org/officeDocument/2006/relationships/image" Target="media/image1362.wmf"/><Relationship Id="rId1636" Type="http://schemas.openxmlformats.org/officeDocument/2006/relationships/hyperlink" Target="https://login.consultant.ru/link/?req=doc&amp;base=LAW&amp;n=475031&amp;date=14.03.2025&amp;dst=100215&amp;field=134&amp;demo=1" TargetMode="External"/><Relationship Id="rId1843" Type="http://schemas.openxmlformats.org/officeDocument/2006/relationships/hyperlink" Target="https://login.consultant.ru/link/?req=doc&amp;base=LAW&amp;n=475031&amp;date=14.03.2025&amp;dst=120934&amp;field=134&amp;demo=1" TargetMode="External"/><Relationship Id="rId1703" Type="http://schemas.openxmlformats.org/officeDocument/2006/relationships/hyperlink" Target="https://login.consultant.ru/link/?req=doc&amp;base=LAW&amp;n=475031&amp;date=14.03.2025&amp;dst=109940&amp;field=134&amp;demo=1" TargetMode="External"/><Relationship Id="rId1910" Type="http://schemas.openxmlformats.org/officeDocument/2006/relationships/image" Target="media/image1390.wmf"/><Relationship Id="rId284" Type="http://schemas.openxmlformats.org/officeDocument/2006/relationships/image" Target="media/image248.wmf"/><Relationship Id="rId491" Type="http://schemas.openxmlformats.org/officeDocument/2006/relationships/image" Target="media/image449.png"/><Relationship Id="rId2172" Type="http://schemas.openxmlformats.org/officeDocument/2006/relationships/hyperlink" Target="https://login.consultant.ru/link/?req=doc&amp;base=LAW&amp;n=475031&amp;date=14.03.2025&amp;dst=152992&amp;field=134&amp;demo=1" TargetMode="External"/><Relationship Id="rId144" Type="http://schemas.openxmlformats.org/officeDocument/2006/relationships/image" Target="media/image111.wmf"/><Relationship Id="rId589" Type="http://schemas.openxmlformats.org/officeDocument/2006/relationships/image" Target="media/image547.png"/><Relationship Id="rId796" Type="http://schemas.openxmlformats.org/officeDocument/2006/relationships/image" Target="media/image754.png"/><Relationship Id="rId351" Type="http://schemas.openxmlformats.org/officeDocument/2006/relationships/image" Target="media/image315.wmf"/><Relationship Id="rId449" Type="http://schemas.openxmlformats.org/officeDocument/2006/relationships/image" Target="media/image410.wmf"/><Relationship Id="rId656" Type="http://schemas.openxmlformats.org/officeDocument/2006/relationships/image" Target="media/image614.png"/><Relationship Id="rId863" Type="http://schemas.openxmlformats.org/officeDocument/2006/relationships/image" Target="media/image821.png"/><Relationship Id="rId1079" Type="http://schemas.openxmlformats.org/officeDocument/2006/relationships/image" Target="media/image1033.png"/><Relationship Id="rId1286" Type="http://schemas.openxmlformats.org/officeDocument/2006/relationships/image" Target="media/image1224.wmf"/><Relationship Id="rId1493" Type="http://schemas.openxmlformats.org/officeDocument/2006/relationships/hyperlink" Target="https://login.consultant.ru/link/?req=doc&amp;base=LAW&amp;n=471727&amp;date=14.03.2025&amp;dst=135544&amp;field=134&amp;demo=1" TargetMode="External"/><Relationship Id="rId2032" Type="http://schemas.openxmlformats.org/officeDocument/2006/relationships/image" Target="media/image1511.wmf"/><Relationship Id="rId211" Type="http://schemas.openxmlformats.org/officeDocument/2006/relationships/image" Target="media/image178.wmf"/><Relationship Id="rId309" Type="http://schemas.openxmlformats.org/officeDocument/2006/relationships/image" Target="media/image273.wmf"/><Relationship Id="rId516" Type="http://schemas.openxmlformats.org/officeDocument/2006/relationships/image" Target="media/image474.png"/><Relationship Id="rId1146" Type="http://schemas.openxmlformats.org/officeDocument/2006/relationships/image" Target="media/image1100.png"/><Relationship Id="rId1798" Type="http://schemas.openxmlformats.org/officeDocument/2006/relationships/hyperlink" Target="https://login.consultant.ru/link/?req=doc&amp;base=LAW&amp;n=475031&amp;date=14.03.2025&amp;dst=130590&amp;field=134&amp;demo=1" TargetMode="External"/><Relationship Id="rId723" Type="http://schemas.openxmlformats.org/officeDocument/2006/relationships/image" Target="media/image681.png"/><Relationship Id="rId930" Type="http://schemas.openxmlformats.org/officeDocument/2006/relationships/image" Target="media/image888.png"/><Relationship Id="rId1006" Type="http://schemas.openxmlformats.org/officeDocument/2006/relationships/image" Target="media/image964.png"/><Relationship Id="rId1353" Type="http://schemas.openxmlformats.org/officeDocument/2006/relationships/image" Target="media/image1291.wmf"/><Relationship Id="rId1560" Type="http://schemas.openxmlformats.org/officeDocument/2006/relationships/hyperlink" Target="https://login.consultant.ru/link/?req=doc&amp;base=LAW&amp;n=471727&amp;date=14.03.2025&amp;dst=8050&amp;field=134&amp;demo=1" TargetMode="External"/><Relationship Id="rId1658" Type="http://schemas.openxmlformats.org/officeDocument/2006/relationships/hyperlink" Target="https://login.consultant.ru/link/?req=doc&amp;base=LAW&amp;n=475031&amp;date=14.03.2025&amp;dst=102971&amp;field=134&amp;demo=1" TargetMode="External"/><Relationship Id="rId1865" Type="http://schemas.openxmlformats.org/officeDocument/2006/relationships/hyperlink" Target="https://login.consultant.ru/link/?req=doc&amp;base=LAW&amp;n=475031&amp;date=14.03.2025&amp;dst=126969&amp;field=134&amp;demo=1" TargetMode="External"/><Relationship Id="rId1213" Type="http://schemas.openxmlformats.org/officeDocument/2006/relationships/hyperlink" Target="https://login.consultant.ru/link/?req=doc&amp;base=LAW&amp;n=471727&amp;date=14.03.2025&amp;dst=116897&amp;field=134&amp;demo=1" TargetMode="External"/><Relationship Id="rId1420" Type="http://schemas.openxmlformats.org/officeDocument/2006/relationships/image" Target="media/image1356.wmf"/><Relationship Id="rId1518" Type="http://schemas.openxmlformats.org/officeDocument/2006/relationships/hyperlink" Target="https://login.consultant.ru/link/?req=doc&amp;base=LAW&amp;n=471727&amp;date=14.03.2025&amp;dst=135882&amp;field=134&amp;demo=1" TargetMode="External"/><Relationship Id="rId1725" Type="http://schemas.openxmlformats.org/officeDocument/2006/relationships/hyperlink" Target="https://login.consultant.ru/link/?req=doc&amp;base=LAW&amp;n=475031&amp;date=14.03.2025&amp;dst=112935&amp;field=134&amp;demo=1" TargetMode="External"/><Relationship Id="rId1932" Type="http://schemas.openxmlformats.org/officeDocument/2006/relationships/image" Target="media/image1412.wmf"/><Relationship Id="rId17" Type="http://schemas.openxmlformats.org/officeDocument/2006/relationships/hyperlink" Target="https://login.consultant.ru/link/?req=doc&amp;base=LAW&amp;n=471727&amp;date=14.03.2025&amp;dst=100098&amp;field=134&amp;demo=1" TargetMode="External"/><Relationship Id="rId166" Type="http://schemas.openxmlformats.org/officeDocument/2006/relationships/image" Target="media/image133.wmf"/><Relationship Id="rId373" Type="http://schemas.openxmlformats.org/officeDocument/2006/relationships/image" Target="media/image337.wmf"/><Relationship Id="rId580" Type="http://schemas.openxmlformats.org/officeDocument/2006/relationships/image" Target="media/image538.png"/><Relationship Id="rId2054" Type="http://schemas.openxmlformats.org/officeDocument/2006/relationships/image" Target="media/image1533.wmf"/><Relationship Id="rId1" Type="http://schemas.openxmlformats.org/officeDocument/2006/relationships/styles" Target="styles.xml"/><Relationship Id="rId233" Type="http://schemas.openxmlformats.org/officeDocument/2006/relationships/image" Target="media/image200.wmf"/><Relationship Id="rId440" Type="http://schemas.openxmlformats.org/officeDocument/2006/relationships/image" Target="media/image401.wmf"/><Relationship Id="rId678" Type="http://schemas.openxmlformats.org/officeDocument/2006/relationships/image" Target="media/image636.png"/><Relationship Id="rId885" Type="http://schemas.openxmlformats.org/officeDocument/2006/relationships/image" Target="media/image843.png"/><Relationship Id="rId1070" Type="http://schemas.openxmlformats.org/officeDocument/2006/relationships/image" Target="media/image1024.png"/><Relationship Id="rId2121" Type="http://schemas.openxmlformats.org/officeDocument/2006/relationships/hyperlink" Target="https://login.consultant.ru/link/?req=doc&amp;base=LAW&amp;n=475031&amp;date=14.03.2025&amp;dst=973&amp;field=134&amp;dem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314682</Words>
  <Characters>1793688</Characters>
  <Application>Microsoft Office Word</Application>
  <DocSecurity>2</DocSecurity>
  <Lines>14947</Lines>
  <Paragraphs>4208</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09.10.2024 N 704"О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vt:lpstr>
    </vt:vector>
  </TitlesOfParts>
  <Company>КонсультантПлюс Версия 4024.00.50</Company>
  <LinksUpToDate>false</LinksUpToDate>
  <CharactersWithSpaces>2104162</CharactersWithSpaces>
  <SharedDoc>false</SharedDoc>
  <HLinks>
    <vt:vector size="5160" baseType="variant">
      <vt:variant>
        <vt:i4>7209077</vt:i4>
      </vt:variant>
      <vt:variant>
        <vt:i4>2577</vt:i4>
      </vt:variant>
      <vt:variant>
        <vt:i4>0</vt:i4>
      </vt:variant>
      <vt:variant>
        <vt:i4>5</vt:i4>
      </vt:variant>
      <vt:variant>
        <vt:lpwstr>https://login.consultant.ru/link/?req=doc&amp;base=LAW&amp;n=475031&amp;date=14.03.2025&amp;dst=153114&amp;field=134&amp;demo=1</vt:lpwstr>
      </vt:variant>
      <vt:variant>
        <vt:lpwstr/>
      </vt:variant>
      <vt:variant>
        <vt:i4>6488188</vt:i4>
      </vt:variant>
      <vt:variant>
        <vt:i4>2574</vt:i4>
      </vt:variant>
      <vt:variant>
        <vt:i4>0</vt:i4>
      </vt:variant>
      <vt:variant>
        <vt:i4>5</vt:i4>
      </vt:variant>
      <vt:variant>
        <vt:lpwstr>https://login.consultant.ru/link/?req=doc&amp;base=LAW&amp;n=475031&amp;date=14.03.2025&amp;dst=153088&amp;field=134&amp;demo=1</vt:lpwstr>
      </vt:variant>
      <vt:variant>
        <vt:lpwstr/>
      </vt:variant>
      <vt:variant>
        <vt:i4>7209084</vt:i4>
      </vt:variant>
      <vt:variant>
        <vt:i4>2571</vt:i4>
      </vt:variant>
      <vt:variant>
        <vt:i4>0</vt:i4>
      </vt:variant>
      <vt:variant>
        <vt:i4>5</vt:i4>
      </vt:variant>
      <vt:variant>
        <vt:lpwstr>https://login.consultant.ru/link/?req=doc&amp;base=LAW&amp;n=475031&amp;date=14.03.2025&amp;dst=153085&amp;field=134&amp;demo=1</vt:lpwstr>
      </vt:variant>
      <vt:variant>
        <vt:lpwstr/>
      </vt:variant>
      <vt:variant>
        <vt:i4>6881395</vt:i4>
      </vt:variant>
      <vt:variant>
        <vt:i4>2568</vt:i4>
      </vt:variant>
      <vt:variant>
        <vt:i4>0</vt:i4>
      </vt:variant>
      <vt:variant>
        <vt:i4>5</vt:i4>
      </vt:variant>
      <vt:variant>
        <vt:lpwstr>https://login.consultant.ru/link/?req=doc&amp;base=LAW&amp;n=475031&amp;date=14.03.2025&amp;dst=153072&amp;field=134&amp;demo=1</vt:lpwstr>
      </vt:variant>
      <vt:variant>
        <vt:lpwstr/>
      </vt:variant>
      <vt:variant>
        <vt:i4>7143537</vt:i4>
      </vt:variant>
      <vt:variant>
        <vt:i4>2565</vt:i4>
      </vt:variant>
      <vt:variant>
        <vt:i4>0</vt:i4>
      </vt:variant>
      <vt:variant>
        <vt:i4>5</vt:i4>
      </vt:variant>
      <vt:variant>
        <vt:lpwstr>https://login.consultant.ru/link/?req=doc&amp;base=LAW&amp;n=475031&amp;date=14.03.2025&amp;dst=153056&amp;field=134&amp;demo=1</vt:lpwstr>
      </vt:variant>
      <vt:variant>
        <vt:lpwstr/>
      </vt:variant>
      <vt:variant>
        <vt:i4>6422646</vt:i4>
      </vt:variant>
      <vt:variant>
        <vt:i4>2562</vt:i4>
      </vt:variant>
      <vt:variant>
        <vt:i4>0</vt:i4>
      </vt:variant>
      <vt:variant>
        <vt:i4>5</vt:i4>
      </vt:variant>
      <vt:variant>
        <vt:lpwstr>https://login.consultant.ru/link/?req=doc&amp;base=LAW&amp;n=475031&amp;date=14.03.2025&amp;dst=153029&amp;field=134&amp;demo=1</vt:lpwstr>
      </vt:variant>
      <vt:variant>
        <vt:lpwstr/>
      </vt:variant>
      <vt:variant>
        <vt:i4>7209078</vt:i4>
      </vt:variant>
      <vt:variant>
        <vt:i4>2559</vt:i4>
      </vt:variant>
      <vt:variant>
        <vt:i4>0</vt:i4>
      </vt:variant>
      <vt:variant>
        <vt:i4>5</vt:i4>
      </vt:variant>
      <vt:variant>
        <vt:lpwstr>https://login.consultant.ru/link/?req=doc&amp;base=LAW&amp;n=475031&amp;date=14.03.2025&amp;dst=153025&amp;field=134&amp;demo=1</vt:lpwstr>
      </vt:variant>
      <vt:variant>
        <vt:lpwstr/>
      </vt:variant>
      <vt:variant>
        <vt:i4>7143541</vt:i4>
      </vt:variant>
      <vt:variant>
        <vt:i4>2556</vt:i4>
      </vt:variant>
      <vt:variant>
        <vt:i4>0</vt:i4>
      </vt:variant>
      <vt:variant>
        <vt:i4>5</vt:i4>
      </vt:variant>
      <vt:variant>
        <vt:lpwstr>https://login.consultant.ru/link/?req=doc&amp;base=LAW&amp;n=475031&amp;date=14.03.2025&amp;dst=153016&amp;field=134&amp;demo=1</vt:lpwstr>
      </vt:variant>
      <vt:variant>
        <vt:lpwstr/>
      </vt:variant>
      <vt:variant>
        <vt:i4>6815861</vt:i4>
      </vt:variant>
      <vt:variant>
        <vt:i4>2553</vt:i4>
      </vt:variant>
      <vt:variant>
        <vt:i4>0</vt:i4>
      </vt:variant>
      <vt:variant>
        <vt:i4>5</vt:i4>
      </vt:variant>
      <vt:variant>
        <vt:lpwstr>https://login.consultant.ru/link/?req=doc&amp;base=LAW&amp;n=475031&amp;date=14.03.2025&amp;dst=153013&amp;field=134&amp;demo=1</vt:lpwstr>
      </vt:variant>
      <vt:variant>
        <vt:lpwstr/>
      </vt:variant>
      <vt:variant>
        <vt:i4>6881397</vt:i4>
      </vt:variant>
      <vt:variant>
        <vt:i4>2550</vt:i4>
      </vt:variant>
      <vt:variant>
        <vt:i4>0</vt:i4>
      </vt:variant>
      <vt:variant>
        <vt:i4>5</vt:i4>
      </vt:variant>
      <vt:variant>
        <vt:lpwstr>https://login.consultant.ru/link/?req=doc&amp;base=LAW&amp;n=475031&amp;date=14.03.2025&amp;dst=153012&amp;field=134&amp;demo=1</vt:lpwstr>
      </vt:variant>
      <vt:variant>
        <vt:lpwstr/>
      </vt:variant>
      <vt:variant>
        <vt:i4>6291580</vt:i4>
      </vt:variant>
      <vt:variant>
        <vt:i4>2547</vt:i4>
      </vt:variant>
      <vt:variant>
        <vt:i4>0</vt:i4>
      </vt:variant>
      <vt:variant>
        <vt:i4>5</vt:i4>
      </vt:variant>
      <vt:variant>
        <vt:lpwstr>https://login.consultant.ru/link/?req=doc&amp;base=LAW&amp;n=475031&amp;date=14.03.2025&amp;dst=152992&amp;field=134&amp;demo=1</vt:lpwstr>
      </vt:variant>
      <vt:variant>
        <vt:lpwstr/>
      </vt:variant>
      <vt:variant>
        <vt:i4>6488188</vt:i4>
      </vt:variant>
      <vt:variant>
        <vt:i4>2544</vt:i4>
      </vt:variant>
      <vt:variant>
        <vt:i4>0</vt:i4>
      </vt:variant>
      <vt:variant>
        <vt:i4>5</vt:i4>
      </vt:variant>
      <vt:variant>
        <vt:lpwstr>https://login.consultant.ru/link/?req=doc&amp;base=LAW&amp;n=475031&amp;date=14.03.2025&amp;dst=152991&amp;field=134&amp;demo=1</vt:lpwstr>
      </vt:variant>
      <vt:variant>
        <vt:lpwstr/>
      </vt:variant>
      <vt:variant>
        <vt:i4>6422652</vt:i4>
      </vt:variant>
      <vt:variant>
        <vt:i4>2541</vt:i4>
      </vt:variant>
      <vt:variant>
        <vt:i4>0</vt:i4>
      </vt:variant>
      <vt:variant>
        <vt:i4>5</vt:i4>
      </vt:variant>
      <vt:variant>
        <vt:lpwstr>https://login.consultant.ru/link/?req=doc&amp;base=LAW&amp;n=475031&amp;date=14.03.2025&amp;dst=152990&amp;field=134&amp;demo=1</vt:lpwstr>
      </vt:variant>
      <vt:variant>
        <vt:lpwstr/>
      </vt:variant>
      <vt:variant>
        <vt:i4>6553725</vt:i4>
      </vt:variant>
      <vt:variant>
        <vt:i4>2538</vt:i4>
      </vt:variant>
      <vt:variant>
        <vt:i4>0</vt:i4>
      </vt:variant>
      <vt:variant>
        <vt:i4>5</vt:i4>
      </vt:variant>
      <vt:variant>
        <vt:lpwstr>https://login.consultant.ru/link/?req=doc&amp;base=LAW&amp;n=475031&amp;date=14.03.2025&amp;dst=152986&amp;field=134&amp;demo=1</vt:lpwstr>
      </vt:variant>
      <vt:variant>
        <vt:lpwstr/>
      </vt:variant>
      <vt:variant>
        <vt:i4>6750333</vt:i4>
      </vt:variant>
      <vt:variant>
        <vt:i4>2535</vt:i4>
      </vt:variant>
      <vt:variant>
        <vt:i4>0</vt:i4>
      </vt:variant>
      <vt:variant>
        <vt:i4>5</vt:i4>
      </vt:variant>
      <vt:variant>
        <vt:lpwstr>https://login.consultant.ru/link/?req=doc&amp;base=LAW&amp;n=475031&amp;date=14.03.2025&amp;dst=152985&amp;field=134&amp;demo=1</vt:lpwstr>
      </vt:variant>
      <vt:variant>
        <vt:lpwstr/>
      </vt:variant>
      <vt:variant>
        <vt:i4>6422653</vt:i4>
      </vt:variant>
      <vt:variant>
        <vt:i4>2532</vt:i4>
      </vt:variant>
      <vt:variant>
        <vt:i4>0</vt:i4>
      </vt:variant>
      <vt:variant>
        <vt:i4>5</vt:i4>
      </vt:variant>
      <vt:variant>
        <vt:lpwstr>https://login.consultant.ru/link/?req=doc&amp;base=LAW&amp;n=475031&amp;date=14.03.2025&amp;dst=152980&amp;field=134&amp;demo=1</vt:lpwstr>
      </vt:variant>
      <vt:variant>
        <vt:lpwstr/>
      </vt:variant>
      <vt:variant>
        <vt:i4>6619250</vt:i4>
      </vt:variant>
      <vt:variant>
        <vt:i4>2529</vt:i4>
      </vt:variant>
      <vt:variant>
        <vt:i4>0</vt:i4>
      </vt:variant>
      <vt:variant>
        <vt:i4>5</vt:i4>
      </vt:variant>
      <vt:variant>
        <vt:lpwstr>https://login.consultant.ru/link/?req=doc&amp;base=LAW&amp;n=475031&amp;date=14.03.2025&amp;dst=152977&amp;field=134&amp;demo=1</vt:lpwstr>
      </vt:variant>
      <vt:variant>
        <vt:lpwstr/>
      </vt:variant>
      <vt:variant>
        <vt:i4>6750323</vt:i4>
      </vt:variant>
      <vt:variant>
        <vt:i4>2526</vt:i4>
      </vt:variant>
      <vt:variant>
        <vt:i4>0</vt:i4>
      </vt:variant>
      <vt:variant>
        <vt:i4>5</vt:i4>
      </vt:variant>
      <vt:variant>
        <vt:lpwstr>https://login.consultant.ru/link/?req=doc&amp;base=LAW&amp;n=475031&amp;date=14.03.2025&amp;dst=152965&amp;field=134&amp;demo=1</vt:lpwstr>
      </vt:variant>
      <vt:variant>
        <vt:lpwstr/>
      </vt:variant>
      <vt:variant>
        <vt:i4>6684787</vt:i4>
      </vt:variant>
      <vt:variant>
        <vt:i4>2523</vt:i4>
      </vt:variant>
      <vt:variant>
        <vt:i4>0</vt:i4>
      </vt:variant>
      <vt:variant>
        <vt:i4>5</vt:i4>
      </vt:variant>
      <vt:variant>
        <vt:lpwstr>https://login.consultant.ru/link/?req=doc&amp;base=LAW&amp;n=475031&amp;date=14.03.2025&amp;dst=152964&amp;field=134&amp;demo=1</vt:lpwstr>
      </vt:variant>
      <vt:variant>
        <vt:lpwstr/>
      </vt:variant>
      <vt:variant>
        <vt:i4>6029383</vt:i4>
      </vt:variant>
      <vt:variant>
        <vt:i4>2520</vt:i4>
      </vt:variant>
      <vt:variant>
        <vt:i4>0</vt:i4>
      </vt:variant>
      <vt:variant>
        <vt:i4>5</vt:i4>
      </vt:variant>
      <vt:variant>
        <vt:lpwstr>https://login.consultant.ru/link/?req=doc&amp;base=LAW&amp;n=475031&amp;date=14.03.2025&amp;dst=2331&amp;field=134&amp;demo=1</vt:lpwstr>
      </vt:variant>
      <vt:variant>
        <vt:lpwstr/>
      </vt:variant>
      <vt:variant>
        <vt:i4>6291568</vt:i4>
      </vt:variant>
      <vt:variant>
        <vt:i4>2517</vt:i4>
      </vt:variant>
      <vt:variant>
        <vt:i4>0</vt:i4>
      </vt:variant>
      <vt:variant>
        <vt:i4>5</vt:i4>
      </vt:variant>
      <vt:variant>
        <vt:lpwstr>https://login.consultant.ru/link/?req=doc&amp;base=LAW&amp;n=475031&amp;date=14.03.2025&amp;dst=152358&amp;field=134&amp;demo=1</vt:lpwstr>
      </vt:variant>
      <vt:variant>
        <vt:lpwstr/>
      </vt:variant>
      <vt:variant>
        <vt:i4>6094919</vt:i4>
      </vt:variant>
      <vt:variant>
        <vt:i4>2514</vt:i4>
      </vt:variant>
      <vt:variant>
        <vt:i4>0</vt:i4>
      </vt:variant>
      <vt:variant>
        <vt:i4>5</vt:i4>
      </vt:variant>
      <vt:variant>
        <vt:lpwstr>https://login.consultant.ru/link/?req=doc&amp;base=LAW&amp;n=475031&amp;date=14.03.2025&amp;dst=2330&amp;field=134&amp;demo=1</vt:lpwstr>
      </vt:variant>
      <vt:variant>
        <vt:lpwstr/>
      </vt:variant>
      <vt:variant>
        <vt:i4>5767233</vt:i4>
      </vt:variant>
      <vt:variant>
        <vt:i4>2511</vt:i4>
      </vt:variant>
      <vt:variant>
        <vt:i4>0</vt:i4>
      </vt:variant>
      <vt:variant>
        <vt:i4>5</vt:i4>
      </vt:variant>
      <vt:variant>
        <vt:lpwstr>https://login.consultant.ru/link/?req=doc&amp;base=LAW&amp;n=475031&amp;date=14.03.2025&amp;dst=2254&amp;field=134&amp;demo=1</vt:lpwstr>
      </vt:variant>
      <vt:variant>
        <vt:lpwstr/>
      </vt:variant>
      <vt:variant>
        <vt:i4>5832781</vt:i4>
      </vt:variant>
      <vt:variant>
        <vt:i4>2508</vt:i4>
      </vt:variant>
      <vt:variant>
        <vt:i4>0</vt:i4>
      </vt:variant>
      <vt:variant>
        <vt:i4>5</vt:i4>
      </vt:variant>
      <vt:variant>
        <vt:lpwstr>https://login.consultant.ru/link/?req=doc&amp;base=LAW&amp;n=475031&amp;date=14.03.2025&amp;dst=2196&amp;field=134&amp;demo=1</vt:lpwstr>
      </vt:variant>
      <vt:variant>
        <vt:lpwstr/>
      </vt:variant>
      <vt:variant>
        <vt:i4>5963843</vt:i4>
      </vt:variant>
      <vt:variant>
        <vt:i4>2505</vt:i4>
      </vt:variant>
      <vt:variant>
        <vt:i4>0</vt:i4>
      </vt:variant>
      <vt:variant>
        <vt:i4>5</vt:i4>
      </vt:variant>
      <vt:variant>
        <vt:lpwstr>https://login.consultant.ru/link/?req=doc&amp;base=LAW&amp;n=475031&amp;date=14.03.2025&amp;dst=2174&amp;field=134&amp;demo=1</vt:lpwstr>
      </vt:variant>
      <vt:variant>
        <vt:lpwstr/>
      </vt:variant>
      <vt:variant>
        <vt:i4>5767238</vt:i4>
      </vt:variant>
      <vt:variant>
        <vt:i4>2502</vt:i4>
      </vt:variant>
      <vt:variant>
        <vt:i4>0</vt:i4>
      </vt:variant>
      <vt:variant>
        <vt:i4>5</vt:i4>
      </vt:variant>
      <vt:variant>
        <vt:lpwstr>https://login.consultant.ru/link/?req=doc&amp;base=LAW&amp;n=475031&amp;date=14.03.2025&amp;dst=2127&amp;field=134&amp;demo=1</vt:lpwstr>
      </vt:variant>
      <vt:variant>
        <vt:lpwstr/>
      </vt:variant>
      <vt:variant>
        <vt:i4>5898305</vt:i4>
      </vt:variant>
      <vt:variant>
        <vt:i4>2499</vt:i4>
      </vt:variant>
      <vt:variant>
        <vt:i4>0</vt:i4>
      </vt:variant>
      <vt:variant>
        <vt:i4>5</vt:i4>
      </vt:variant>
      <vt:variant>
        <vt:lpwstr>https://login.consultant.ru/link/?req=doc&amp;base=LAW&amp;n=475031&amp;date=14.03.2025&amp;dst=2054&amp;field=134&amp;demo=1</vt:lpwstr>
      </vt:variant>
      <vt:variant>
        <vt:lpwstr/>
      </vt:variant>
      <vt:variant>
        <vt:i4>5570630</vt:i4>
      </vt:variant>
      <vt:variant>
        <vt:i4>2496</vt:i4>
      </vt:variant>
      <vt:variant>
        <vt:i4>0</vt:i4>
      </vt:variant>
      <vt:variant>
        <vt:i4>5</vt:i4>
      </vt:variant>
      <vt:variant>
        <vt:lpwstr>https://login.consultant.ru/link/?req=doc&amp;base=LAW&amp;n=475031&amp;date=14.03.2025&amp;dst=1813&amp;field=134&amp;demo=1</vt:lpwstr>
      </vt:variant>
      <vt:variant>
        <vt:lpwstr/>
      </vt:variant>
      <vt:variant>
        <vt:i4>5963846</vt:i4>
      </vt:variant>
      <vt:variant>
        <vt:i4>2493</vt:i4>
      </vt:variant>
      <vt:variant>
        <vt:i4>0</vt:i4>
      </vt:variant>
      <vt:variant>
        <vt:i4>5</vt:i4>
      </vt:variant>
      <vt:variant>
        <vt:lpwstr>https://login.consultant.ru/link/?req=doc&amp;base=LAW&amp;n=475031&amp;date=14.03.2025&amp;dst=1712&amp;field=134&amp;demo=1</vt:lpwstr>
      </vt:variant>
      <vt:variant>
        <vt:lpwstr/>
      </vt:variant>
      <vt:variant>
        <vt:i4>5308494</vt:i4>
      </vt:variant>
      <vt:variant>
        <vt:i4>2490</vt:i4>
      </vt:variant>
      <vt:variant>
        <vt:i4>0</vt:i4>
      </vt:variant>
      <vt:variant>
        <vt:i4>5</vt:i4>
      </vt:variant>
      <vt:variant>
        <vt:lpwstr>https://login.consultant.ru/link/?req=doc&amp;base=LAW&amp;n=475031&amp;date=14.03.2025&amp;dst=1699&amp;field=134&amp;demo=1</vt:lpwstr>
      </vt:variant>
      <vt:variant>
        <vt:lpwstr/>
      </vt:variant>
      <vt:variant>
        <vt:i4>6225998</vt:i4>
      </vt:variant>
      <vt:variant>
        <vt:i4>2487</vt:i4>
      </vt:variant>
      <vt:variant>
        <vt:i4>0</vt:i4>
      </vt:variant>
      <vt:variant>
        <vt:i4>5</vt:i4>
      </vt:variant>
      <vt:variant>
        <vt:lpwstr>https://login.consultant.ru/link/?req=doc&amp;base=LAW&amp;n=475031&amp;date=14.03.2025&amp;dst=1697&amp;field=134&amp;demo=1</vt:lpwstr>
      </vt:variant>
      <vt:variant>
        <vt:lpwstr/>
      </vt:variant>
      <vt:variant>
        <vt:i4>5963855</vt:i4>
      </vt:variant>
      <vt:variant>
        <vt:i4>2484</vt:i4>
      </vt:variant>
      <vt:variant>
        <vt:i4>0</vt:i4>
      </vt:variant>
      <vt:variant>
        <vt:i4>5</vt:i4>
      </vt:variant>
      <vt:variant>
        <vt:lpwstr>https://login.consultant.ru/link/?req=doc&amp;base=LAW&amp;n=475031&amp;date=14.03.2025&amp;dst=1683&amp;field=134&amp;demo=1</vt:lpwstr>
      </vt:variant>
      <vt:variant>
        <vt:lpwstr/>
      </vt:variant>
      <vt:variant>
        <vt:i4>5898319</vt:i4>
      </vt:variant>
      <vt:variant>
        <vt:i4>2481</vt:i4>
      </vt:variant>
      <vt:variant>
        <vt:i4>0</vt:i4>
      </vt:variant>
      <vt:variant>
        <vt:i4>5</vt:i4>
      </vt:variant>
      <vt:variant>
        <vt:lpwstr>https://login.consultant.ru/link/?req=doc&amp;base=LAW&amp;n=475031&amp;date=14.03.2025&amp;dst=1682&amp;field=134&amp;demo=1</vt:lpwstr>
      </vt:variant>
      <vt:variant>
        <vt:lpwstr/>
      </vt:variant>
      <vt:variant>
        <vt:i4>5832783</vt:i4>
      </vt:variant>
      <vt:variant>
        <vt:i4>2478</vt:i4>
      </vt:variant>
      <vt:variant>
        <vt:i4>0</vt:i4>
      </vt:variant>
      <vt:variant>
        <vt:i4>5</vt:i4>
      </vt:variant>
      <vt:variant>
        <vt:lpwstr>https://login.consultant.ru/link/?req=doc&amp;base=LAW&amp;n=475031&amp;date=14.03.2025&amp;dst=1681&amp;field=134&amp;demo=1</vt:lpwstr>
      </vt:variant>
      <vt:variant>
        <vt:lpwstr/>
      </vt:variant>
      <vt:variant>
        <vt:i4>5963843</vt:i4>
      </vt:variant>
      <vt:variant>
        <vt:i4>2475</vt:i4>
      </vt:variant>
      <vt:variant>
        <vt:i4>0</vt:i4>
      </vt:variant>
      <vt:variant>
        <vt:i4>5</vt:i4>
      </vt:variant>
      <vt:variant>
        <vt:lpwstr>https://login.consultant.ru/link/?req=doc&amp;base=LAW&amp;n=475031&amp;date=14.03.2025&amp;dst=1643&amp;field=134&amp;demo=1</vt:lpwstr>
      </vt:variant>
      <vt:variant>
        <vt:lpwstr/>
      </vt:variant>
      <vt:variant>
        <vt:i4>6029378</vt:i4>
      </vt:variant>
      <vt:variant>
        <vt:i4>2472</vt:i4>
      </vt:variant>
      <vt:variant>
        <vt:i4>0</vt:i4>
      </vt:variant>
      <vt:variant>
        <vt:i4>5</vt:i4>
      </vt:variant>
      <vt:variant>
        <vt:lpwstr>https://login.consultant.ru/link/?req=doc&amp;base=LAW&amp;n=475031&amp;date=14.03.2025&amp;dst=1557&amp;field=134&amp;demo=1</vt:lpwstr>
      </vt:variant>
      <vt:variant>
        <vt:lpwstr/>
      </vt:variant>
      <vt:variant>
        <vt:i4>5832771</vt:i4>
      </vt:variant>
      <vt:variant>
        <vt:i4>2469</vt:i4>
      </vt:variant>
      <vt:variant>
        <vt:i4>0</vt:i4>
      </vt:variant>
      <vt:variant>
        <vt:i4>5</vt:i4>
      </vt:variant>
      <vt:variant>
        <vt:lpwstr>https://login.consultant.ru/link/?req=doc&amp;base=LAW&amp;n=475031&amp;date=14.03.2025&amp;dst=1542&amp;field=134&amp;demo=1</vt:lpwstr>
      </vt:variant>
      <vt:variant>
        <vt:lpwstr/>
      </vt:variant>
      <vt:variant>
        <vt:i4>5963843</vt:i4>
      </vt:variant>
      <vt:variant>
        <vt:i4>2466</vt:i4>
      </vt:variant>
      <vt:variant>
        <vt:i4>0</vt:i4>
      </vt:variant>
      <vt:variant>
        <vt:i4>5</vt:i4>
      </vt:variant>
      <vt:variant>
        <vt:lpwstr>https://login.consultant.ru/link/?req=doc&amp;base=LAW&amp;n=475031&amp;date=14.03.2025&amp;dst=1540&amp;field=134&amp;demo=1</vt:lpwstr>
      </vt:variant>
      <vt:variant>
        <vt:lpwstr/>
      </vt:variant>
      <vt:variant>
        <vt:i4>5767237</vt:i4>
      </vt:variant>
      <vt:variant>
        <vt:i4>2463</vt:i4>
      </vt:variant>
      <vt:variant>
        <vt:i4>0</vt:i4>
      </vt:variant>
      <vt:variant>
        <vt:i4>5</vt:i4>
      </vt:variant>
      <vt:variant>
        <vt:lpwstr>https://login.consultant.ru/link/?req=doc&amp;base=LAW&amp;n=475031&amp;date=14.03.2025&amp;dst=1523&amp;field=134&amp;demo=1</vt:lpwstr>
      </vt:variant>
      <vt:variant>
        <vt:lpwstr/>
      </vt:variant>
      <vt:variant>
        <vt:i4>6029376</vt:i4>
      </vt:variant>
      <vt:variant>
        <vt:i4>2460</vt:i4>
      </vt:variant>
      <vt:variant>
        <vt:i4>0</vt:i4>
      </vt:variant>
      <vt:variant>
        <vt:i4>5</vt:i4>
      </vt:variant>
      <vt:variant>
        <vt:lpwstr>https://login.consultant.ru/link/?req=doc&amp;base=LAW&amp;n=475031&amp;date=14.03.2025&amp;dst=1476&amp;field=134&amp;demo=1</vt:lpwstr>
      </vt:variant>
      <vt:variant>
        <vt:lpwstr/>
      </vt:variant>
      <vt:variant>
        <vt:i4>6225984</vt:i4>
      </vt:variant>
      <vt:variant>
        <vt:i4>2457</vt:i4>
      </vt:variant>
      <vt:variant>
        <vt:i4>0</vt:i4>
      </vt:variant>
      <vt:variant>
        <vt:i4>5</vt:i4>
      </vt:variant>
      <vt:variant>
        <vt:lpwstr>https://login.consultant.ru/link/?req=doc&amp;base=LAW&amp;n=475031&amp;date=14.03.2025&amp;dst=1475&amp;field=134&amp;demo=1</vt:lpwstr>
      </vt:variant>
      <vt:variant>
        <vt:lpwstr/>
      </vt:variant>
      <vt:variant>
        <vt:i4>5767232</vt:i4>
      </vt:variant>
      <vt:variant>
        <vt:i4>2454</vt:i4>
      </vt:variant>
      <vt:variant>
        <vt:i4>0</vt:i4>
      </vt:variant>
      <vt:variant>
        <vt:i4>5</vt:i4>
      </vt:variant>
      <vt:variant>
        <vt:lpwstr>https://login.consultant.ru/link/?req=doc&amp;base=LAW&amp;n=475031&amp;date=14.03.2025&amp;dst=1472&amp;field=134&amp;demo=1</vt:lpwstr>
      </vt:variant>
      <vt:variant>
        <vt:lpwstr/>
      </vt:variant>
      <vt:variant>
        <vt:i4>6094915</vt:i4>
      </vt:variant>
      <vt:variant>
        <vt:i4>2451</vt:i4>
      </vt:variant>
      <vt:variant>
        <vt:i4>0</vt:i4>
      </vt:variant>
      <vt:variant>
        <vt:i4>5</vt:i4>
      </vt:variant>
      <vt:variant>
        <vt:lpwstr>https://login.consultant.ru/link/?req=doc&amp;base=LAW&amp;n=475031&amp;date=14.03.2025&amp;dst=1447&amp;field=134&amp;demo=1</vt:lpwstr>
      </vt:variant>
      <vt:variant>
        <vt:lpwstr/>
      </vt:variant>
      <vt:variant>
        <vt:i4>6225988</vt:i4>
      </vt:variant>
      <vt:variant>
        <vt:i4>2448</vt:i4>
      </vt:variant>
      <vt:variant>
        <vt:i4>0</vt:i4>
      </vt:variant>
      <vt:variant>
        <vt:i4>5</vt:i4>
      </vt:variant>
      <vt:variant>
        <vt:lpwstr>https://login.consultant.ru/link/?req=doc&amp;base=LAW&amp;n=475031&amp;date=14.03.2025&amp;dst=1435&amp;field=134&amp;demo=1</vt:lpwstr>
      </vt:variant>
      <vt:variant>
        <vt:lpwstr/>
      </vt:variant>
      <vt:variant>
        <vt:i4>5832772</vt:i4>
      </vt:variant>
      <vt:variant>
        <vt:i4>2445</vt:i4>
      </vt:variant>
      <vt:variant>
        <vt:i4>0</vt:i4>
      </vt:variant>
      <vt:variant>
        <vt:i4>5</vt:i4>
      </vt:variant>
      <vt:variant>
        <vt:lpwstr>https://login.consultant.ru/link/?req=doc&amp;base=LAW&amp;n=475031&amp;date=14.03.2025&amp;dst=1433&amp;field=134&amp;demo=1</vt:lpwstr>
      </vt:variant>
      <vt:variant>
        <vt:lpwstr/>
      </vt:variant>
      <vt:variant>
        <vt:i4>5505092</vt:i4>
      </vt:variant>
      <vt:variant>
        <vt:i4>2442</vt:i4>
      </vt:variant>
      <vt:variant>
        <vt:i4>0</vt:i4>
      </vt:variant>
      <vt:variant>
        <vt:i4>5</vt:i4>
      </vt:variant>
      <vt:variant>
        <vt:lpwstr>https://login.consultant.ru/link/?req=doc&amp;base=LAW&amp;n=475031&amp;date=14.03.2025&amp;dst=1339&amp;field=134&amp;demo=1</vt:lpwstr>
      </vt:variant>
      <vt:variant>
        <vt:lpwstr/>
      </vt:variant>
      <vt:variant>
        <vt:i4>6160453</vt:i4>
      </vt:variant>
      <vt:variant>
        <vt:i4>2439</vt:i4>
      </vt:variant>
      <vt:variant>
        <vt:i4>0</vt:i4>
      </vt:variant>
      <vt:variant>
        <vt:i4>5</vt:i4>
      </vt:variant>
      <vt:variant>
        <vt:lpwstr>https://login.consultant.ru/link/?req=doc&amp;base=LAW&amp;n=475031&amp;date=14.03.2025&amp;dst=1323&amp;field=134&amp;demo=1</vt:lpwstr>
      </vt:variant>
      <vt:variant>
        <vt:lpwstr/>
      </vt:variant>
      <vt:variant>
        <vt:i4>6029381</vt:i4>
      </vt:variant>
      <vt:variant>
        <vt:i4>2436</vt:i4>
      </vt:variant>
      <vt:variant>
        <vt:i4>0</vt:i4>
      </vt:variant>
      <vt:variant>
        <vt:i4>5</vt:i4>
      </vt:variant>
      <vt:variant>
        <vt:lpwstr>https://login.consultant.ru/link/?req=doc&amp;base=LAW&amp;n=475031&amp;date=14.03.2025&amp;dst=1321&amp;field=134&amp;demo=1</vt:lpwstr>
      </vt:variant>
      <vt:variant>
        <vt:lpwstr/>
      </vt:variant>
      <vt:variant>
        <vt:i4>5832770</vt:i4>
      </vt:variant>
      <vt:variant>
        <vt:i4>2433</vt:i4>
      </vt:variant>
      <vt:variant>
        <vt:i4>0</vt:i4>
      </vt:variant>
      <vt:variant>
        <vt:i4>5</vt:i4>
      </vt:variant>
      <vt:variant>
        <vt:lpwstr>https://login.consultant.ru/link/?req=doc&amp;base=LAW&amp;n=475031&amp;date=14.03.2025&amp;dst=1255&amp;field=134&amp;demo=1</vt:lpwstr>
      </vt:variant>
      <vt:variant>
        <vt:lpwstr/>
      </vt:variant>
      <vt:variant>
        <vt:i4>5767234</vt:i4>
      </vt:variant>
      <vt:variant>
        <vt:i4>2430</vt:i4>
      </vt:variant>
      <vt:variant>
        <vt:i4>0</vt:i4>
      </vt:variant>
      <vt:variant>
        <vt:i4>5</vt:i4>
      </vt:variant>
      <vt:variant>
        <vt:lpwstr>https://login.consultant.ru/link/?req=doc&amp;base=LAW&amp;n=475031&amp;date=14.03.2025&amp;dst=1254&amp;field=134&amp;demo=1</vt:lpwstr>
      </vt:variant>
      <vt:variant>
        <vt:lpwstr/>
      </vt:variant>
      <vt:variant>
        <vt:i4>6094914</vt:i4>
      </vt:variant>
      <vt:variant>
        <vt:i4>2427</vt:i4>
      </vt:variant>
      <vt:variant>
        <vt:i4>0</vt:i4>
      </vt:variant>
      <vt:variant>
        <vt:i4>5</vt:i4>
      </vt:variant>
      <vt:variant>
        <vt:lpwstr>https://login.consultant.ru/link/?req=doc&amp;base=LAW&amp;n=475031&amp;date=14.03.2025&amp;dst=1251&amp;field=134&amp;demo=1</vt:lpwstr>
      </vt:variant>
      <vt:variant>
        <vt:lpwstr/>
      </vt:variant>
      <vt:variant>
        <vt:i4>5701700</vt:i4>
      </vt:variant>
      <vt:variant>
        <vt:i4>2424</vt:i4>
      </vt:variant>
      <vt:variant>
        <vt:i4>0</vt:i4>
      </vt:variant>
      <vt:variant>
        <vt:i4>5</vt:i4>
      </vt:variant>
      <vt:variant>
        <vt:lpwstr>https://login.consultant.ru/link/?req=doc&amp;base=LAW&amp;n=475031&amp;date=14.03.2025&amp;dst=1138&amp;field=134&amp;demo=1</vt:lpwstr>
      </vt:variant>
      <vt:variant>
        <vt:lpwstr/>
      </vt:variant>
      <vt:variant>
        <vt:i4>6160449</vt:i4>
      </vt:variant>
      <vt:variant>
        <vt:i4>2421</vt:i4>
      </vt:variant>
      <vt:variant>
        <vt:i4>0</vt:i4>
      </vt:variant>
      <vt:variant>
        <vt:i4>5</vt:i4>
      </vt:variant>
      <vt:variant>
        <vt:lpwstr>https://login.consultant.ru/link/?req=doc&amp;base=LAW&amp;n=475031&amp;date=14.03.2025&amp;dst=1060&amp;field=134&amp;demo=1</vt:lpwstr>
      </vt:variant>
      <vt:variant>
        <vt:lpwstr/>
      </vt:variant>
      <vt:variant>
        <vt:i4>5701698</vt:i4>
      </vt:variant>
      <vt:variant>
        <vt:i4>2418</vt:i4>
      </vt:variant>
      <vt:variant>
        <vt:i4>0</vt:i4>
      </vt:variant>
      <vt:variant>
        <vt:i4>5</vt:i4>
      </vt:variant>
      <vt:variant>
        <vt:lpwstr>https://login.consultant.ru/link/?req=doc&amp;base=LAW&amp;n=475031&amp;date=14.03.2025&amp;dst=1059&amp;field=134&amp;demo=1</vt:lpwstr>
      </vt:variant>
      <vt:variant>
        <vt:lpwstr/>
      </vt:variant>
      <vt:variant>
        <vt:i4>5636162</vt:i4>
      </vt:variant>
      <vt:variant>
        <vt:i4>2415</vt:i4>
      </vt:variant>
      <vt:variant>
        <vt:i4>0</vt:i4>
      </vt:variant>
      <vt:variant>
        <vt:i4>5</vt:i4>
      </vt:variant>
      <vt:variant>
        <vt:lpwstr>https://login.consultant.ru/link/?req=doc&amp;base=LAW&amp;n=475031&amp;date=14.03.2025&amp;dst=1058&amp;field=134&amp;demo=1</vt:lpwstr>
      </vt:variant>
      <vt:variant>
        <vt:lpwstr/>
      </vt:variant>
      <vt:variant>
        <vt:i4>5898306</vt:i4>
      </vt:variant>
      <vt:variant>
        <vt:i4>2412</vt:i4>
      </vt:variant>
      <vt:variant>
        <vt:i4>0</vt:i4>
      </vt:variant>
      <vt:variant>
        <vt:i4>5</vt:i4>
      </vt:variant>
      <vt:variant>
        <vt:lpwstr>https://login.consultant.ru/link/?req=doc&amp;base=LAW&amp;n=475031&amp;date=14.03.2025&amp;dst=1054&amp;field=134&amp;demo=1</vt:lpwstr>
      </vt:variant>
      <vt:variant>
        <vt:lpwstr/>
      </vt:variant>
      <vt:variant>
        <vt:i4>6946929</vt:i4>
      </vt:variant>
      <vt:variant>
        <vt:i4>2409</vt:i4>
      </vt:variant>
      <vt:variant>
        <vt:i4>0</vt:i4>
      </vt:variant>
      <vt:variant>
        <vt:i4>5</vt:i4>
      </vt:variant>
      <vt:variant>
        <vt:lpwstr>https://login.consultant.ru/link/?req=doc&amp;base=LAW&amp;n=475031&amp;date=14.03.2025&amp;dst=151879&amp;field=134&amp;demo=1</vt:lpwstr>
      </vt:variant>
      <vt:variant>
        <vt:lpwstr/>
      </vt:variant>
      <vt:variant>
        <vt:i4>5636165</vt:i4>
      </vt:variant>
      <vt:variant>
        <vt:i4>2406</vt:i4>
      </vt:variant>
      <vt:variant>
        <vt:i4>0</vt:i4>
      </vt:variant>
      <vt:variant>
        <vt:i4>5</vt:i4>
      </vt:variant>
      <vt:variant>
        <vt:lpwstr>https://login.consultant.ru/link/?req=doc&amp;base=LAW&amp;n=475031&amp;date=14.03.2025&amp;dst=1028&amp;field=134&amp;demo=1</vt:lpwstr>
      </vt:variant>
      <vt:variant>
        <vt:lpwstr/>
      </vt:variant>
      <vt:variant>
        <vt:i4>6553714</vt:i4>
      </vt:variant>
      <vt:variant>
        <vt:i4>2403</vt:i4>
      </vt:variant>
      <vt:variant>
        <vt:i4>0</vt:i4>
      </vt:variant>
      <vt:variant>
        <vt:i4>5</vt:i4>
      </vt:variant>
      <vt:variant>
        <vt:lpwstr>https://login.consultant.ru/link/?req=doc&amp;base=LAW&amp;n=475031&amp;date=14.03.2025&amp;dst=151847&amp;field=134&amp;demo=1</vt:lpwstr>
      </vt:variant>
      <vt:variant>
        <vt:lpwstr/>
      </vt:variant>
      <vt:variant>
        <vt:i4>6684786</vt:i4>
      </vt:variant>
      <vt:variant>
        <vt:i4>2400</vt:i4>
      </vt:variant>
      <vt:variant>
        <vt:i4>0</vt:i4>
      </vt:variant>
      <vt:variant>
        <vt:i4>5</vt:i4>
      </vt:variant>
      <vt:variant>
        <vt:lpwstr>https://login.consultant.ru/link/?req=doc&amp;base=LAW&amp;n=475031&amp;date=14.03.2025&amp;dst=151845&amp;field=134&amp;demo=1</vt:lpwstr>
      </vt:variant>
      <vt:variant>
        <vt:lpwstr/>
      </vt:variant>
      <vt:variant>
        <vt:i4>65561</vt:i4>
      </vt:variant>
      <vt:variant>
        <vt:i4>2397</vt:i4>
      </vt:variant>
      <vt:variant>
        <vt:i4>0</vt:i4>
      </vt:variant>
      <vt:variant>
        <vt:i4>5</vt:i4>
      </vt:variant>
      <vt:variant>
        <vt:lpwstr>https://login.consultant.ru/link/?req=doc&amp;base=LAW&amp;n=475031&amp;date=14.03.2025&amp;dst=991&amp;field=134&amp;demo=1</vt:lpwstr>
      </vt:variant>
      <vt:variant>
        <vt:lpwstr/>
      </vt:variant>
      <vt:variant>
        <vt:i4>983067</vt:i4>
      </vt:variant>
      <vt:variant>
        <vt:i4>2394</vt:i4>
      </vt:variant>
      <vt:variant>
        <vt:i4>0</vt:i4>
      </vt:variant>
      <vt:variant>
        <vt:i4>5</vt:i4>
      </vt:variant>
      <vt:variant>
        <vt:lpwstr>https://login.consultant.ru/link/?req=doc&amp;base=LAW&amp;n=475031&amp;date=14.03.2025&amp;dst=973&amp;field=134&amp;demo=1</vt:lpwstr>
      </vt:variant>
      <vt:variant>
        <vt:lpwstr/>
      </vt:variant>
      <vt:variant>
        <vt:i4>6815871</vt:i4>
      </vt:variant>
      <vt:variant>
        <vt:i4>2391</vt:i4>
      </vt:variant>
      <vt:variant>
        <vt:i4>0</vt:i4>
      </vt:variant>
      <vt:variant>
        <vt:i4>5</vt:i4>
      </vt:variant>
      <vt:variant>
        <vt:lpwstr>https://login.consultant.ru/link/?req=doc&amp;base=LAW&amp;n=475031&amp;date=14.03.2025&amp;dst=151794&amp;field=134&amp;demo=1</vt:lpwstr>
      </vt:variant>
      <vt:variant>
        <vt:lpwstr/>
      </vt:variant>
      <vt:variant>
        <vt:i4>7209087</vt:i4>
      </vt:variant>
      <vt:variant>
        <vt:i4>2388</vt:i4>
      </vt:variant>
      <vt:variant>
        <vt:i4>0</vt:i4>
      </vt:variant>
      <vt:variant>
        <vt:i4>5</vt:i4>
      </vt:variant>
      <vt:variant>
        <vt:lpwstr>https://login.consultant.ru/link/?req=doc&amp;base=LAW&amp;n=475031&amp;date=14.03.2025&amp;dst=151792&amp;field=134&amp;demo=1</vt:lpwstr>
      </vt:variant>
      <vt:variant>
        <vt:lpwstr/>
      </vt:variant>
      <vt:variant>
        <vt:i4>6946942</vt:i4>
      </vt:variant>
      <vt:variant>
        <vt:i4>2385</vt:i4>
      </vt:variant>
      <vt:variant>
        <vt:i4>0</vt:i4>
      </vt:variant>
      <vt:variant>
        <vt:i4>5</vt:i4>
      </vt:variant>
      <vt:variant>
        <vt:lpwstr>https://login.consultant.ru/link/?req=doc&amp;base=LAW&amp;n=475031&amp;date=14.03.2025&amp;dst=151786&amp;field=134&amp;demo=1</vt:lpwstr>
      </vt:variant>
      <vt:variant>
        <vt:lpwstr/>
      </vt:variant>
      <vt:variant>
        <vt:i4>6881406</vt:i4>
      </vt:variant>
      <vt:variant>
        <vt:i4>2382</vt:i4>
      </vt:variant>
      <vt:variant>
        <vt:i4>0</vt:i4>
      </vt:variant>
      <vt:variant>
        <vt:i4>5</vt:i4>
      </vt:variant>
      <vt:variant>
        <vt:lpwstr>https://login.consultant.ru/link/?req=doc&amp;base=LAW&amp;n=475031&amp;date=14.03.2025&amp;dst=151785&amp;field=134&amp;demo=1</vt:lpwstr>
      </vt:variant>
      <vt:variant>
        <vt:lpwstr/>
      </vt:variant>
      <vt:variant>
        <vt:i4>6815870</vt:i4>
      </vt:variant>
      <vt:variant>
        <vt:i4>2379</vt:i4>
      </vt:variant>
      <vt:variant>
        <vt:i4>0</vt:i4>
      </vt:variant>
      <vt:variant>
        <vt:i4>5</vt:i4>
      </vt:variant>
      <vt:variant>
        <vt:lpwstr>https://login.consultant.ru/link/?req=doc&amp;base=LAW&amp;n=475031&amp;date=14.03.2025&amp;dst=151784&amp;field=134&amp;demo=1</vt:lpwstr>
      </vt:variant>
      <vt:variant>
        <vt:lpwstr/>
      </vt:variant>
      <vt:variant>
        <vt:i4>917533</vt:i4>
      </vt:variant>
      <vt:variant>
        <vt:i4>2376</vt:i4>
      </vt:variant>
      <vt:variant>
        <vt:i4>0</vt:i4>
      </vt:variant>
      <vt:variant>
        <vt:i4>5</vt:i4>
      </vt:variant>
      <vt:variant>
        <vt:lpwstr>https://login.consultant.ru/link/?req=doc&amp;base=LAW&amp;n=475031&amp;date=14.03.2025&amp;dst=864&amp;field=134&amp;demo=1</vt:lpwstr>
      </vt:variant>
      <vt:variant>
        <vt:lpwstr/>
      </vt:variant>
      <vt:variant>
        <vt:i4>6619253</vt:i4>
      </vt:variant>
      <vt:variant>
        <vt:i4>2373</vt:i4>
      </vt:variant>
      <vt:variant>
        <vt:i4>0</vt:i4>
      </vt:variant>
      <vt:variant>
        <vt:i4>5</vt:i4>
      </vt:variant>
      <vt:variant>
        <vt:lpwstr>https://login.consultant.ru/link/?req=doc&amp;base=LAW&amp;n=475031&amp;date=14.03.2025&amp;dst=151739&amp;field=134&amp;demo=1</vt:lpwstr>
      </vt:variant>
      <vt:variant>
        <vt:lpwstr/>
      </vt:variant>
      <vt:variant>
        <vt:i4>6553717</vt:i4>
      </vt:variant>
      <vt:variant>
        <vt:i4>2370</vt:i4>
      </vt:variant>
      <vt:variant>
        <vt:i4>0</vt:i4>
      </vt:variant>
      <vt:variant>
        <vt:i4>5</vt:i4>
      </vt:variant>
      <vt:variant>
        <vt:lpwstr>https://login.consultant.ru/link/?req=doc&amp;base=LAW&amp;n=475031&amp;date=14.03.2025&amp;dst=151738&amp;field=134&amp;demo=1</vt:lpwstr>
      </vt:variant>
      <vt:variant>
        <vt:lpwstr/>
      </vt:variant>
      <vt:variant>
        <vt:i4>7012469</vt:i4>
      </vt:variant>
      <vt:variant>
        <vt:i4>2367</vt:i4>
      </vt:variant>
      <vt:variant>
        <vt:i4>0</vt:i4>
      </vt:variant>
      <vt:variant>
        <vt:i4>5</vt:i4>
      </vt:variant>
      <vt:variant>
        <vt:lpwstr>https://login.consultant.ru/link/?req=doc&amp;base=LAW&amp;n=475031&amp;date=14.03.2025&amp;dst=151737&amp;field=134&amp;demo=1</vt:lpwstr>
      </vt:variant>
      <vt:variant>
        <vt:lpwstr/>
      </vt:variant>
      <vt:variant>
        <vt:i4>6815862</vt:i4>
      </vt:variant>
      <vt:variant>
        <vt:i4>2364</vt:i4>
      </vt:variant>
      <vt:variant>
        <vt:i4>0</vt:i4>
      </vt:variant>
      <vt:variant>
        <vt:i4>5</vt:i4>
      </vt:variant>
      <vt:variant>
        <vt:lpwstr>https://login.consultant.ru/link/?req=doc&amp;base=LAW&amp;n=475031&amp;date=14.03.2025&amp;dst=151704&amp;field=134&amp;demo=1</vt:lpwstr>
      </vt:variant>
      <vt:variant>
        <vt:lpwstr/>
      </vt:variant>
      <vt:variant>
        <vt:i4>7274609</vt:i4>
      </vt:variant>
      <vt:variant>
        <vt:i4>2361</vt:i4>
      </vt:variant>
      <vt:variant>
        <vt:i4>0</vt:i4>
      </vt:variant>
      <vt:variant>
        <vt:i4>5</vt:i4>
      </vt:variant>
      <vt:variant>
        <vt:lpwstr>https://login.consultant.ru/link/?req=doc&amp;base=LAW&amp;n=475031&amp;date=14.03.2025&amp;dst=151672&amp;field=134&amp;demo=1</vt:lpwstr>
      </vt:variant>
      <vt:variant>
        <vt:lpwstr/>
      </vt:variant>
      <vt:variant>
        <vt:i4>7143538</vt:i4>
      </vt:variant>
      <vt:variant>
        <vt:i4>2358</vt:i4>
      </vt:variant>
      <vt:variant>
        <vt:i4>0</vt:i4>
      </vt:variant>
      <vt:variant>
        <vt:i4>5</vt:i4>
      </vt:variant>
      <vt:variant>
        <vt:lpwstr>https://login.consultant.ru/link/?req=doc&amp;base=LAW&amp;n=475031&amp;date=14.03.2025&amp;dst=151640&amp;field=134&amp;demo=1</vt:lpwstr>
      </vt:variant>
      <vt:variant>
        <vt:lpwstr/>
      </vt:variant>
      <vt:variant>
        <vt:i4>7078015</vt:i4>
      </vt:variant>
      <vt:variant>
        <vt:i4>2355</vt:i4>
      </vt:variant>
      <vt:variant>
        <vt:i4>0</vt:i4>
      </vt:variant>
      <vt:variant>
        <vt:i4>5</vt:i4>
      </vt:variant>
      <vt:variant>
        <vt:lpwstr>https://login.consultant.ru/link/?req=doc&amp;base=LAW&amp;n=475031&amp;date=14.03.2025&amp;dst=151592&amp;field=134&amp;demo=1</vt:lpwstr>
      </vt:variant>
      <vt:variant>
        <vt:lpwstr/>
      </vt:variant>
      <vt:variant>
        <vt:i4>6881394</vt:i4>
      </vt:variant>
      <vt:variant>
        <vt:i4>2352</vt:i4>
      </vt:variant>
      <vt:variant>
        <vt:i4>0</vt:i4>
      </vt:variant>
      <vt:variant>
        <vt:i4>5</vt:i4>
      </vt:variant>
      <vt:variant>
        <vt:lpwstr>https://login.consultant.ru/link/?req=doc&amp;base=LAW&amp;n=475031&amp;date=14.03.2025&amp;dst=151547&amp;field=134&amp;demo=1</vt:lpwstr>
      </vt:variant>
      <vt:variant>
        <vt:lpwstr/>
      </vt:variant>
      <vt:variant>
        <vt:i4>6684788</vt:i4>
      </vt:variant>
      <vt:variant>
        <vt:i4>2349</vt:i4>
      </vt:variant>
      <vt:variant>
        <vt:i4>0</vt:i4>
      </vt:variant>
      <vt:variant>
        <vt:i4>5</vt:i4>
      </vt:variant>
      <vt:variant>
        <vt:lpwstr>https://login.consultant.ru/link/?req=doc&amp;base=LAW&amp;n=475031&amp;date=14.03.2025&amp;dst=151528&amp;field=134&amp;demo=1</vt:lpwstr>
      </vt:variant>
      <vt:variant>
        <vt:lpwstr/>
      </vt:variant>
      <vt:variant>
        <vt:i4>7012471</vt:i4>
      </vt:variant>
      <vt:variant>
        <vt:i4>2346</vt:i4>
      </vt:variant>
      <vt:variant>
        <vt:i4>0</vt:i4>
      </vt:variant>
      <vt:variant>
        <vt:i4>5</vt:i4>
      </vt:variant>
      <vt:variant>
        <vt:lpwstr>https://login.consultant.ru/link/?req=doc&amp;base=LAW&amp;n=475031&amp;date=14.03.2025&amp;dst=151515&amp;field=134&amp;demo=1</vt:lpwstr>
      </vt:variant>
      <vt:variant>
        <vt:lpwstr/>
      </vt:variant>
      <vt:variant>
        <vt:i4>7143543</vt:i4>
      </vt:variant>
      <vt:variant>
        <vt:i4>2343</vt:i4>
      </vt:variant>
      <vt:variant>
        <vt:i4>0</vt:i4>
      </vt:variant>
      <vt:variant>
        <vt:i4>5</vt:i4>
      </vt:variant>
      <vt:variant>
        <vt:lpwstr>https://login.consultant.ru/link/?req=doc&amp;base=LAW&amp;n=475031&amp;date=14.03.2025&amp;dst=151513&amp;field=134&amp;demo=1</vt:lpwstr>
      </vt:variant>
      <vt:variant>
        <vt:lpwstr/>
      </vt:variant>
      <vt:variant>
        <vt:i4>7274613</vt:i4>
      </vt:variant>
      <vt:variant>
        <vt:i4>2340</vt:i4>
      </vt:variant>
      <vt:variant>
        <vt:i4>0</vt:i4>
      </vt:variant>
      <vt:variant>
        <vt:i4>5</vt:i4>
      </vt:variant>
      <vt:variant>
        <vt:lpwstr>https://login.consultant.ru/link/?req=doc&amp;base=LAW&amp;n=475031&amp;date=14.03.2025&amp;dst=151430&amp;field=134&amp;demo=1</vt:lpwstr>
      </vt:variant>
      <vt:variant>
        <vt:lpwstr/>
      </vt:variant>
      <vt:variant>
        <vt:i4>6815863</vt:i4>
      </vt:variant>
      <vt:variant>
        <vt:i4>2337</vt:i4>
      </vt:variant>
      <vt:variant>
        <vt:i4>0</vt:i4>
      </vt:variant>
      <vt:variant>
        <vt:i4>5</vt:i4>
      </vt:variant>
      <vt:variant>
        <vt:lpwstr>https://login.consultant.ru/link/?req=doc&amp;base=LAW&amp;n=475031&amp;date=14.03.2025&amp;dst=151417&amp;field=134&amp;demo=1</vt:lpwstr>
      </vt:variant>
      <vt:variant>
        <vt:lpwstr/>
      </vt:variant>
      <vt:variant>
        <vt:i4>6946935</vt:i4>
      </vt:variant>
      <vt:variant>
        <vt:i4>2334</vt:i4>
      </vt:variant>
      <vt:variant>
        <vt:i4>0</vt:i4>
      </vt:variant>
      <vt:variant>
        <vt:i4>5</vt:i4>
      </vt:variant>
      <vt:variant>
        <vt:lpwstr>https://login.consultant.ru/link/?req=doc&amp;base=LAW&amp;n=475031&amp;date=14.03.2025&amp;dst=151415&amp;field=134&amp;demo=1</vt:lpwstr>
      </vt:variant>
      <vt:variant>
        <vt:lpwstr/>
      </vt:variant>
      <vt:variant>
        <vt:i4>7143539</vt:i4>
      </vt:variant>
      <vt:variant>
        <vt:i4>2331</vt:i4>
      </vt:variant>
      <vt:variant>
        <vt:i4>0</vt:i4>
      </vt:variant>
      <vt:variant>
        <vt:i4>5</vt:i4>
      </vt:variant>
      <vt:variant>
        <vt:lpwstr>https://login.consultant.ru/link/?req=doc&amp;base=LAW&amp;n=475031&amp;date=14.03.2025&amp;dst=151355&amp;field=134&amp;demo=1</vt:lpwstr>
      </vt:variant>
      <vt:variant>
        <vt:lpwstr/>
      </vt:variant>
      <vt:variant>
        <vt:i4>6946935</vt:i4>
      </vt:variant>
      <vt:variant>
        <vt:i4>2328</vt:i4>
      </vt:variant>
      <vt:variant>
        <vt:i4>0</vt:i4>
      </vt:variant>
      <vt:variant>
        <vt:i4>5</vt:i4>
      </vt:variant>
      <vt:variant>
        <vt:lpwstr>https://login.consultant.ru/link/?req=doc&amp;base=LAW&amp;n=475031&amp;date=14.03.2025&amp;dst=151312&amp;field=134&amp;demo=1</vt:lpwstr>
      </vt:variant>
      <vt:variant>
        <vt:lpwstr/>
      </vt:variant>
      <vt:variant>
        <vt:i4>6881399</vt:i4>
      </vt:variant>
      <vt:variant>
        <vt:i4>2325</vt:i4>
      </vt:variant>
      <vt:variant>
        <vt:i4>0</vt:i4>
      </vt:variant>
      <vt:variant>
        <vt:i4>5</vt:i4>
      </vt:variant>
      <vt:variant>
        <vt:lpwstr>https://login.consultant.ru/link/?req=doc&amp;base=LAW&amp;n=475031&amp;date=14.03.2025&amp;dst=151311&amp;field=134&amp;demo=1</vt:lpwstr>
      </vt:variant>
      <vt:variant>
        <vt:lpwstr/>
      </vt:variant>
      <vt:variant>
        <vt:i4>6815863</vt:i4>
      </vt:variant>
      <vt:variant>
        <vt:i4>2322</vt:i4>
      </vt:variant>
      <vt:variant>
        <vt:i4>0</vt:i4>
      </vt:variant>
      <vt:variant>
        <vt:i4>5</vt:i4>
      </vt:variant>
      <vt:variant>
        <vt:lpwstr>https://login.consultant.ru/link/?req=doc&amp;base=LAW&amp;n=475031&amp;date=14.03.2025&amp;dst=151310&amp;field=134&amp;demo=1</vt:lpwstr>
      </vt:variant>
      <vt:variant>
        <vt:lpwstr/>
      </vt:variant>
      <vt:variant>
        <vt:i4>7012469</vt:i4>
      </vt:variant>
      <vt:variant>
        <vt:i4>2319</vt:i4>
      </vt:variant>
      <vt:variant>
        <vt:i4>0</vt:i4>
      </vt:variant>
      <vt:variant>
        <vt:i4>5</vt:i4>
      </vt:variant>
      <vt:variant>
        <vt:lpwstr>https://login.consultant.ru/link/?req=doc&amp;base=LAW&amp;n=475031&amp;date=14.03.2025&amp;dst=151232&amp;field=134&amp;demo=1</vt:lpwstr>
      </vt:variant>
      <vt:variant>
        <vt:lpwstr/>
      </vt:variant>
      <vt:variant>
        <vt:i4>6815861</vt:i4>
      </vt:variant>
      <vt:variant>
        <vt:i4>2316</vt:i4>
      </vt:variant>
      <vt:variant>
        <vt:i4>0</vt:i4>
      </vt:variant>
      <vt:variant>
        <vt:i4>5</vt:i4>
      </vt:variant>
      <vt:variant>
        <vt:lpwstr>https://login.consultant.ru/link/?req=doc&amp;base=LAW&amp;n=475031&amp;date=14.03.2025&amp;dst=151231&amp;field=134&amp;demo=1</vt:lpwstr>
      </vt:variant>
      <vt:variant>
        <vt:lpwstr/>
      </vt:variant>
      <vt:variant>
        <vt:i4>6881397</vt:i4>
      </vt:variant>
      <vt:variant>
        <vt:i4>2313</vt:i4>
      </vt:variant>
      <vt:variant>
        <vt:i4>0</vt:i4>
      </vt:variant>
      <vt:variant>
        <vt:i4>5</vt:i4>
      </vt:variant>
      <vt:variant>
        <vt:lpwstr>https://login.consultant.ru/link/?req=doc&amp;base=LAW&amp;n=475031&amp;date=14.03.2025&amp;dst=151230&amp;field=134&amp;demo=1</vt:lpwstr>
      </vt:variant>
      <vt:variant>
        <vt:lpwstr/>
      </vt:variant>
      <vt:variant>
        <vt:i4>7012470</vt:i4>
      </vt:variant>
      <vt:variant>
        <vt:i4>2310</vt:i4>
      </vt:variant>
      <vt:variant>
        <vt:i4>0</vt:i4>
      </vt:variant>
      <vt:variant>
        <vt:i4>5</vt:i4>
      </vt:variant>
      <vt:variant>
        <vt:lpwstr>https://login.consultant.ru/link/?req=doc&amp;base=LAW&amp;n=475031&amp;date=14.03.2025&amp;dst=151202&amp;field=134&amp;demo=1</vt:lpwstr>
      </vt:variant>
      <vt:variant>
        <vt:lpwstr/>
      </vt:variant>
      <vt:variant>
        <vt:i4>6815862</vt:i4>
      </vt:variant>
      <vt:variant>
        <vt:i4>2307</vt:i4>
      </vt:variant>
      <vt:variant>
        <vt:i4>0</vt:i4>
      </vt:variant>
      <vt:variant>
        <vt:i4>5</vt:i4>
      </vt:variant>
      <vt:variant>
        <vt:lpwstr>https://login.consultant.ru/link/?req=doc&amp;base=LAW&amp;n=475031&amp;date=14.03.2025&amp;dst=151201&amp;field=134&amp;demo=1</vt:lpwstr>
      </vt:variant>
      <vt:variant>
        <vt:lpwstr/>
      </vt:variant>
      <vt:variant>
        <vt:i4>6881398</vt:i4>
      </vt:variant>
      <vt:variant>
        <vt:i4>2304</vt:i4>
      </vt:variant>
      <vt:variant>
        <vt:i4>0</vt:i4>
      </vt:variant>
      <vt:variant>
        <vt:i4>5</vt:i4>
      </vt:variant>
      <vt:variant>
        <vt:lpwstr>https://login.consultant.ru/link/?req=doc&amp;base=LAW&amp;n=475031&amp;date=14.03.2025&amp;dst=151200&amp;field=134&amp;demo=1</vt:lpwstr>
      </vt:variant>
      <vt:variant>
        <vt:lpwstr/>
      </vt:variant>
      <vt:variant>
        <vt:i4>6422655</vt:i4>
      </vt:variant>
      <vt:variant>
        <vt:i4>2301</vt:i4>
      </vt:variant>
      <vt:variant>
        <vt:i4>0</vt:i4>
      </vt:variant>
      <vt:variant>
        <vt:i4>5</vt:i4>
      </vt:variant>
      <vt:variant>
        <vt:lpwstr>https://login.consultant.ru/link/?req=doc&amp;base=LAW&amp;n=475031&amp;date=14.03.2025&amp;dst=151198&amp;field=134&amp;demo=1</vt:lpwstr>
      </vt:variant>
      <vt:variant>
        <vt:lpwstr/>
      </vt:variant>
      <vt:variant>
        <vt:i4>6815871</vt:i4>
      </vt:variant>
      <vt:variant>
        <vt:i4>2298</vt:i4>
      </vt:variant>
      <vt:variant>
        <vt:i4>0</vt:i4>
      </vt:variant>
      <vt:variant>
        <vt:i4>5</vt:i4>
      </vt:variant>
      <vt:variant>
        <vt:lpwstr>https://login.consultant.ru/link/?req=doc&amp;base=LAW&amp;n=475031&amp;date=14.03.2025&amp;dst=151192&amp;field=134&amp;demo=1</vt:lpwstr>
      </vt:variant>
      <vt:variant>
        <vt:lpwstr/>
      </vt:variant>
      <vt:variant>
        <vt:i4>6422643</vt:i4>
      </vt:variant>
      <vt:variant>
        <vt:i4>2295</vt:i4>
      </vt:variant>
      <vt:variant>
        <vt:i4>0</vt:i4>
      </vt:variant>
      <vt:variant>
        <vt:i4>5</vt:i4>
      </vt:variant>
      <vt:variant>
        <vt:lpwstr>https://login.consultant.ru/link/?req=doc&amp;base=LAW&amp;n=475031&amp;date=14.03.2025&amp;dst=151158&amp;field=134&amp;demo=1</vt:lpwstr>
      </vt:variant>
      <vt:variant>
        <vt:lpwstr/>
      </vt:variant>
      <vt:variant>
        <vt:i4>7012466</vt:i4>
      </vt:variant>
      <vt:variant>
        <vt:i4>2292</vt:i4>
      </vt:variant>
      <vt:variant>
        <vt:i4>0</vt:i4>
      </vt:variant>
      <vt:variant>
        <vt:i4>5</vt:i4>
      </vt:variant>
      <vt:variant>
        <vt:lpwstr>https://login.consultant.ru/link/?req=doc&amp;base=LAW&amp;n=475031&amp;date=14.03.2025&amp;dst=151141&amp;field=134&amp;demo=1</vt:lpwstr>
      </vt:variant>
      <vt:variant>
        <vt:lpwstr/>
      </vt:variant>
      <vt:variant>
        <vt:i4>6946930</vt:i4>
      </vt:variant>
      <vt:variant>
        <vt:i4>2289</vt:i4>
      </vt:variant>
      <vt:variant>
        <vt:i4>0</vt:i4>
      </vt:variant>
      <vt:variant>
        <vt:i4>5</vt:i4>
      </vt:variant>
      <vt:variant>
        <vt:lpwstr>https://login.consultant.ru/link/?req=doc&amp;base=LAW&amp;n=475031&amp;date=14.03.2025&amp;dst=151140&amp;field=134&amp;demo=1</vt:lpwstr>
      </vt:variant>
      <vt:variant>
        <vt:lpwstr/>
      </vt:variant>
      <vt:variant>
        <vt:i4>6488181</vt:i4>
      </vt:variant>
      <vt:variant>
        <vt:i4>2286</vt:i4>
      </vt:variant>
      <vt:variant>
        <vt:i4>0</vt:i4>
      </vt:variant>
      <vt:variant>
        <vt:i4>5</vt:i4>
      </vt:variant>
      <vt:variant>
        <vt:lpwstr>https://login.consultant.ru/link/?req=doc&amp;base=LAW&amp;n=475031&amp;date=14.03.2025&amp;dst=151139&amp;field=134&amp;demo=1</vt:lpwstr>
      </vt:variant>
      <vt:variant>
        <vt:lpwstr/>
      </vt:variant>
      <vt:variant>
        <vt:i4>6815871</vt:i4>
      </vt:variant>
      <vt:variant>
        <vt:i4>2283</vt:i4>
      </vt:variant>
      <vt:variant>
        <vt:i4>0</vt:i4>
      </vt:variant>
      <vt:variant>
        <vt:i4>5</vt:i4>
      </vt:variant>
      <vt:variant>
        <vt:lpwstr>https://login.consultant.ru/link/?req=doc&amp;base=LAW&amp;n=475031&amp;date=14.03.2025&amp;dst=151093&amp;field=134&amp;demo=1</vt:lpwstr>
      </vt:variant>
      <vt:variant>
        <vt:lpwstr/>
      </vt:variant>
      <vt:variant>
        <vt:i4>7274622</vt:i4>
      </vt:variant>
      <vt:variant>
        <vt:i4>2280</vt:i4>
      </vt:variant>
      <vt:variant>
        <vt:i4>0</vt:i4>
      </vt:variant>
      <vt:variant>
        <vt:i4>5</vt:i4>
      </vt:variant>
      <vt:variant>
        <vt:lpwstr>https://login.consultant.ru/link/?req=doc&amp;base=LAW&amp;n=475031&amp;date=14.03.2025&amp;dst=151084&amp;field=134&amp;demo=1</vt:lpwstr>
      </vt:variant>
      <vt:variant>
        <vt:lpwstr/>
      </vt:variant>
      <vt:variant>
        <vt:i4>7209074</vt:i4>
      </vt:variant>
      <vt:variant>
        <vt:i4>2277</vt:i4>
      </vt:variant>
      <vt:variant>
        <vt:i4>0</vt:i4>
      </vt:variant>
      <vt:variant>
        <vt:i4>5</vt:i4>
      </vt:variant>
      <vt:variant>
        <vt:lpwstr>https://login.consultant.ru/link/?req=doc&amp;base=LAW&amp;n=475031&amp;date=14.03.2025&amp;dst=151045&amp;field=134&amp;demo=1</vt:lpwstr>
      </vt:variant>
      <vt:variant>
        <vt:lpwstr/>
      </vt:variant>
      <vt:variant>
        <vt:i4>7012470</vt:i4>
      </vt:variant>
      <vt:variant>
        <vt:i4>2274</vt:i4>
      </vt:variant>
      <vt:variant>
        <vt:i4>0</vt:i4>
      </vt:variant>
      <vt:variant>
        <vt:i4>5</vt:i4>
      </vt:variant>
      <vt:variant>
        <vt:lpwstr>https://login.consultant.ru/link/?req=doc&amp;base=LAW&amp;n=475031&amp;date=14.03.2025&amp;dst=150919&amp;field=134&amp;demo=1</vt:lpwstr>
      </vt:variant>
      <vt:variant>
        <vt:lpwstr/>
      </vt:variant>
      <vt:variant>
        <vt:i4>6815856</vt:i4>
      </vt:variant>
      <vt:variant>
        <vt:i4>2271</vt:i4>
      </vt:variant>
      <vt:variant>
        <vt:i4>0</vt:i4>
      </vt:variant>
      <vt:variant>
        <vt:i4>5</vt:i4>
      </vt:variant>
      <vt:variant>
        <vt:lpwstr>https://login.consultant.ru/link/?req=doc&amp;base=LAW&amp;n=475031&amp;date=14.03.2025&amp;dst=147200&amp;field=134&amp;demo=1</vt:lpwstr>
      </vt:variant>
      <vt:variant>
        <vt:lpwstr/>
      </vt:variant>
      <vt:variant>
        <vt:i4>720923</vt:i4>
      </vt:variant>
      <vt:variant>
        <vt:i4>2268</vt:i4>
      </vt:variant>
      <vt:variant>
        <vt:i4>0</vt:i4>
      </vt:variant>
      <vt:variant>
        <vt:i4>5</vt:i4>
      </vt:variant>
      <vt:variant>
        <vt:lpwstr>https://login.consultant.ru/link/?req=doc&amp;base=LAW&amp;n=475031&amp;date=14.03.2025&amp;dst=832&amp;field=134&amp;demo=1</vt:lpwstr>
      </vt:variant>
      <vt:variant>
        <vt:lpwstr/>
      </vt:variant>
      <vt:variant>
        <vt:i4>6946930</vt:i4>
      </vt:variant>
      <vt:variant>
        <vt:i4>2265</vt:i4>
      </vt:variant>
      <vt:variant>
        <vt:i4>0</vt:i4>
      </vt:variant>
      <vt:variant>
        <vt:i4>5</vt:i4>
      </vt:variant>
      <vt:variant>
        <vt:lpwstr>https://login.consultant.ru/link/?req=doc&amp;base=LAW&amp;n=475031&amp;date=14.03.2025&amp;dst=147323&amp;field=134&amp;demo=1</vt:lpwstr>
      </vt:variant>
      <vt:variant>
        <vt:lpwstr/>
      </vt:variant>
      <vt:variant>
        <vt:i4>6619254</vt:i4>
      </vt:variant>
      <vt:variant>
        <vt:i4>2262</vt:i4>
      </vt:variant>
      <vt:variant>
        <vt:i4>0</vt:i4>
      </vt:variant>
      <vt:variant>
        <vt:i4>5</vt:i4>
      </vt:variant>
      <vt:variant>
        <vt:lpwstr>https://login.consultant.ru/link/?req=doc&amp;base=LAW&amp;n=475031&amp;date=14.03.2025&amp;dst=146976&amp;field=134&amp;demo=1</vt:lpwstr>
      </vt:variant>
      <vt:variant>
        <vt:lpwstr/>
      </vt:variant>
      <vt:variant>
        <vt:i4>6553721</vt:i4>
      </vt:variant>
      <vt:variant>
        <vt:i4>2259</vt:i4>
      </vt:variant>
      <vt:variant>
        <vt:i4>0</vt:i4>
      </vt:variant>
      <vt:variant>
        <vt:i4>5</vt:i4>
      </vt:variant>
      <vt:variant>
        <vt:lpwstr>https://login.consultant.ru/link/?req=doc&amp;base=LAW&amp;n=475031&amp;date=14.03.2025&amp;dst=146688&amp;field=134&amp;demo=1</vt:lpwstr>
      </vt:variant>
      <vt:variant>
        <vt:lpwstr/>
      </vt:variant>
      <vt:variant>
        <vt:i4>6553715</vt:i4>
      </vt:variant>
      <vt:variant>
        <vt:i4>2256</vt:i4>
      </vt:variant>
      <vt:variant>
        <vt:i4>0</vt:i4>
      </vt:variant>
      <vt:variant>
        <vt:i4>5</vt:i4>
      </vt:variant>
      <vt:variant>
        <vt:lpwstr>https://login.consultant.ru/link/?req=doc&amp;base=LAW&amp;n=475031&amp;date=14.03.2025&amp;dst=146628&amp;field=134&amp;demo=1</vt:lpwstr>
      </vt:variant>
      <vt:variant>
        <vt:lpwstr/>
      </vt:variant>
      <vt:variant>
        <vt:i4>786449</vt:i4>
      </vt:variant>
      <vt:variant>
        <vt:i4>2253</vt:i4>
      </vt:variant>
      <vt:variant>
        <vt:i4>0</vt:i4>
      </vt:variant>
      <vt:variant>
        <vt:i4>5</vt:i4>
      </vt:variant>
      <vt:variant>
        <vt:lpwstr>https://login.consultant.ru/link/?req=doc&amp;base=LAW&amp;n=475031&amp;date=14.03.2025&amp;dst=343&amp;field=134&amp;demo=1</vt:lpwstr>
      </vt:variant>
      <vt:variant>
        <vt:lpwstr/>
      </vt:variant>
      <vt:variant>
        <vt:i4>983063</vt:i4>
      </vt:variant>
      <vt:variant>
        <vt:i4>2250</vt:i4>
      </vt:variant>
      <vt:variant>
        <vt:i4>0</vt:i4>
      </vt:variant>
      <vt:variant>
        <vt:i4>5</vt:i4>
      </vt:variant>
      <vt:variant>
        <vt:lpwstr>https://login.consultant.ru/link/?req=doc&amp;base=LAW&amp;n=475031&amp;date=14.03.2025&amp;dst=573&amp;field=134&amp;demo=1</vt:lpwstr>
      </vt:variant>
      <vt:variant>
        <vt:lpwstr/>
      </vt:variant>
      <vt:variant>
        <vt:i4>786449</vt:i4>
      </vt:variant>
      <vt:variant>
        <vt:i4>2247</vt:i4>
      </vt:variant>
      <vt:variant>
        <vt:i4>0</vt:i4>
      </vt:variant>
      <vt:variant>
        <vt:i4>5</vt:i4>
      </vt:variant>
      <vt:variant>
        <vt:lpwstr>https://login.consultant.ru/link/?req=doc&amp;base=LAW&amp;n=475031&amp;date=14.03.2025&amp;dst=343&amp;field=134&amp;demo=1</vt:lpwstr>
      </vt:variant>
      <vt:variant>
        <vt:lpwstr/>
      </vt:variant>
      <vt:variant>
        <vt:i4>4849752</vt:i4>
      </vt:variant>
      <vt:variant>
        <vt:i4>2244</vt:i4>
      </vt:variant>
      <vt:variant>
        <vt:i4>0</vt:i4>
      </vt:variant>
      <vt:variant>
        <vt:i4>5</vt:i4>
      </vt:variant>
      <vt:variant>
        <vt:lpwstr>https://login.consultant.ru/link/?req=doc&amp;base=LAW&amp;n=2875&amp;date=14.03.2025&amp;demo=1</vt:lpwstr>
      </vt:variant>
      <vt:variant>
        <vt:lpwstr/>
      </vt:variant>
      <vt:variant>
        <vt:i4>4849752</vt:i4>
      </vt:variant>
      <vt:variant>
        <vt:i4>2241</vt:i4>
      </vt:variant>
      <vt:variant>
        <vt:i4>0</vt:i4>
      </vt:variant>
      <vt:variant>
        <vt:i4>5</vt:i4>
      </vt:variant>
      <vt:variant>
        <vt:lpwstr>https://login.consultant.ru/link/?req=doc&amp;base=LAW&amp;n=2875&amp;date=14.03.2025&amp;demo=1</vt:lpwstr>
      </vt:variant>
      <vt:variant>
        <vt:lpwstr/>
      </vt:variant>
      <vt:variant>
        <vt:i4>4849752</vt:i4>
      </vt:variant>
      <vt:variant>
        <vt:i4>2238</vt:i4>
      </vt:variant>
      <vt:variant>
        <vt:i4>0</vt:i4>
      </vt:variant>
      <vt:variant>
        <vt:i4>5</vt:i4>
      </vt:variant>
      <vt:variant>
        <vt:lpwstr>https://login.consultant.ru/link/?req=doc&amp;base=LAW&amp;n=2875&amp;date=14.03.2025&amp;demo=1</vt:lpwstr>
      </vt:variant>
      <vt:variant>
        <vt:lpwstr/>
      </vt:variant>
      <vt:variant>
        <vt:i4>7143543</vt:i4>
      </vt:variant>
      <vt:variant>
        <vt:i4>2235</vt:i4>
      </vt:variant>
      <vt:variant>
        <vt:i4>0</vt:i4>
      </vt:variant>
      <vt:variant>
        <vt:i4>5</vt:i4>
      </vt:variant>
      <vt:variant>
        <vt:lpwstr>https://login.consultant.ru/link/?req=doc&amp;base=LAW&amp;n=475031&amp;date=14.03.2025&amp;dst=144443&amp;field=134&amp;demo=1</vt:lpwstr>
      </vt:variant>
      <vt:variant>
        <vt:lpwstr/>
      </vt:variant>
      <vt:variant>
        <vt:i4>6881397</vt:i4>
      </vt:variant>
      <vt:variant>
        <vt:i4>2232</vt:i4>
      </vt:variant>
      <vt:variant>
        <vt:i4>0</vt:i4>
      </vt:variant>
      <vt:variant>
        <vt:i4>5</vt:i4>
      </vt:variant>
      <vt:variant>
        <vt:lpwstr>https://login.consultant.ru/link/?req=doc&amp;base=LAW&amp;n=475031&amp;date=14.03.2025&amp;dst=144063&amp;field=134&amp;demo=1</vt:lpwstr>
      </vt:variant>
      <vt:variant>
        <vt:lpwstr/>
      </vt:variant>
      <vt:variant>
        <vt:i4>7012467</vt:i4>
      </vt:variant>
      <vt:variant>
        <vt:i4>2229</vt:i4>
      </vt:variant>
      <vt:variant>
        <vt:i4>0</vt:i4>
      </vt:variant>
      <vt:variant>
        <vt:i4>5</vt:i4>
      </vt:variant>
      <vt:variant>
        <vt:lpwstr>https://login.consultant.ru/link/?req=doc&amp;base=LAW&amp;n=475031&amp;date=14.03.2025&amp;dst=142869&amp;field=134&amp;demo=1</vt:lpwstr>
      </vt:variant>
      <vt:variant>
        <vt:lpwstr/>
      </vt:variant>
      <vt:variant>
        <vt:i4>6946935</vt:i4>
      </vt:variant>
      <vt:variant>
        <vt:i4>2226</vt:i4>
      </vt:variant>
      <vt:variant>
        <vt:i4>0</vt:i4>
      </vt:variant>
      <vt:variant>
        <vt:i4>5</vt:i4>
      </vt:variant>
      <vt:variant>
        <vt:lpwstr>https://login.consultant.ru/link/?req=doc&amp;base=LAW&amp;n=475031&amp;date=14.03.2025&amp;dst=142424&amp;field=134&amp;demo=1</vt:lpwstr>
      </vt:variant>
      <vt:variant>
        <vt:lpwstr/>
      </vt:variant>
      <vt:variant>
        <vt:i4>6684798</vt:i4>
      </vt:variant>
      <vt:variant>
        <vt:i4>2223</vt:i4>
      </vt:variant>
      <vt:variant>
        <vt:i4>0</vt:i4>
      </vt:variant>
      <vt:variant>
        <vt:i4>5</vt:i4>
      </vt:variant>
      <vt:variant>
        <vt:lpwstr>https://login.consultant.ru/link/?req=doc&amp;base=LAW&amp;n=475031&amp;date=14.03.2025&amp;dst=141985&amp;field=134&amp;demo=1</vt:lpwstr>
      </vt:variant>
      <vt:variant>
        <vt:lpwstr/>
      </vt:variant>
      <vt:variant>
        <vt:i4>7274615</vt:i4>
      </vt:variant>
      <vt:variant>
        <vt:i4>2220</vt:i4>
      </vt:variant>
      <vt:variant>
        <vt:i4>0</vt:i4>
      </vt:variant>
      <vt:variant>
        <vt:i4>5</vt:i4>
      </vt:variant>
      <vt:variant>
        <vt:lpwstr>https://login.consultant.ru/link/?req=doc&amp;base=LAW&amp;n=475031&amp;date=14.03.2025&amp;dst=141510&amp;field=134&amp;demo=1</vt:lpwstr>
      </vt:variant>
      <vt:variant>
        <vt:lpwstr/>
      </vt:variant>
      <vt:variant>
        <vt:i4>6357111</vt:i4>
      </vt:variant>
      <vt:variant>
        <vt:i4>2217</vt:i4>
      </vt:variant>
      <vt:variant>
        <vt:i4>0</vt:i4>
      </vt:variant>
      <vt:variant>
        <vt:i4>5</vt:i4>
      </vt:variant>
      <vt:variant>
        <vt:lpwstr>https://login.consultant.ru/link/?req=doc&amp;base=LAW&amp;n=475031&amp;date=14.03.2025&amp;dst=141318&amp;field=134&amp;demo=1</vt:lpwstr>
      </vt:variant>
      <vt:variant>
        <vt:lpwstr/>
      </vt:variant>
      <vt:variant>
        <vt:i4>6422644</vt:i4>
      </vt:variant>
      <vt:variant>
        <vt:i4>2214</vt:i4>
      </vt:variant>
      <vt:variant>
        <vt:i4>0</vt:i4>
      </vt:variant>
      <vt:variant>
        <vt:i4>5</vt:i4>
      </vt:variant>
      <vt:variant>
        <vt:lpwstr>https://login.consultant.ru/link/?req=doc&amp;base=LAW&amp;n=475031&amp;date=14.03.2025&amp;dst=141129&amp;field=134&amp;demo=1</vt:lpwstr>
      </vt:variant>
      <vt:variant>
        <vt:lpwstr/>
      </vt:variant>
      <vt:variant>
        <vt:i4>6422647</vt:i4>
      </vt:variant>
      <vt:variant>
        <vt:i4>2211</vt:i4>
      </vt:variant>
      <vt:variant>
        <vt:i4>0</vt:i4>
      </vt:variant>
      <vt:variant>
        <vt:i4>5</vt:i4>
      </vt:variant>
      <vt:variant>
        <vt:lpwstr>https://login.consultant.ru/link/?req=doc&amp;base=LAW&amp;n=475031&amp;date=14.03.2025&amp;dst=150801&amp;field=134&amp;demo=1</vt:lpwstr>
      </vt:variant>
      <vt:variant>
        <vt:lpwstr/>
      </vt:variant>
      <vt:variant>
        <vt:i4>7209072</vt:i4>
      </vt:variant>
      <vt:variant>
        <vt:i4>2208</vt:i4>
      </vt:variant>
      <vt:variant>
        <vt:i4>0</vt:i4>
      </vt:variant>
      <vt:variant>
        <vt:i4>5</vt:i4>
      </vt:variant>
      <vt:variant>
        <vt:lpwstr>https://login.consultant.ru/link/?req=doc&amp;base=LAW&amp;n=475031&amp;date=14.03.2025&amp;dst=150570&amp;field=134&amp;demo=1</vt:lpwstr>
      </vt:variant>
      <vt:variant>
        <vt:lpwstr/>
      </vt:variant>
      <vt:variant>
        <vt:i4>6291568</vt:i4>
      </vt:variant>
      <vt:variant>
        <vt:i4>2205</vt:i4>
      </vt:variant>
      <vt:variant>
        <vt:i4>0</vt:i4>
      </vt:variant>
      <vt:variant>
        <vt:i4>5</vt:i4>
      </vt:variant>
      <vt:variant>
        <vt:lpwstr>https://login.consultant.ru/link/?req=doc&amp;base=LAW&amp;n=475031&amp;date=14.03.2025&amp;dst=150378&amp;field=134&amp;demo=1</vt:lpwstr>
      </vt:variant>
      <vt:variant>
        <vt:lpwstr/>
      </vt:variant>
      <vt:variant>
        <vt:i4>7012477</vt:i4>
      </vt:variant>
      <vt:variant>
        <vt:i4>2202</vt:i4>
      </vt:variant>
      <vt:variant>
        <vt:i4>0</vt:i4>
      </vt:variant>
      <vt:variant>
        <vt:i4>5</vt:i4>
      </vt:variant>
      <vt:variant>
        <vt:lpwstr>https://login.consultant.ru/link/?req=doc&amp;base=LAW&amp;n=475031&amp;date=14.03.2025&amp;dst=149938&amp;field=134&amp;demo=1</vt:lpwstr>
      </vt:variant>
      <vt:variant>
        <vt:lpwstr/>
      </vt:variant>
      <vt:variant>
        <vt:i4>7274621</vt:i4>
      </vt:variant>
      <vt:variant>
        <vt:i4>2199</vt:i4>
      </vt:variant>
      <vt:variant>
        <vt:i4>0</vt:i4>
      </vt:variant>
      <vt:variant>
        <vt:i4>5</vt:i4>
      </vt:variant>
      <vt:variant>
        <vt:lpwstr>https://login.consultant.ru/link/?req=doc&amp;base=LAW&amp;n=475031&amp;date=14.03.2025&amp;dst=149633&amp;field=134&amp;demo=1</vt:lpwstr>
      </vt:variant>
      <vt:variant>
        <vt:lpwstr/>
      </vt:variant>
      <vt:variant>
        <vt:i4>7209087</vt:i4>
      </vt:variant>
      <vt:variant>
        <vt:i4>2196</vt:i4>
      </vt:variant>
      <vt:variant>
        <vt:i4>0</vt:i4>
      </vt:variant>
      <vt:variant>
        <vt:i4>5</vt:i4>
      </vt:variant>
      <vt:variant>
        <vt:lpwstr>https://login.consultant.ru/link/?req=doc&amp;base=LAW&amp;n=475031&amp;date=14.03.2025&amp;dst=149216&amp;field=134&amp;demo=1</vt:lpwstr>
      </vt:variant>
      <vt:variant>
        <vt:lpwstr/>
      </vt:variant>
      <vt:variant>
        <vt:i4>6488189</vt:i4>
      </vt:variant>
      <vt:variant>
        <vt:i4>2193</vt:i4>
      </vt:variant>
      <vt:variant>
        <vt:i4>0</vt:i4>
      </vt:variant>
      <vt:variant>
        <vt:i4>5</vt:i4>
      </vt:variant>
      <vt:variant>
        <vt:lpwstr>https://login.consultant.ru/link/?req=doc&amp;base=LAW&amp;n=475031&amp;date=14.03.2025&amp;dst=148821&amp;field=134&amp;demo=1</vt:lpwstr>
      </vt:variant>
      <vt:variant>
        <vt:lpwstr/>
      </vt:variant>
      <vt:variant>
        <vt:i4>6750331</vt:i4>
      </vt:variant>
      <vt:variant>
        <vt:i4>2190</vt:i4>
      </vt:variant>
      <vt:variant>
        <vt:i4>0</vt:i4>
      </vt:variant>
      <vt:variant>
        <vt:i4>5</vt:i4>
      </vt:variant>
      <vt:variant>
        <vt:lpwstr>https://login.consultant.ru/link/?req=doc&amp;base=LAW&amp;n=475031&amp;date=14.03.2025&amp;dst=148449&amp;field=134&amp;demo=1</vt:lpwstr>
      </vt:variant>
      <vt:variant>
        <vt:lpwstr/>
      </vt:variant>
      <vt:variant>
        <vt:i4>7143547</vt:i4>
      </vt:variant>
      <vt:variant>
        <vt:i4>2187</vt:i4>
      </vt:variant>
      <vt:variant>
        <vt:i4>0</vt:i4>
      </vt:variant>
      <vt:variant>
        <vt:i4>5</vt:i4>
      </vt:variant>
      <vt:variant>
        <vt:lpwstr>https://login.consultant.ru/link/?req=doc&amp;base=LAW&amp;n=475031&amp;date=14.03.2025&amp;dst=148146&amp;field=134&amp;demo=1</vt:lpwstr>
      </vt:variant>
      <vt:variant>
        <vt:lpwstr/>
      </vt:variant>
      <vt:variant>
        <vt:i4>6422647</vt:i4>
      </vt:variant>
      <vt:variant>
        <vt:i4>2184</vt:i4>
      </vt:variant>
      <vt:variant>
        <vt:i4>0</vt:i4>
      </vt:variant>
      <vt:variant>
        <vt:i4>5</vt:i4>
      </vt:variant>
      <vt:variant>
        <vt:lpwstr>https://login.consultant.ru/link/?req=doc&amp;base=LAW&amp;n=475031&amp;date=14.03.2025&amp;dst=147870&amp;field=134&amp;demo=1</vt:lpwstr>
      </vt:variant>
      <vt:variant>
        <vt:lpwstr/>
      </vt:variant>
      <vt:variant>
        <vt:i4>7274611</vt:i4>
      </vt:variant>
      <vt:variant>
        <vt:i4>2181</vt:i4>
      </vt:variant>
      <vt:variant>
        <vt:i4>0</vt:i4>
      </vt:variant>
      <vt:variant>
        <vt:i4>5</vt:i4>
      </vt:variant>
      <vt:variant>
        <vt:lpwstr>https://login.consultant.ru/link/?req=doc&amp;base=LAW&amp;n=475031&amp;date=14.03.2025&amp;dst=147530&amp;field=134&amp;demo=1</vt:lpwstr>
      </vt:variant>
      <vt:variant>
        <vt:lpwstr/>
      </vt:variant>
      <vt:variant>
        <vt:i4>7143542</vt:i4>
      </vt:variant>
      <vt:variant>
        <vt:i4>2178</vt:i4>
      </vt:variant>
      <vt:variant>
        <vt:i4>0</vt:i4>
      </vt:variant>
      <vt:variant>
        <vt:i4>5</vt:i4>
      </vt:variant>
      <vt:variant>
        <vt:lpwstr>https://login.consultant.ru/link/?req=doc&amp;base=LAW&amp;n=475031&amp;date=14.03.2025&amp;dst=127160&amp;field=134&amp;demo=1</vt:lpwstr>
      </vt:variant>
      <vt:variant>
        <vt:lpwstr/>
      </vt:variant>
      <vt:variant>
        <vt:i4>7078007</vt:i4>
      </vt:variant>
      <vt:variant>
        <vt:i4>2175</vt:i4>
      </vt:variant>
      <vt:variant>
        <vt:i4>0</vt:i4>
      </vt:variant>
      <vt:variant>
        <vt:i4>5</vt:i4>
      </vt:variant>
      <vt:variant>
        <vt:lpwstr>https://login.consultant.ru/link/?req=doc&amp;base=LAW&amp;n=475031&amp;date=14.03.2025&amp;dst=126969&amp;field=134&amp;demo=1</vt:lpwstr>
      </vt:variant>
      <vt:variant>
        <vt:lpwstr/>
      </vt:variant>
      <vt:variant>
        <vt:i4>7209080</vt:i4>
      </vt:variant>
      <vt:variant>
        <vt:i4>2172</vt:i4>
      </vt:variant>
      <vt:variant>
        <vt:i4>0</vt:i4>
      </vt:variant>
      <vt:variant>
        <vt:i4>5</vt:i4>
      </vt:variant>
      <vt:variant>
        <vt:lpwstr>https://login.consultant.ru/link/?req=doc&amp;base=LAW&amp;n=475031&amp;date=14.03.2025&amp;dst=126694&amp;field=134&amp;demo=1</vt:lpwstr>
      </vt:variant>
      <vt:variant>
        <vt:lpwstr/>
      </vt:variant>
      <vt:variant>
        <vt:i4>7143544</vt:i4>
      </vt:variant>
      <vt:variant>
        <vt:i4>2169</vt:i4>
      </vt:variant>
      <vt:variant>
        <vt:i4>0</vt:i4>
      </vt:variant>
      <vt:variant>
        <vt:i4>5</vt:i4>
      </vt:variant>
      <vt:variant>
        <vt:lpwstr>https://login.consultant.ru/link/?req=doc&amp;base=LAW&amp;n=475031&amp;date=14.03.2025&amp;dst=126495&amp;field=134&amp;demo=1</vt:lpwstr>
      </vt:variant>
      <vt:variant>
        <vt:lpwstr/>
      </vt:variant>
      <vt:variant>
        <vt:i4>7078003</vt:i4>
      </vt:variant>
      <vt:variant>
        <vt:i4>2166</vt:i4>
      </vt:variant>
      <vt:variant>
        <vt:i4>0</vt:i4>
      </vt:variant>
      <vt:variant>
        <vt:i4>5</vt:i4>
      </vt:variant>
      <vt:variant>
        <vt:lpwstr>https://login.consultant.ru/link/?req=doc&amp;base=LAW&amp;n=475031&amp;date=14.03.2025&amp;dst=126222&amp;field=134&amp;demo=1</vt:lpwstr>
      </vt:variant>
      <vt:variant>
        <vt:lpwstr/>
      </vt:variant>
      <vt:variant>
        <vt:i4>7078001</vt:i4>
      </vt:variant>
      <vt:variant>
        <vt:i4>2163</vt:i4>
      </vt:variant>
      <vt:variant>
        <vt:i4>0</vt:i4>
      </vt:variant>
      <vt:variant>
        <vt:i4>5</vt:i4>
      </vt:variant>
      <vt:variant>
        <vt:lpwstr>https://login.consultant.ru/link/?req=doc&amp;base=LAW&amp;n=475031&amp;date=14.03.2025&amp;dst=125737&amp;field=134&amp;demo=1</vt:lpwstr>
      </vt:variant>
      <vt:variant>
        <vt:lpwstr/>
      </vt:variant>
      <vt:variant>
        <vt:i4>7078010</vt:i4>
      </vt:variant>
      <vt:variant>
        <vt:i4>2160</vt:i4>
      </vt:variant>
      <vt:variant>
        <vt:i4>0</vt:i4>
      </vt:variant>
      <vt:variant>
        <vt:i4>5</vt:i4>
      </vt:variant>
      <vt:variant>
        <vt:lpwstr>https://login.consultant.ru/link/?req=doc&amp;base=LAW&amp;n=475031&amp;date=14.03.2025&amp;dst=125484&amp;field=134&amp;demo=1</vt:lpwstr>
      </vt:variant>
      <vt:variant>
        <vt:lpwstr/>
      </vt:variant>
      <vt:variant>
        <vt:i4>7209073</vt:i4>
      </vt:variant>
      <vt:variant>
        <vt:i4>2157</vt:i4>
      </vt:variant>
      <vt:variant>
        <vt:i4>0</vt:i4>
      </vt:variant>
      <vt:variant>
        <vt:i4>5</vt:i4>
      </vt:variant>
      <vt:variant>
        <vt:lpwstr>https://login.consultant.ru/link/?req=doc&amp;base=LAW&amp;n=475031&amp;date=14.03.2025&amp;dst=125230&amp;field=134&amp;demo=1</vt:lpwstr>
      </vt:variant>
      <vt:variant>
        <vt:lpwstr/>
      </vt:variant>
      <vt:variant>
        <vt:i4>6291573</vt:i4>
      </vt:variant>
      <vt:variant>
        <vt:i4>2154</vt:i4>
      </vt:variant>
      <vt:variant>
        <vt:i4>0</vt:i4>
      </vt:variant>
      <vt:variant>
        <vt:i4>5</vt:i4>
      </vt:variant>
      <vt:variant>
        <vt:lpwstr>https://login.consultant.ru/link/?req=doc&amp;base=LAW&amp;n=475031&amp;date=14.03.2025&amp;dst=124965&amp;field=134&amp;demo=1</vt:lpwstr>
      </vt:variant>
      <vt:variant>
        <vt:lpwstr/>
      </vt:variant>
      <vt:variant>
        <vt:i4>6815858</vt:i4>
      </vt:variant>
      <vt:variant>
        <vt:i4>2151</vt:i4>
      </vt:variant>
      <vt:variant>
        <vt:i4>0</vt:i4>
      </vt:variant>
      <vt:variant>
        <vt:i4>5</vt:i4>
      </vt:variant>
      <vt:variant>
        <vt:lpwstr>https://login.consultant.ru/link/?req=doc&amp;base=LAW&amp;n=475031&amp;date=14.03.2025&amp;dst=124511&amp;field=134&amp;demo=1</vt:lpwstr>
      </vt:variant>
      <vt:variant>
        <vt:lpwstr/>
      </vt:variant>
      <vt:variant>
        <vt:i4>6684785</vt:i4>
      </vt:variant>
      <vt:variant>
        <vt:i4>2148</vt:i4>
      </vt:variant>
      <vt:variant>
        <vt:i4>0</vt:i4>
      </vt:variant>
      <vt:variant>
        <vt:i4>5</vt:i4>
      </vt:variant>
      <vt:variant>
        <vt:lpwstr>https://login.consultant.ru/link/?req=doc&amp;base=LAW&amp;n=475031&amp;date=14.03.2025&amp;dst=124228&amp;field=134&amp;demo=1</vt:lpwstr>
      </vt:variant>
      <vt:variant>
        <vt:lpwstr/>
      </vt:variant>
      <vt:variant>
        <vt:i4>6619253</vt:i4>
      </vt:variant>
      <vt:variant>
        <vt:i4>2145</vt:i4>
      </vt:variant>
      <vt:variant>
        <vt:i4>0</vt:i4>
      </vt:variant>
      <vt:variant>
        <vt:i4>5</vt:i4>
      </vt:variant>
      <vt:variant>
        <vt:lpwstr>https://login.consultant.ru/link/?req=doc&amp;base=LAW&amp;n=475031&amp;date=14.03.2025&amp;dst=123910&amp;field=134&amp;demo=1</vt:lpwstr>
      </vt:variant>
      <vt:variant>
        <vt:lpwstr/>
      </vt:variant>
      <vt:variant>
        <vt:i4>7143548</vt:i4>
      </vt:variant>
      <vt:variant>
        <vt:i4>2142</vt:i4>
      </vt:variant>
      <vt:variant>
        <vt:i4>0</vt:i4>
      </vt:variant>
      <vt:variant>
        <vt:i4>5</vt:i4>
      </vt:variant>
      <vt:variant>
        <vt:lpwstr>https://login.consultant.ru/link/?req=doc&amp;base=LAW&amp;n=475031&amp;date=14.03.2025&amp;dst=123687&amp;field=134&amp;demo=1</vt:lpwstr>
      </vt:variant>
      <vt:variant>
        <vt:lpwstr/>
      </vt:variant>
      <vt:variant>
        <vt:i4>6881404</vt:i4>
      </vt:variant>
      <vt:variant>
        <vt:i4>2139</vt:i4>
      </vt:variant>
      <vt:variant>
        <vt:i4>0</vt:i4>
      </vt:variant>
      <vt:variant>
        <vt:i4>5</vt:i4>
      </vt:variant>
      <vt:variant>
        <vt:lpwstr>https://login.consultant.ru/link/?req=doc&amp;base=LAW&amp;n=475031&amp;date=14.03.2025&amp;dst=123481&amp;field=134&amp;demo=1</vt:lpwstr>
      </vt:variant>
      <vt:variant>
        <vt:lpwstr/>
      </vt:variant>
      <vt:variant>
        <vt:i4>6684784</vt:i4>
      </vt:variant>
      <vt:variant>
        <vt:i4>2136</vt:i4>
      </vt:variant>
      <vt:variant>
        <vt:i4>0</vt:i4>
      </vt:variant>
      <vt:variant>
        <vt:i4>5</vt:i4>
      </vt:variant>
      <vt:variant>
        <vt:lpwstr>https://login.consultant.ru/link/?req=doc&amp;base=LAW&amp;n=475031&amp;date=14.03.2025&amp;dst=123248&amp;field=134&amp;demo=1</vt:lpwstr>
      </vt:variant>
      <vt:variant>
        <vt:lpwstr/>
      </vt:variant>
      <vt:variant>
        <vt:i4>6619251</vt:i4>
      </vt:variant>
      <vt:variant>
        <vt:i4>2133</vt:i4>
      </vt:variant>
      <vt:variant>
        <vt:i4>0</vt:i4>
      </vt:variant>
      <vt:variant>
        <vt:i4>5</vt:i4>
      </vt:variant>
      <vt:variant>
        <vt:lpwstr>https://login.consultant.ru/link/?req=doc&amp;base=LAW&amp;n=475031&amp;date=14.03.2025&amp;dst=122960&amp;field=134&amp;demo=1</vt:lpwstr>
      </vt:variant>
      <vt:variant>
        <vt:lpwstr/>
      </vt:variant>
      <vt:variant>
        <vt:i4>6881395</vt:i4>
      </vt:variant>
      <vt:variant>
        <vt:i4>2130</vt:i4>
      </vt:variant>
      <vt:variant>
        <vt:i4>0</vt:i4>
      </vt:variant>
      <vt:variant>
        <vt:i4>5</vt:i4>
      </vt:variant>
      <vt:variant>
        <vt:lpwstr>https://login.consultant.ru/link/?req=doc&amp;base=LAW&amp;n=475031&amp;date=14.03.2025&amp;dst=122762&amp;field=134&amp;demo=1</vt:lpwstr>
      </vt:variant>
      <vt:variant>
        <vt:lpwstr/>
      </vt:variant>
      <vt:variant>
        <vt:i4>7274610</vt:i4>
      </vt:variant>
      <vt:variant>
        <vt:i4>2127</vt:i4>
      </vt:variant>
      <vt:variant>
        <vt:i4>0</vt:i4>
      </vt:variant>
      <vt:variant>
        <vt:i4>5</vt:i4>
      </vt:variant>
      <vt:variant>
        <vt:lpwstr>https://login.consultant.ru/link/?req=doc&amp;base=LAW&amp;n=475031&amp;date=14.03.2025&amp;dst=122576&amp;field=134&amp;demo=1</vt:lpwstr>
      </vt:variant>
      <vt:variant>
        <vt:lpwstr/>
      </vt:variant>
      <vt:variant>
        <vt:i4>6750324</vt:i4>
      </vt:variant>
      <vt:variant>
        <vt:i4>2124</vt:i4>
      </vt:variant>
      <vt:variant>
        <vt:i4>0</vt:i4>
      </vt:variant>
      <vt:variant>
        <vt:i4>5</vt:i4>
      </vt:variant>
      <vt:variant>
        <vt:lpwstr>https://login.consultant.ru/link/?req=doc&amp;base=LAW&amp;n=475031&amp;date=14.03.2025&amp;dst=122318&amp;field=134&amp;demo=1</vt:lpwstr>
      </vt:variant>
      <vt:variant>
        <vt:lpwstr/>
      </vt:variant>
      <vt:variant>
        <vt:i4>6815863</vt:i4>
      </vt:variant>
      <vt:variant>
        <vt:i4>2121</vt:i4>
      </vt:variant>
      <vt:variant>
        <vt:i4>0</vt:i4>
      </vt:variant>
      <vt:variant>
        <vt:i4>5</vt:i4>
      </vt:variant>
      <vt:variant>
        <vt:lpwstr>https://login.consultant.ru/link/?req=doc&amp;base=LAW&amp;n=475031&amp;date=14.03.2025&amp;dst=122327&amp;field=134&amp;demo=1</vt:lpwstr>
      </vt:variant>
      <vt:variant>
        <vt:lpwstr/>
      </vt:variant>
      <vt:variant>
        <vt:i4>6750324</vt:i4>
      </vt:variant>
      <vt:variant>
        <vt:i4>2118</vt:i4>
      </vt:variant>
      <vt:variant>
        <vt:i4>0</vt:i4>
      </vt:variant>
      <vt:variant>
        <vt:i4>5</vt:i4>
      </vt:variant>
      <vt:variant>
        <vt:lpwstr>https://login.consultant.ru/link/?req=doc&amp;base=LAW&amp;n=475031&amp;date=14.03.2025&amp;dst=122318&amp;field=134&amp;demo=1</vt:lpwstr>
      </vt:variant>
      <vt:variant>
        <vt:lpwstr/>
      </vt:variant>
      <vt:variant>
        <vt:i4>7274612</vt:i4>
      </vt:variant>
      <vt:variant>
        <vt:i4>2115</vt:i4>
      </vt:variant>
      <vt:variant>
        <vt:i4>0</vt:i4>
      </vt:variant>
      <vt:variant>
        <vt:i4>5</vt:i4>
      </vt:variant>
      <vt:variant>
        <vt:lpwstr>https://login.consultant.ru/link/?req=doc&amp;base=LAW&amp;n=475031&amp;date=14.03.2025&amp;dst=121625&amp;field=134&amp;demo=1</vt:lpwstr>
      </vt:variant>
      <vt:variant>
        <vt:lpwstr/>
      </vt:variant>
      <vt:variant>
        <vt:i4>7143542</vt:i4>
      </vt:variant>
      <vt:variant>
        <vt:i4>2112</vt:i4>
      </vt:variant>
      <vt:variant>
        <vt:i4>0</vt:i4>
      </vt:variant>
      <vt:variant>
        <vt:i4>5</vt:i4>
      </vt:variant>
      <vt:variant>
        <vt:lpwstr>https://login.consultant.ru/link/?req=doc&amp;base=LAW&amp;n=475031&amp;date=14.03.2025&amp;dst=121405&amp;field=134&amp;demo=1</vt:lpwstr>
      </vt:variant>
      <vt:variant>
        <vt:lpwstr/>
      </vt:variant>
      <vt:variant>
        <vt:i4>6357108</vt:i4>
      </vt:variant>
      <vt:variant>
        <vt:i4>2109</vt:i4>
      </vt:variant>
      <vt:variant>
        <vt:i4>0</vt:i4>
      </vt:variant>
      <vt:variant>
        <vt:i4>5</vt:i4>
      </vt:variant>
      <vt:variant>
        <vt:lpwstr>https://login.consultant.ru/link/?req=doc&amp;base=LAW&amp;n=475031&amp;date=14.03.2025&amp;dst=120934&amp;field=134&amp;demo=1</vt:lpwstr>
      </vt:variant>
      <vt:variant>
        <vt:lpwstr/>
      </vt:variant>
      <vt:variant>
        <vt:i4>6422640</vt:i4>
      </vt:variant>
      <vt:variant>
        <vt:i4>2106</vt:i4>
      </vt:variant>
      <vt:variant>
        <vt:i4>0</vt:i4>
      </vt:variant>
      <vt:variant>
        <vt:i4>5</vt:i4>
      </vt:variant>
      <vt:variant>
        <vt:lpwstr>https://login.consultant.ru/link/?req=doc&amp;base=LAW&amp;n=475031&amp;date=14.03.2025&amp;dst=120678&amp;field=134&amp;demo=1</vt:lpwstr>
      </vt:variant>
      <vt:variant>
        <vt:lpwstr/>
      </vt:variant>
      <vt:variant>
        <vt:i4>6881393</vt:i4>
      </vt:variant>
      <vt:variant>
        <vt:i4>2103</vt:i4>
      </vt:variant>
      <vt:variant>
        <vt:i4>0</vt:i4>
      </vt:variant>
      <vt:variant>
        <vt:i4>5</vt:i4>
      </vt:variant>
      <vt:variant>
        <vt:lpwstr>https://login.consultant.ru/link/?req=doc&amp;base=LAW&amp;n=475031&amp;date=14.03.2025&amp;dst=120366&amp;field=134&amp;demo=1</vt:lpwstr>
      </vt:variant>
      <vt:variant>
        <vt:lpwstr/>
      </vt:variant>
      <vt:variant>
        <vt:i4>7012470</vt:i4>
      </vt:variant>
      <vt:variant>
        <vt:i4>2100</vt:i4>
      </vt:variant>
      <vt:variant>
        <vt:i4>0</vt:i4>
      </vt:variant>
      <vt:variant>
        <vt:i4>5</vt:i4>
      </vt:variant>
      <vt:variant>
        <vt:lpwstr>https://login.consultant.ru/link/?req=doc&amp;base=LAW&amp;n=475031&amp;date=14.03.2025&amp;dst=120116&amp;field=134&amp;demo=1</vt:lpwstr>
      </vt:variant>
      <vt:variant>
        <vt:lpwstr/>
      </vt:variant>
      <vt:variant>
        <vt:i4>6881396</vt:i4>
      </vt:variant>
      <vt:variant>
        <vt:i4>2097</vt:i4>
      </vt:variant>
      <vt:variant>
        <vt:i4>0</vt:i4>
      </vt:variant>
      <vt:variant>
        <vt:i4>5</vt:i4>
      </vt:variant>
      <vt:variant>
        <vt:lpwstr>https://login.consultant.ru/link/?req=doc&amp;base=LAW&amp;n=475031&amp;date=14.03.2025&amp;dst=141023&amp;field=134&amp;demo=1</vt:lpwstr>
      </vt:variant>
      <vt:variant>
        <vt:lpwstr/>
      </vt:variant>
      <vt:variant>
        <vt:i4>6815862</vt:i4>
      </vt:variant>
      <vt:variant>
        <vt:i4>2094</vt:i4>
      </vt:variant>
      <vt:variant>
        <vt:i4>0</vt:i4>
      </vt:variant>
      <vt:variant>
        <vt:i4>5</vt:i4>
      </vt:variant>
      <vt:variant>
        <vt:lpwstr>https://login.consultant.ru/link/?req=doc&amp;base=LAW&amp;n=475031&amp;date=14.03.2025&amp;dst=140614&amp;field=134&amp;demo=1</vt:lpwstr>
      </vt:variant>
      <vt:variant>
        <vt:lpwstr/>
      </vt:variant>
      <vt:variant>
        <vt:i4>7143541</vt:i4>
      </vt:variant>
      <vt:variant>
        <vt:i4>2091</vt:i4>
      </vt:variant>
      <vt:variant>
        <vt:i4>0</vt:i4>
      </vt:variant>
      <vt:variant>
        <vt:i4>5</vt:i4>
      </vt:variant>
      <vt:variant>
        <vt:lpwstr>https://login.consultant.ru/link/?req=doc&amp;base=LAW&amp;n=475031&amp;date=14.03.2025&amp;dst=140027&amp;field=134&amp;demo=1</vt:lpwstr>
      </vt:variant>
      <vt:variant>
        <vt:lpwstr/>
      </vt:variant>
      <vt:variant>
        <vt:i4>7209082</vt:i4>
      </vt:variant>
      <vt:variant>
        <vt:i4>2088</vt:i4>
      </vt:variant>
      <vt:variant>
        <vt:i4>0</vt:i4>
      </vt:variant>
      <vt:variant>
        <vt:i4>5</vt:i4>
      </vt:variant>
      <vt:variant>
        <vt:lpwstr>https://login.consultant.ru/link/?req=doc&amp;base=LAW&amp;n=475031&amp;date=14.03.2025&amp;dst=139546&amp;field=134&amp;demo=1</vt:lpwstr>
      </vt:variant>
      <vt:variant>
        <vt:lpwstr/>
      </vt:variant>
      <vt:variant>
        <vt:i4>7143542</vt:i4>
      </vt:variant>
      <vt:variant>
        <vt:i4>2085</vt:i4>
      </vt:variant>
      <vt:variant>
        <vt:i4>0</vt:i4>
      </vt:variant>
      <vt:variant>
        <vt:i4>5</vt:i4>
      </vt:variant>
      <vt:variant>
        <vt:lpwstr>https://login.consultant.ru/link/?req=doc&amp;base=LAW&amp;n=475031&amp;date=14.03.2025&amp;dst=139282&amp;field=134&amp;demo=1</vt:lpwstr>
      </vt:variant>
      <vt:variant>
        <vt:lpwstr/>
      </vt:variant>
      <vt:variant>
        <vt:i4>6553718</vt:i4>
      </vt:variant>
      <vt:variant>
        <vt:i4>2082</vt:i4>
      </vt:variant>
      <vt:variant>
        <vt:i4>0</vt:i4>
      </vt:variant>
      <vt:variant>
        <vt:i4>5</vt:i4>
      </vt:variant>
      <vt:variant>
        <vt:lpwstr>https://login.consultant.ru/link/?req=doc&amp;base=LAW&amp;n=475031&amp;date=14.03.2025&amp;dst=139089&amp;field=134&amp;demo=1</vt:lpwstr>
      </vt:variant>
      <vt:variant>
        <vt:lpwstr/>
      </vt:variant>
      <vt:variant>
        <vt:i4>7209080</vt:i4>
      </vt:variant>
      <vt:variant>
        <vt:i4>2079</vt:i4>
      </vt:variant>
      <vt:variant>
        <vt:i4>0</vt:i4>
      </vt:variant>
      <vt:variant>
        <vt:i4>5</vt:i4>
      </vt:variant>
      <vt:variant>
        <vt:lpwstr>https://login.consultant.ru/link/?req=doc&amp;base=LAW&amp;n=475031&amp;date=14.03.2025&amp;dst=138675&amp;field=134&amp;demo=1</vt:lpwstr>
      </vt:variant>
      <vt:variant>
        <vt:lpwstr/>
      </vt:variant>
      <vt:variant>
        <vt:i4>6291581</vt:i4>
      </vt:variant>
      <vt:variant>
        <vt:i4>2076</vt:i4>
      </vt:variant>
      <vt:variant>
        <vt:i4>0</vt:i4>
      </vt:variant>
      <vt:variant>
        <vt:i4>5</vt:i4>
      </vt:variant>
      <vt:variant>
        <vt:lpwstr>https://login.consultant.ru/link/?req=doc&amp;base=LAW&amp;n=475031&amp;date=14.03.2025&amp;dst=138429&amp;field=134&amp;demo=1</vt:lpwstr>
      </vt:variant>
      <vt:variant>
        <vt:lpwstr/>
      </vt:variant>
      <vt:variant>
        <vt:i4>6619255</vt:i4>
      </vt:variant>
      <vt:variant>
        <vt:i4>2073</vt:i4>
      </vt:variant>
      <vt:variant>
        <vt:i4>0</vt:i4>
      </vt:variant>
      <vt:variant>
        <vt:i4>5</vt:i4>
      </vt:variant>
      <vt:variant>
        <vt:lpwstr>https://login.consultant.ru/link/?req=doc&amp;base=LAW&amp;n=475031&amp;date=14.03.2025&amp;dst=138088&amp;field=134&amp;demo=1</vt:lpwstr>
      </vt:variant>
      <vt:variant>
        <vt:lpwstr/>
      </vt:variant>
      <vt:variant>
        <vt:i4>6946930</vt:i4>
      </vt:variant>
      <vt:variant>
        <vt:i4>2070</vt:i4>
      </vt:variant>
      <vt:variant>
        <vt:i4>0</vt:i4>
      </vt:variant>
      <vt:variant>
        <vt:i4>5</vt:i4>
      </vt:variant>
      <vt:variant>
        <vt:lpwstr>https://login.consultant.ru/link/?req=doc&amp;base=LAW&amp;n=475031&amp;date=14.03.2025&amp;dst=137621&amp;field=134&amp;demo=1</vt:lpwstr>
      </vt:variant>
      <vt:variant>
        <vt:lpwstr/>
      </vt:variant>
      <vt:variant>
        <vt:i4>7078005</vt:i4>
      </vt:variant>
      <vt:variant>
        <vt:i4>2067</vt:i4>
      </vt:variant>
      <vt:variant>
        <vt:i4>0</vt:i4>
      </vt:variant>
      <vt:variant>
        <vt:i4>5</vt:i4>
      </vt:variant>
      <vt:variant>
        <vt:lpwstr>https://login.consultant.ru/link/?req=doc&amp;base=LAW&amp;n=475031&amp;date=14.03.2025&amp;dst=137150&amp;field=134&amp;demo=1</vt:lpwstr>
      </vt:variant>
      <vt:variant>
        <vt:lpwstr/>
      </vt:variant>
      <vt:variant>
        <vt:i4>7078002</vt:i4>
      </vt:variant>
      <vt:variant>
        <vt:i4>2064</vt:i4>
      </vt:variant>
      <vt:variant>
        <vt:i4>0</vt:i4>
      </vt:variant>
      <vt:variant>
        <vt:i4>5</vt:i4>
      </vt:variant>
      <vt:variant>
        <vt:lpwstr>https://login.consultant.ru/link/?req=doc&amp;base=LAW&amp;n=475031&amp;date=14.03.2025&amp;dst=136736&amp;field=134&amp;demo=1</vt:lpwstr>
      </vt:variant>
      <vt:variant>
        <vt:lpwstr/>
      </vt:variant>
      <vt:variant>
        <vt:i4>6881400</vt:i4>
      </vt:variant>
      <vt:variant>
        <vt:i4>2061</vt:i4>
      </vt:variant>
      <vt:variant>
        <vt:i4>0</vt:i4>
      </vt:variant>
      <vt:variant>
        <vt:i4>5</vt:i4>
      </vt:variant>
      <vt:variant>
        <vt:lpwstr>https://login.consultant.ru/link/?req=doc&amp;base=LAW&amp;n=475031&amp;date=14.03.2025&amp;dst=136490&amp;field=134&amp;demo=1</vt:lpwstr>
      </vt:variant>
      <vt:variant>
        <vt:lpwstr/>
      </vt:variant>
      <vt:variant>
        <vt:i4>6815861</vt:i4>
      </vt:variant>
      <vt:variant>
        <vt:i4>2058</vt:i4>
      </vt:variant>
      <vt:variant>
        <vt:i4>0</vt:i4>
      </vt:variant>
      <vt:variant>
        <vt:i4>5</vt:i4>
      </vt:variant>
      <vt:variant>
        <vt:lpwstr>https://login.consultant.ru/link/?req=doc&amp;base=LAW&amp;n=475031&amp;date=14.03.2025&amp;dst=136247&amp;field=134&amp;demo=1</vt:lpwstr>
      </vt:variant>
      <vt:variant>
        <vt:lpwstr/>
      </vt:variant>
      <vt:variant>
        <vt:i4>6946930</vt:i4>
      </vt:variant>
      <vt:variant>
        <vt:i4>2055</vt:i4>
      </vt:variant>
      <vt:variant>
        <vt:i4>0</vt:i4>
      </vt:variant>
      <vt:variant>
        <vt:i4>5</vt:i4>
      </vt:variant>
      <vt:variant>
        <vt:lpwstr>https://login.consultant.ru/link/?req=doc&amp;base=LAW&amp;n=475031&amp;date=14.03.2025&amp;dst=136037&amp;field=134&amp;demo=1</vt:lpwstr>
      </vt:variant>
      <vt:variant>
        <vt:lpwstr/>
      </vt:variant>
      <vt:variant>
        <vt:i4>7209074</vt:i4>
      </vt:variant>
      <vt:variant>
        <vt:i4>2052</vt:i4>
      </vt:variant>
      <vt:variant>
        <vt:i4>0</vt:i4>
      </vt:variant>
      <vt:variant>
        <vt:i4>5</vt:i4>
      </vt:variant>
      <vt:variant>
        <vt:lpwstr>https://login.consultant.ru/link/?req=doc&amp;base=LAW&amp;n=475031&amp;date=14.03.2025&amp;dst=135704&amp;field=134&amp;demo=1</vt:lpwstr>
      </vt:variant>
      <vt:variant>
        <vt:lpwstr/>
      </vt:variant>
      <vt:variant>
        <vt:i4>7143546</vt:i4>
      </vt:variant>
      <vt:variant>
        <vt:i4>2049</vt:i4>
      </vt:variant>
      <vt:variant>
        <vt:i4>0</vt:i4>
      </vt:variant>
      <vt:variant>
        <vt:i4>5</vt:i4>
      </vt:variant>
      <vt:variant>
        <vt:lpwstr>https://login.consultant.ru/link/?req=doc&amp;base=LAW&amp;n=475031&amp;date=14.03.2025&amp;dst=135484&amp;field=134&amp;demo=1</vt:lpwstr>
      </vt:variant>
      <vt:variant>
        <vt:lpwstr/>
      </vt:variant>
      <vt:variant>
        <vt:i4>6946929</vt:i4>
      </vt:variant>
      <vt:variant>
        <vt:i4>2046</vt:i4>
      </vt:variant>
      <vt:variant>
        <vt:i4>0</vt:i4>
      </vt:variant>
      <vt:variant>
        <vt:i4>5</vt:i4>
      </vt:variant>
      <vt:variant>
        <vt:lpwstr>https://login.consultant.ru/link/?req=doc&amp;base=LAW&amp;n=475031&amp;date=14.03.2025&amp;dst=135235&amp;field=134&amp;demo=1</vt:lpwstr>
      </vt:variant>
      <vt:variant>
        <vt:lpwstr/>
      </vt:variant>
      <vt:variant>
        <vt:i4>6750320</vt:i4>
      </vt:variant>
      <vt:variant>
        <vt:i4>2043</vt:i4>
      </vt:variant>
      <vt:variant>
        <vt:i4>0</vt:i4>
      </vt:variant>
      <vt:variant>
        <vt:i4>5</vt:i4>
      </vt:variant>
      <vt:variant>
        <vt:lpwstr>https://login.consultant.ru/link/?req=doc&amp;base=LAW&amp;n=475031&amp;date=14.03.2025&amp;dst=134933&amp;field=134&amp;demo=1</vt:lpwstr>
      </vt:variant>
      <vt:variant>
        <vt:lpwstr/>
      </vt:variant>
      <vt:variant>
        <vt:i4>6946933</vt:i4>
      </vt:variant>
      <vt:variant>
        <vt:i4>2040</vt:i4>
      </vt:variant>
      <vt:variant>
        <vt:i4>0</vt:i4>
      </vt:variant>
      <vt:variant>
        <vt:i4>5</vt:i4>
      </vt:variant>
      <vt:variant>
        <vt:lpwstr>https://login.consultant.ru/link/?req=doc&amp;base=LAW&amp;n=475031&amp;date=14.03.2025&amp;dst=134562&amp;field=134&amp;demo=1</vt:lpwstr>
      </vt:variant>
      <vt:variant>
        <vt:lpwstr/>
      </vt:variant>
      <vt:variant>
        <vt:i4>6684786</vt:i4>
      </vt:variant>
      <vt:variant>
        <vt:i4>2037</vt:i4>
      </vt:variant>
      <vt:variant>
        <vt:i4>0</vt:i4>
      </vt:variant>
      <vt:variant>
        <vt:i4>5</vt:i4>
      </vt:variant>
      <vt:variant>
        <vt:lpwstr>https://login.consultant.ru/link/?req=doc&amp;base=LAW&amp;n=475031&amp;date=14.03.2025&amp;dst=134219&amp;field=134&amp;demo=1</vt:lpwstr>
      </vt:variant>
      <vt:variant>
        <vt:lpwstr/>
      </vt:variant>
      <vt:variant>
        <vt:i4>6750321</vt:i4>
      </vt:variant>
      <vt:variant>
        <vt:i4>2034</vt:i4>
      </vt:variant>
      <vt:variant>
        <vt:i4>0</vt:i4>
      </vt:variant>
      <vt:variant>
        <vt:i4>5</vt:i4>
      </vt:variant>
      <vt:variant>
        <vt:lpwstr>https://login.consultant.ru/link/?req=doc&amp;base=LAW&amp;n=475031&amp;date=14.03.2025&amp;dst=134228&amp;field=134&amp;demo=1</vt:lpwstr>
      </vt:variant>
      <vt:variant>
        <vt:lpwstr/>
      </vt:variant>
      <vt:variant>
        <vt:i4>6684786</vt:i4>
      </vt:variant>
      <vt:variant>
        <vt:i4>2031</vt:i4>
      </vt:variant>
      <vt:variant>
        <vt:i4>0</vt:i4>
      </vt:variant>
      <vt:variant>
        <vt:i4>5</vt:i4>
      </vt:variant>
      <vt:variant>
        <vt:lpwstr>https://login.consultant.ru/link/?req=doc&amp;base=LAW&amp;n=475031&amp;date=14.03.2025&amp;dst=134219&amp;field=134&amp;demo=1</vt:lpwstr>
      </vt:variant>
      <vt:variant>
        <vt:lpwstr/>
      </vt:variant>
      <vt:variant>
        <vt:i4>7078004</vt:i4>
      </vt:variant>
      <vt:variant>
        <vt:i4>2028</vt:i4>
      </vt:variant>
      <vt:variant>
        <vt:i4>0</vt:i4>
      </vt:variant>
      <vt:variant>
        <vt:i4>5</vt:i4>
      </vt:variant>
      <vt:variant>
        <vt:lpwstr>https://login.consultant.ru/link/?req=doc&amp;base=LAW&amp;n=475031&amp;date=14.03.2025&amp;dst=133908&amp;field=134&amp;demo=1</vt:lpwstr>
      </vt:variant>
      <vt:variant>
        <vt:lpwstr/>
      </vt:variant>
      <vt:variant>
        <vt:i4>7078006</vt:i4>
      </vt:variant>
      <vt:variant>
        <vt:i4>2025</vt:i4>
      </vt:variant>
      <vt:variant>
        <vt:i4>0</vt:i4>
      </vt:variant>
      <vt:variant>
        <vt:i4>5</vt:i4>
      </vt:variant>
      <vt:variant>
        <vt:lpwstr>https://login.consultant.ru/link/?req=doc&amp;base=LAW&amp;n=475031&amp;date=14.03.2025&amp;dst=133928&amp;field=134&amp;demo=1</vt:lpwstr>
      </vt:variant>
      <vt:variant>
        <vt:lpwstr/>
      </vt:variant>
      <vt:variant>
        <vt:i4>7078004</vt:i4>
      </vt:variant>
      <vt:variant>
        <vt:i4>2022</vt:i4>
      </vt:variant>
      <vt:variant>
        <vt:i4>0</vt:i4>
      </vt:variant>
      <vt:variant>
        <vt:i4>5</vt:i4>
      </vt:variant>
      <vt:variant>
        <vt:lpwstr>https://login.consultant.ru/link/?req=doc&amp;base=LAW&amp;n=475031&amp;date=14.03.2025&amp;dst=133908&amp;field=134&amp;demo=1</vt:lpwstr>
      </vt:variant>
      <vt:variant>
        <vt:lpwstr/>
      </vt:variant>
      <vt:variant>
        <vt:i4>6946933</vt:i4>
      </vt:variant>
      <vt:variant>
        <vt:i4>2019</vt:i4>
      </vt:variant>
      <vt:variant>
        <vt:i4>0</vt:i4>
      </vt:variant>
      <vt:variant>
        <vt:i4>5</vt:i4>
      </vt:variant>
      <vt:variant>
        <vt:lpwstr>https://login.consultant.ru/link/?req=doc&amp;base=LAW&amp;n=475031&amp;date=14.03.2025&amp;dst=133611&amp;field=134&amp;demo=1</vt:lpwstr>
      </vt:variant>
      <vt:variant>
        <vt:lpwstr/>
      </vt:variant>
      <vt:variant>
        <vt:i4>6422646</vt:i4>
      </vt:variant>
      <vt:variant>
        <vt:i4>2016</vt:i4>
      </vt:variant>
      <vt:variant>
        <vt:i4>0</vt:i4>
      </vt:variant>
      <vt:variant>
        <vt:i4>5</vt:i4>
      </vt:variant>
      <vt:variant>
        <vt:lpwstr>https://login.consultant.ru/link/?req=doc&amp;base=LAW&amp;n=475031&amp;date=14.03.2025&amp;dst=133629&amp;field=134&amp;demo=1</vt:lpwstr>
      </vt:variant>
      <vt:variant>
        <vt:lpwstr/>
      </vt:variant>
      <vt:variant>
        <vt:i4>6946933</vt:i4>
      </vt:variant>
      <vt:variant>
        <vt:i4>2013</vt:i4>
      </vt:variant>
      <vt:variant>
        <vt:i4>0</vt:i4>
      </vt:variant>
      <vt:variant>
        <vt:i4>5</vt:i4>
      </vt:variant>
      <vt:variant>
        <vt:lpwstr>https://login.consultant.ru/link/?req=doc&amp;base=LAW&amp;n=475031&amp;date=14.03.2025&amp;dst=133611&amp;field=134&amp;demo=1</vt:lpwstr>
      </vt:variant>
      <vt:variant>
        <vt:lpwstr/>
      </vt:variant>
      <vt:variant>
        <vt:i4>6946941</vt:i4>
      </vt:variant>
      <vt:variant>
        <vt:i4>2010</vt:i4>
      </vt:variant>
      <vt:variant>
        <vt:i4>0</vt:i4>
      </vt:variant>
      <vt:variant>
        <vt:i4>5</vt:i4>
      </vt:variant>
      <vt:variant>
        <vt:lpwstr>https://login.consultant.ru/link/?req=doc&amp;base=LAW&amp;n=475031&amp;date=14.03.2025&amp;dst=133196&amp;field=134&amp;demo=1</vt:lpwstr>
      </vt:variant>
      <vt:variant>
        <vt:lpwstr/>
      </vt:variant>
      <vt:variant>
        <vt:i4>7143541</vt:i4>
      </vt:variant>
      <vt:variant>
        <vt:i4>2007</vt:i4>
      </vt:variant>
      <vt:variant>
        <vt:i4>0</vt:i4>
      </vt:variant>
      <vt:variant>
        <vt:i4>5</vt:i4>
      </vt:variant>
      <vt:variant>
        <vt:lpwstr>https://login.consultant.ru/link/?req=doc&amp;base=LAW&amp;n=475031&amp;date=14.03.2025&amp;dst=132808&amp;field=134&amp;demo=1</vt:lpwstr>
      </vt:variant>
      <vt:variant>
        <vt:lpwstr/>
      </vt:variant>
      <vt:variant>
        <vt:i4>6291570</vt:i4>
      </vt:variant>
      <vt:variant>
        <vt:i4>2004</vt:i4>
      </vt:variant>
      <vt:variant>
        <vt:i4>0</vt:i4>
      </vt:variant>
      <vt:variant>
        <vt:i4>5</vt:i4>
      </vt:variant>
      <vt:variant>
        <vt:lpwstr>https://login.consultant.ru/link/?req=doc&amp;base=LAW&amp;n=475031&amp;date=14.03.2025&amp;dst=132578&amp;field=134&amp;demo=1</vt:lpwstr>
      </vt:variant>
      <vt:variant>
        <vt:lpwstr/>
      </vt:variant>
      <vt:variant>
        <vt:i4>7012469</vt:i4>
      </vt:variant>
      <vt:variant>
        <vt:i4>2001</vt:i4>
      </vt:variant>
      <vt:variant>
        <vt:i4>0</vt:i4>
      </vt:variant>
      <vt:variant>
        <vt:i4>5</vt:i4>
      </vt:variant>
      <vt:variant>
        <vt:lpwstr>https://login.consultant.ru/link/?req=doc&amp;base=LAW&amp;n=475031&amp;date=14.03.2025&amp;dst=132107&amp;field=134&amp;demo=1</vt:lpwstr>
      </vt:variant>
      <vt:variant>
        <vt:lpwstr/>
      </vt:variant>
      <vt:variant>
        <vt:i4>7143541</vt:i4>
      </vt:variant>
      <vt:variant>
        <vt:i4>1998</vt:i4>
      </vt:variant>
      <vt:variant>
        <vt:i4>0</vt:i4>
      </vt:variant>
      <vt:variant>
        <vt:i4>5</vt:i4>
      </vt:variant>
      <vt:variant>
        <vt:lpwstr>https://login.consultant.ru/link/?req=doc&amp;base=LAW&amp;n=475031&amp;date=14.03.2025&amp;dst=131737&amp;field=134&amp;demo=1</vt:lpwstr>
      </vt:variant>
      <vt:variant>
        <vt:lpwstr/>
      </vt:variant>
      <vt:variant>
        <vt:i4>6946931</vt:i4>
      </vt:variant>
      <vt:variant>
        <vt:i4>1995</vt:i4>
      </vt:variant>
      <vt:variant>
        <vt:i4>0</vt:i4>
      </vt:variant>
      <vt:variant>
        <vt:i4>5</vt:i4>
      </vt:variant>
      <vt:variant>
        <vt:lpwstr>https://login.consultant.ru/link/?req=doc&amp;base=LAW&amp;n=475031&amp;date=14.03.2025&amp;dst=131354&amp;field=134&amp;demo=1</vt:lpwstr>
      </vt:variant>
      <vt:variant>
        <vt:lpwstr/>
      </vt:variant>
      <vt:variant>
        <vt:i4>6553718</vt:i4>
      </vt:variant>
      <vt:variant>
        <vt:i4>1992</vt:i4>
      </vt:variant>
      <vt:variant>
        <vt:i4>0</vt:i4>
      </vt:variant>
      <vt:variant>
        <vt:i4>5</vt:i4>
      </vt:variant>
      <vt:variant>
        <vt:lpwstr>https://login.consultant.ru/link/?req=doc&amp;base=LAW&amp;n=475031&amp;date=14.03.2025&amp;dst=131108&amp;field=134&amp;demo=1</vt:lpwstr>
      </vt:variant>
      <vt:variant>
        <vt:lpwstr/>
      </vt:variant>
      <vt:variant>
        <vt:i4>7209077</vt:i4>
      </vt:variant>
      <vt:variant>
        <vt:i4>1989</vt:i4>
      </vt:variant>
      <vt:variant>
        <vt:i4>0</vt:i4>
      </vt:variant>
      <vt:variant>
        <vt:i4>5</vt:i4>
      </vt:variant>
      <vt:variant>
        <vt:lpwstr>https://login.consultant.ru/link/?req=doc&amp;base=LAW&amp;n=475031&amp;date=14.03.2025&amp;dst=131132&amp;field=134&amp;demo=1</vt:lpwstr>
      </vt:variant>
      <vt:variant>
        <vt:lpwstr/>
      </vt:variant>
      <vt:variant>
        <vt:i4>6619255</vt:i4>
      </vt:variant>
      <vt:variant>
        <vt:i4>1986</vt:i4>
      </vt:variant>
      <vt:variant>
        <vt:i4>0</vt:i4>
      </vt:variant>
      <vt:variant>
        <vt:i4>5</vt:i4>
      </vt:variant>
      <vt:variant>
        <vt:lpwstr>https://login.consultant.ru/link/?req=doc&amp;base=LAW&amp;n=475031&amp;date=14.03.2025&amp;dst=131119&amp;field=134&amp;demo=1</vt:lpwstr>
      </vt:variant>
      <vt:variant>
        <vt:lpwstr/>
      </vt:variant>
      <vt:variant>
        <vt:i4>6553718</vt:i4>
      </vt:variant>
      <vt:variant>
        <vt:i4>1983</vt:i4>
      </vt:variant>
      <vt:variant>
        <vt:i4>0</vt:i4>
      </vt:variant>
      <vt:variant>
        <vt:i4>5</vt:i4>
      </vt:variant>
      <vt:variant>
        <vt:lpwstr>https://login.consultant.ru/link/?req=doc&amp;base=LAW&amp;n=475031&amp;date=14.03.2025&amp;dst=131108&amp;field=134&amp;demo=1</vt:lpwstr>
      </vt:variant>
      <vt:variant>
        <vt:lpwstr/>
      </vt:variant>
      <vt:variant>
        <vt:i4>3670053</vt:i4>
      </vt:variant>
      <vt:variant>
        <vt:i4>1980</vt:i4>
      </vt:variant>
      <vt:variant>
        <vt:i4>0</vt:i4>
      </vt:variant>
      <vt:variant>
        <vt:i4>5</vt:i4>
      </vt:variant>
      <vt:variant>
        <vt:lpwstr>https://login.consultant.ru/link/?req=doc&amp;base=LAW&amp;n=475031&amp;date=14.03.2025&amp;dst=4&amp;field=134&amp;demo=1</vt:lpwstr>
      </vt:variant>
      <vt:variant>
        <vt:lpwstr/>
      </vt:variant>
      <vt:variant>
        <vt:i4>7143550</vt:i4>
      </vt:variant>
      <vt:variant>
        <vt:i4>1977</vt:i4>
      </vt:variant>
      <vt:variant>
        <vt:i4>0</vt:i4>
      </vt:variant>
      <vt:variant>
        <vt:i4>5</vt:i4>
      </vt:variant>
      <vt:variant>
        <vt:lpwstr>https://login.consultant.ru/link/?req=doc&amp;base=LAW&amp;n=475031&amp;date=14.03.2025&amp;dst=130898&amp;field=134&amp;demo=1</vt:lpwstr>
      </vt:variant>
      <vt:variant>
        <vt:lpwstr/>
      </vt:variant>
      <vt:variant>
        <vt:i4>6815870</vt:i4>
      </vt:variant>
      <vt:variant>
        <vt:i4>1974</vt:i4>
      </vt:variant>
      <vt:variant>
        <vt:i4>0</vt:i4>
      </vt:variant>
      <vt:variant>
        <vt:i4>5</vt:i4>
      </vt:variant>
      <vt:variant>
        <vt:lpwstr>https://login.consultant.ru/link/?req=doc&amp;base=LAW&amp;n=475031&amp;date=14.03.2025&amp;dst=130590&amp;field=134&amp;demo=1</vt:lpwstr>
      </vt:variant>
      <vt:variant>
        <vt:lpwstr/>
      </vt:variant>
      <vt:variant>
        <vt:i4>7209087</vt:i4>
      </vt:variant>
      <vt:variant>
        <vt:i4>1971</vt:i4>
      </vt:variant>
      <vt:variant>
        <vt:i4>0</vt:i4>
      </vt:variant>
      <vt:variant>
        <vt:i4>5</vt:i4>
      </vt:variant>
      <vt:variant>
        <vt:lpwstr>https://login.consultant.ru/link/?req=doc&amp;base=LAW&amp;n=475031&amp;date=14.03.2025&amp;dst=130281&amp;field=134&amp;demo=1</vt:lpwstr>
      </vt:variant>
      <vt:variant>
        <vt:lpwstr/>
      </vt:variant>
      <vt:variant>
        <vt:i4>6684798</vt:i4>
      </vt:variant>
      <vt:variant>
        <vt:i4>1968</vt:i4>
      </vt:variant>
      <vt:variant>
        <vt:i4>0</vt:i4>
      </vt:variant>
      <vt:variant>
        <vt:i4>5</vt:i4>
      </vt:variant>
      <vt:variant>
        <vt:lpwstr>https://login.consultant.ru/link/?req=doc&amp;base=LAW&amp;n=475031&amp;date=14.03.2025&amp;dst=130299&amp;field=134&amp;demo=1</vt:lpwstr>
      </vt:variant>
      <vt:variant>
        <vt:lpwstr/>
      </vt:variant>
      <vt:variant>
        <vt:i4>7209087</vt:i4>
      </vt:variant>
      <vt:variant>
        <vt:i4>1965</vt:i4>
      </vt:variant>
      <vt:variant>
        <vt:i4>0</vt:i4>
      </vt:variant>
      <vt:variant>
        <vt:i4>5</vt:i4>
      </vt:variant>
      <vt:variant>
        <vt:lpwstr>https://login.consultant.ru/link/?req=doc&amp;base=LAW&amp;n=475031&amp;date=14.03.2025&amp;dst=130281&amp;field=134&amp;demo=1</vt:lpwstr>
      </vt:variant>
      <vt:variant>
        <vt:lpwstr/>
      </vt:variant>
      <vt:variant>
        <vt:i4>6422647</vt:i4>
      </vt:variant>
      <vt:variant>
        <vt:i4>1962</vt:i4>
      </vt:variant>
      <vt:variant>
        <vt:i4>0</vt:i4>
      </vt:variant>
      <vt:variant>
        <vt:i4>5</vt:i4>
      </vt:variant>
      <vt:variant>
        <vt:lpwstr>https://login.consultant.ru/link/?req=doc&amp;base=LAW&amp;n=475031&amp;date=14.03.2025&amp;dst=129896&amp;field=134&amp;demo=1</vt:lpwstr>
      </vt:variant>
      <vt:variant>
        <vt:lpwstr/>
      </vt:variant>
      <vt:variant>
        <vt:i4>6815868</vt:i4>
      </vt:variant>
      <vt:variant>
        <vt:i4>1959</vt:i4>
      </vt:variant>
      <vt:variant>
        <vt:i4>0</vt:i4>
      </vt:variant>
      <vt:variant>
        <vt:i4>5</vt:i4>
      </vt:variant>
      <vt:variant>
        <vt:lpwstr>https://login.consultant.ru/link/?req=doc&amp;base=LAW&amp;n=475031&amp;date=14.03.2025&amp;dst=129622&amp;field=134&amp;demo=1</vt:lpwstr>
      </vt:variant>
      <vt:variant>
        <vt:lpwstr/>
      </vt:variant>
      <vt:variant>
        <vt:i4>7078013</vt:i4>
      </vt:variant>
      <vt:variant>
        <vt:i4>1956</vt:i4>
      </vt:variant>
      <vt:variant>
        <vt:i4>0</vt:i4>
      </vt:variant>
      <vt:variant>
        <vt:i4>5</vt:i4>
      </vt:variant>
      <vt:variant>
        <vt:lpwstr>https://login.consultant.ru/link/?req=doc&amp;base=LAW&amp;n=475031&amp;date=14.03.2025&amp;dst=129636&amp;field=134&amp;demo=1</vt:lpwstr>
      </vt:variant>
      <vt:variant>
        <vt:lpwstr/>
      </vt:variant>
      <vt:variant>
        <vt:i4>6815868</vt:i4>
      </vt:variant>
      <vt:variant>
        <vt:i4>1953</vt:i4>
      </vt:variant>
      <vt:variant>
        <vt:i4>0</vt:i4>
      </vt:variant>
      <vt:variant>
        <vt:i4>5</vt:i4>
      </vt:variant>
      <vt:variant>
        <vt:lpwstr>https://login.consultant.ru/link/?req=doc&amp;base=LAW&amp;n=475031&amp;date=14.03.2025&amp;dst=129622&amp;field=134&amp;demo=1</vt:lpwstr>
      </vt:variant>
      <vt:variant>
        <vt:lpwstr/>
      </vt:variant>
      <vt:variant>
        <vt:i4>6357118</vt:i4>
      </vt:variant>
      <vt:variant>
        <vt:i4>1950</vt:i4>
      </vt:variant>
      <vt:variant>
        <vt:i4>0</vt:i4>
      </vt:variant>
      <vt:variant>
        <vt:i4>5</vt:i4>
      </vt:variant>
      <vt:variant>
        <vt:lpwstr>https://login.consultant.ru/link/?req=doc&amp;base=LAW&amp;n=475031&amp;date=14.03.2025&amp;dst=129409&amp;field=134&amp;demo=1</vt:lpwstr>
      </vt:variant>
      <vt:variant>
        <vt:lpwstr/>
      </vt:variant>
      <vt:variant>
        <vt:i4>6881406</vt:i4>
      </vt:variant>
      <vt:variant>
        <vt:i4>1947</vt:i4>
      </vt:variant>
      <vt:variant>
        <vt:i4>0</vt:i4>
      </vt:variant>
      <vt:variant>
        <vt:i4>5</vt:i4>
      </vt:variant>
      <vt:variant>
        <vt:lpwstr>https://login.consultant.ru/link/?req=doc&amp;base=LAW&amp;n=475031&amp;date=14.03.2025&amp;dst=129207&amp;field=134&amp;demo=1</vt:lpwstr>
      </vt:variant>
      <vt:variant>
        <vt:lpwstr/>
      </vt:variant>
      <vt:variant>
        <vt:i4>6684799</vt:i4>
      </vt:variant>
      <vt:variant>
        <vt:i4>1944</vt:i4>
      </vt:variant>
      <vt:variant>
        <vt:i4>0</vt:i4>
      </vt:variant>
      <vt:variant>
        <vt:i4>5</vt:i4>
      </vt:variant>
      <vt:variant>
        <vt:lpwstr>https://login.consultant.ru/link/?req=doc&amp;base=LAW&amp;n=475031&amp;date=14.03.2025&amp;dst=129218&amp;field=134&amp;demo=1</vt:lpwstr>
      </vt:variant>
      <vt:variant>
        <vt:lpwstr/>
      </vt:variant>
      <vt:variant>
        <vt:i4>6881406</vt:i4>
      </vt:variant>
      <vt:variant>
        <vt:i4>1941</vt:i4>
      </vt:variant>
      <vt:variant>
        <vt:i4>0</vt:i4>
      </vt:variant>
      <vt:variant>
        <vt:i4>5</vt:i4>
      </vt:variant>
      <vt:variant>
        <vt:lpwstr>https://login.consultant.ru/link/?req=doc&amp;base=LAW&amp;n=475031&amp;date=14.03.2025&amp;dst=129207&amp;field=134&amp;demo=1</vt:lpwstr>
      </vt:variant>
      <vt:variant>
        <vt:lpwstr/>
      </vt:variant>
      <vt:variant>
        <vt:i4>7078013</vt:i4>
      </vt:variant>
      <vt:variant>
        <vt:i4>1938</vt:i4>
      </vt:variant>
      <vt:variant>
        <vt:i4>0</vt:i4>
      </vt:variant>
      <vt:variant>
        <vt:i4>5</vt:i4>
      </vt:variant>
      <vt:variant>
        <vt:lpwstr>https://login.consultant.ru/link/?req=doc&amp;base=LAW&amp;n=475031&amp;date=14.03.2025&amp;dst=128929&amp;field=134&amp;demo=1</vt:lpwstr>
      </vt:variant>
      <vt:variant>
        <vt:lpwstr/>
      </vt:variant>
      <vt:variant>
        <vt:i4>7274619</vt:i4>
      </vt:variant>
      <vt:variant>
        <vt:i4>1935</vt:i4>
      </vt:variant>
      <vt:variant>
        <vt:i4>0</vt:i4>
      </vt:variant>
      <vt:variant>
        <vt:i4>5</vt:i4>
      </vt:variant>
      <vt:variant>
        <vt:lpwstr>https://login.consultant.ru/link/?req=doc&amp;base=LAW&amp;n=475031&amp;date=14.03.2025&amp;dst=128645&amp;field=134&amp;demo=1</vt:lpwstr>
      </vt:variant>
      <vt:variant>
        <vt:lpwstr/>
      </vt:variant>
      <vt:variant>
        <vt:i4>6488190</vt:i4>
      </vt:variant>
      <vt:variant>
        <vt:i4>1932</vt:i4>
      </vt:variant>
      <vt:variant>
        <vt:i4>0</vt:i4>
      </vt:variant>
      <vt:variant>
        <vt:i4>5</vt:i4>
      </vt:variant>
      <vt:variant>
        <vt:lpwstr>https://login.consultant.ru/link/?req=doc&amp;base=LAW&amp;n=475031&amp;date=14.03.2025&amp;dst=128619&amp;field=134&amp;demo=1</vt:lpwstr>
      </vt:variant>
      <vt:variant>
        <vt:lpwstr/>
      </vt:variant>
      <vt:variant>
        <vt:i4>6815867</vt:i4>
      </vt:variant>
      <vt:variant>
        <vt:i4>1929</vt:i4>
      </vt:variant>
      <vt:variant>
        <vt:i4>0</vt:i4>
      </vt:variant>
      <vt:variant>
        <vt:i4>5</vt:i4>
      </vt:variant>
      <vt:variant>
        <vt:lpwstr>https://login.consultant.ru/link/?req=doc&amp;base=LAW&amp;n=475031&amp;date=14.03.2025&amp;dst=128642&amp;field=134&amp;demo=1</vt:lpwstr>
      </vt:variant>
      <vt:variant>
        <vt:lpwstr/>
      </vt:variant>
      <vt:variant>
        <vt:i4>6488190</vt:i4>
      </vt:variant>
      <vt:variant>
        <vt:i4>1926</vt:i4>
      </vt:variant>
      <vt:variant>
        <vt:i4>0</vt:i4>
      </vt:variant>
      <vt:variant>
        <vt:i4>5</vt:i4>
      </vt:variant>
      <vt:variant>
        <vt:lpwstr>https://login.consultant.ru/link/?req=doc&amp;base=LAW&amp;n=475031&amp;date=14.03.2025&amp;dst=128619&amp;field=134&amp;demo=1</vt:lpwstr>
      </vt:variant>
      <vt:variant>
        <vt:lpwstr/>
      </vt:variant>
      <vt:variant>
        <vt:i4>7143547</vt:i4>
      </vt:variant>
      <vt:variant>
        <vt:i4>1923</vt:i4>
      </vt:variant>
      <vt:variant>
        <vt:i4>0</vt:i4>
      </vt:variant>
      <vt:variant>
        <vt:i4>5</vt:i4>
      </vt:variant>
      <vt:variant>
        <vt:lpwstr>https://login.consultant.ru/link/?req=doc&amp;base=LAW&amp;n=475031&amp;date=14.03.2025&amp;dst=128243&amp;field=134&amp;demo=1</vt:lpwstr>
      </vt:variant>
      <vt:variant>
        <vt:lpwstr/>
      </vt:variant>
      <vt:variant>
        <vt:i4>6553714</vt:i4>
      </vt:variant>
      <vt:variant>
        <vt:i4>1920</vt:i4>
      </vt:variant>
      <vt:variant>
        <vt:i4>0</vt:i4>
      </vt:variant>
      <vt:variant>
        <vt:i4>5</vt:i4>
      </vt:variant>
      <vt:variant>
        <vt:lpwstr>https://login.consultant.ru/link/?req=doc&amp;base=LAW&amp;n=475031&amp;date=14.03.2025&amp;dst=127921&amp;field=134&amp;demo=1</vt:lpwstr>
      </vt:variant>
      <vt:variant>
        <vt:lpwstr/>
      </vt:variant>
      <vt:variant>
        <vt:i4>6488183</vt:i4>
      </vt:variant>
      <vt:variant>
        <vt:i4>1917</vt:i4>
      </vt:variant>
      <vt:variant>
        <vt:i4>0</vt:i4>
      </vt:variant>
      <vt:variant>
        <vt:i4>5</vt:i4>
      </vt:variant>
      <vt:variant>
        <vt:lpwstr>https://login.consultant.ru/link/?req=doc&amp;base=LAW&amp;n=475031&amp;date=14.03.2025&amp;dst=119894&amp;field=134&amp;demo=1</vt:lpwstr>
      </vt:variant>
      <vt:variant>
        <vt:lpwstr/>
      </vt:variant>
      <vt:variant>
        <vt:i4>7012477</vt:i4>
      </vt:variant>
      <vt:variant>
        <vt:i4>1914</vt:i4>
      </vt:variant>
      <vt:variant>
        <vt:i4>0</vt:i4>
      </vt:variant>
      <vt:variant>
        <vt:i4>5</vt:i4>
      </vt:variant>
      <vt:variant>
        <vt:lpwstr>https://login.consultant.ru/link/?req=doc&amp;base=LAW&amp;n=475031&amp;date=14.03.2025&amp;dst=119430&amp;field=134&amp;demo=1</vt:lpwstr>
      </vt:variant>
      <vt:variant>
        <vt:lpwstr/>
      </vt:variant>
      <vt:variant>
        <vt:i4>7209082</vt:i4>
      </vt:variant>
      <vt:variant>
        <vt:i4>1911</vt:i4>
      </vt:variant>
      <vt:variant>
        <vt:i4>0</vt:i4>
      </vt:variant>
      <vt:variant>
        <vt:i4>5</vt:i4>
      </vt:variant>
      <vt:variant>
        <vt:lpwstr>https://login.consultant.ru/link/?req=doc&amp;base=LAW&amp;n=475031&amp;date=14.03.2025&amp;dst=119445&amp;field=134&amp;demo=1</vt:lpwstr>
      </vt:variant>
      <vt:variant>
        <vt:lpwstr/>
      </vt:variant>
      <vt:variant>
        <vt:i4>7012477</vt:i4>
      </vt:variant>
      <vt:variant>
        <vt:i4>1908</vt:i4>
      </vt:variant>
      <vt:variant>
        <vt:i4>0</vt:i4>
      </vt:variant>
      <vt:variant>
        <vt:i4>5</vt:i4>
      </vt:variant>
      <vt:variant>
        <vt:lpwstr>https://login.consultant.ru/link/?req=doc&amp;base=LAW&amp;n=475031&amp;date=14.03.2025&amp;dst=119430&amp;field=134&amp;demo=1</vt:lpwstr>
      </vt:variant>
      <vt:variant>
        <vt:lpwstr/>
      </vt:variant>
      <vt:variant>
        <vt:i4>7078006</vt:i4>
      </vt:variant>
      <vt:variant>
        <vt:i4>1905</vt:i4>
      </vt:variant>
      <vt:variant>
        <vt:i4>0</vt:i4>
      </vt:variant>
      <vt:variant>
        <vt:i4>5</vt:i4>
      </vt:variant>
      <vt:variant>
        <vt:lpwstr>https://login.consultant.ru/link/?req=doc&amp;base=LAW&amp;n=475031&amp;date=14.03.2025&amp;dst=119083&amp;field=134&amp;demo=1</vt:lpwstr>
      </vt:variant>
      <vt:variant>
        <vt:lpwstr/>
      </vt:variant>
      <vt:variant>
        <vt:i4>6750327</vt:i4>
      </vt:variant>
      <vt:variant>
        <vt:i4>1902</vt:i4>
      </vt:variant>
      <vt:variant>
        <vt:i4>0</vt:i4>
      </vt:variant>
      <vt:variant>
        <vt:i4>5</vt:i4>
      </vt:variant>
      <vt:variant>
        <vt:lpwstr>https://login.consultant.ru/link/?req=doc&amp;base=LAW&amp;n=475031&amp;date=14.03.2025&amp;dst=119098&amp;field=134&amp;demo=1</vt:lpwstr>
      </vt:variant>
      <vt:variant>
        <vt:lpwstr/>
      </vt:variant>
      <vt:variant>
        <vt:i4>7078006</vt:i4>
      </vt:variant>
      <vt:variant>
        <vt:i4>1899</vt:i4>
      </vt:variant>
      <vt:variant>
        <vt:i4>0</vt:i4>
      </vt:variant>
      <vt:variant>
        <vt:i4>5</vt:i4>
      </vt:variant>
      <vt:variant>
        <vt:lpwstr>https://login.consultant.ru/link/?req=doc&amp;base=LAW&amp;n=475031&amp;date=14.03.2025&amp;dst=119083&amp;field=134&amp;demo=1</vt:lpwstr>
      </vt:variant>
      <vt:variant>
        <vt:lpwstr/>
      </vt:variant>
      <vt:variant>
        <vt:i4>6946935</vt:i4>
      </vt:variant>
      <vt:variant>
        <vt:i4>1896</vt:i4>
      </vt:variant>
      <vt:variant>
        <vt:i4>0</vt:i4>
      </vt:variant>
      <vt:variant>
        <vt:i4>5</vt:i4>
      </vt:variant>
      <vt:variant>
        <vt:lpwstr>https://login.consultant.ru/link/?req=doc&amp;base=LAW&amp;n=475031&amp;date=14.03.2025&amp;dst=118481&amp;field=134&amp;demo=1</vt:lpwstr>
      </vt:variant>
      <vt:variant>
        <vt:lpwstr/>
      </vt:variant>
      <vt:variant>
        <vt:i4>7143548</vt:i4>
      </vt:variant>
      <vt:variant>
        <vt:i4>1893</vt:i4>
      </vt:variant>
      <vt:variant>
        <vt:i4>0</vt:i4>
      </vt:variant>
      <vt:variant>
        <vt:i4>5</vt:i4>
      </vt:variant>
      <vt:variant>
        <vt:lpwstr>https://login.consultant.ru/link/?req=doc&amp;base=LAW&amp;n=475031&amp;date=14.03.2025&amp;dst=118032&amp;field=134&amp;demo=1</vt:lpwstr>
      </vt:variant>
      <vt:variant>
        <vt:lpwstr/>
      </vt:variant>
      <vt:variant>
        <vt:i4>6750331</vt:i4>
      </vt:variant>
      <vt:variant>
        <vt:i4>1890</vt:i4>
      </vt:variant>
      <vt:variant>
        <vt:i4>0</vt:i4>
      </vt:variant>
      <vt:variant>
        <vt:i4>5</vt:i4>
      </vt:variant>
      <vt:variant>
        <vt:lpwstr>https://login.consultant.ru/link/?req=doc&amp;base=LAW&amp;n=475031&amp;date=14.03.2025&amp;dst=118048&amp;field=134&amp;demo=1</vt:lpwstr>
      </vt:variant>
      <vt:variant>
        <vt:lpwstr/>
      </vt:variant>
      <vt:variant>
        <vt:i4>7143548</vt:i4>
      </vt:variant>
      <vt:variant>
        <vt:i4>1887</vt:i4>
      </vt:variant>
      <vt:variant>
        <vt:i4>0</vt:i4>
      </vt:variant>
      <vt:variant>
        <vt:i4>5</vt:i4>
      </vt:variant>
      <vt:variant>
        <vt:lpwstr>https://login.consultant.ru/link/?req=doc&amp;base=LAW&amp;n=475031&amp;date=14.03.2025&amp;dst=118032&amp;field=134&amp;demo=1</vt:lpwstr>
      </vt:variant>
      <vt:variant>
        <vt:lpwstr/>
      </vt:variant>
      <vt:variant>
        <vt:i4>6291574</vt:i4>
      </vt:variant>
      <vt:variant>
        <vt:i4>1884</vt:i4>
      </vt:variant>
      <vt:variant>
        <vt:i4>0</vt:i4>
      </vt:variant>
      <vt:variant>
        <vt:i4>5</vt:i4>
      </vt:variant>
      <vt:variant>
        <vt:lpwstr>https://login.consultant.ru/link/?req=doc&amp;base=LAW&amp;n=475031&amp;date=14.03.2025&amp;dst=117669&amp;field=134&amp;demo=1</vt:lpwstr>
      </vt:variant>
      <vt:variant>
        <vt:lpwstr/>
      </vt:variant>
      <vt:variant>
        <vt:i4>7209080</vt:i4>
      </vt:variant>
      <vt:variant>
        <vt:i4>1881</vt:i4>
      </vt:variant>
      <vt:variant>
        <vt:i4>0</vt:i4>
      </vt:variant>
      <vt:variant>
        <vt:i4>5</vt:i4>
      </vt:variant>
      <vt:variant>
        <vt:lpwstr>https://login.consultant.ru/link/?req=doc&amp;base=LAW&amp;n=475031&amp;date=14.03.2025&amp;dst=117687&amp;field=134&amp;demo=1</vt:lpwstr>
      </vt:variant>
      <vt:variant>
        <vt:lpwstr/>
      </vt:variant>
      <vt:variant>
        <vt:i4>6291574</vt:i4>
      </vt:variant>
      <vt:variant>
        <vt:i4>1878</vt:i4>
      </vt:variant>
      <vt:variant>
        <vt:i4>0</vt:i4>
      </vt:variant>
      <vt:variant>
        <vt:i4>5</vt:i4>
      </vt:variant>
      <vt:variant>
        <vt:lpwstr>https://login.consultant.ru/link/?req=doc&amp;base=LAW&amp;n=475031&amp;date=14.03.2025&amp;dst=117669&amp;field=134&amp;demo=1</vt:lpwstr>
      </vt:variant>
      <vt:variant>
        <vt:lpwstr/>
      </vt:variant>
      <vt:variant>
        <vt:i4>6946934</vt:i4>
      </vt:variant>
      <vt:variant>
        <vt:i4>1875</vt:i4>
      </vt:variant>
      <vt:variant>
        <vt:i4>0</vt:i4>
      </vt:variant>
      <vt:variant>
        <vt:i4>5</vt:i4>
      </vt:variant>
      <vt:variant>
        <vt:lpwstr>https://login.consultant.ru/link/?req=doc&amp;base=LAW&amp;n=475031&amp;date=14.03.2025&amp;dst=117164&amp;field=134&amp;demo=1</vt:lpwstr>
      </vt:variant>
      <vt:variant>
        <vt:lpwstr/>
      </vt:variant>
      <vt:variant>
        <vt:i4>6291571</vt:i4>
      </vt:variant>
      <vt:variant>
        <vt:i4>1872</vt:i4>
      </vt:variant>
      <vt:variant>
        <vt:i4>0</vt:i4>
      </vt:variant>
      <vt:variant>
        <vt:i4>5</vt:i4>
      </vt:variant>
      <vt:variant>
        <vt:lpwstr>https://login.consultant.ru/link/?req=doc&amp;base=LAW&amp;n=475031&amp;date=14.03.2025&amp;dst=116827&amp;field=134&amp;demo=1</vt:lpwstr>
      </vt:variant>
      <vt:variant>
        <vt:lpwstr/>
      </vt:variant>
      <vt:variant>
        <vt:i4>6291573</vt:i4>
      </vt:variant>
      <vt:variant>
        <vt:i4>1869</vt:i4>
      </vt:variant>
      <vt:variant>
        <vt:i4>0</vt:i4>
      </vt:variant>
      <vt:variant>
        <vt:i4>5</vt:i4>
      </vt:variant>
      <vt:variant>
        <vt:lpwstr>https://login.consultant.ru/link/?req=doc&amp;base=LAW&amp;n=475031&amp;date=14.03.2025&amp;dst=116847&amp;field=134&amp;demo=1</vt:lpwstr>
      </vt:variant>
      <vt:variant>
        <vt:lpwstr/>
      </vt:variant>
      <vt:variant>
        <vt:i4>7209074</vt:i4>
      </vt:variant>
      <vt:variant>
        <vt:i4>1866</vt:i4>
      </vt:variant>
      <vt:variant>
        <vt:i4>0</vt:i4>
      </vt:variant>
      <vt:variant>
        <vt:i4>5</vt:i4>
      </vt:variant>
      <vt:variant>
        <vt:lpwstr>https://login.consultant.ru/link/?req=doc&amp;base=LAW&amp;n=475031&amp;date=14.03.2025&amp;dst=116839&amp;field=134&amp;demo=1</vt:lpwstr>
      </vt:variant>
      <vt:variant>
        <vt:lpwstr/>
      </vt:variant>
      <vt:variant>
        <vt:i4>6291571</vt:i4>
      </vt:variant>
      <vt:variant>
        <vt:i4>1863</vt:i4>
      </vt:variant>
      <vt:variant>
        <vt:i4>0</vt:i4>
      </vt:variant>
      <vt:variant>
        <vt:i4>5</vt:i4>
      </vt:variant>
      <vt:variant>
        <vt:lpwstr>https://login.consultant.ru/link/?req=doc&amp;base=LAW&amp;n=475031&amp;date=14.03.2025&amp;dst=116827&amp;field=134&amp;demo=1</vt:lpwstr>
      </vt:variant>
      <vt:variant>
        <vt:lpwstr/>
      </vt:variant>
      <vt:variant>
        <vt:i4>6946930</vt:i4>
      </vt:variant>
      <vt:variant>
        <vt:i4>1860</vt:i4>
      </vt:variant>
      <vt:variant>
        <vt:i4>0</vt:i4>
      </vt:variant>
      <vt:variant>
        <vt:i4>5</vt:i4>
      </vt:variant>
      <vt:variant>
        <vt:lpwstr>https://login.consultant.ru/link/?req=doc&amp;base=LAW&amp;n=475031&amp;date=14.03.2025&amp;dst=116633&amp;field=134&amp;demo=1</vt:lpwstr>
      </vt:variant>
      <vt:variant>
        <vt:lpwstr/>
      </vt:variant>
      <vt:variant>
        <vt:i4>6815856</vt:i4>
      </vt:variant>
      <vt:variant>
        <vt:i4>1857</vt:i4>
      </vt:variant>
      <vt:variant>
        <vt:i4>0</vt:i4>
      </vt:variant>
      <vt:variant>
        <vt:i4>5</vt:i4>
      </vt:variant>
      <vt:variant>
        <vt:lpwstr>https://login.consultant.ru/link/?req=doc&amp;base=LAW&amp;n=475031&amp;date=14.03.2025&amp;dst=116314&amp;field=134&amp;demo=1</vt:lpwstr>
      </vt:variant>
      <vt:variant>
        <vt:lpwstr/>
      </vt:variant>
      <vt:variant>
        <vt:i4>7274610</vt:i4>
      </vt:variant>
      <vt:variant>
        <vt:i4>1854</vt:i4>
      </vt:variant>
      <vt:variant>
        <vt:i4>0</vt:i4>
      </vt:variant>
      <vt:variant>
        <vt:i4>5</vt:i4>
      </vt:variant>
      <vt:variant>
        <vt:lpwstr>https://login.consultant.ru/link/?req=doc&amp;base=LAW&amp;n=475031&amp;date=14.03.2025&amp;dst=116333&amp;field=134&amp;demo=1</vt:lpwstr>
      </vt:variant>
      <vt:variant>
        <vt:lpwstr/>
      </vt:variant>
      <vt:variant>
        <vt:i4>6815856</vt:i4>
      </vt:variant>
      <vt:variant>
        <vt:i4>1851</vt:i4>
      </vt:variant>
      <vt:variant>
        <vt:i4>0</vt:i4>
      </vt:variant>
      <vt:variant>
        <vt:i4>5</vt:i4>
      </vt:variant>
      <vt:variant>
        <vt:lpwstr>https://login.consultant.ru/link/?req=doc&amp;base=LAW&amp;n=475031&amp;date=14.03.2025&amp;dst=116314&amp;field=134&amp;demo=1</vt:lpwstr>
      </vt:variant>
      <vt:variant>
        <vt:lpwstr/>
      </vt:variant>
      <vt:variant>
        <vt:i4>7274614</vt:i4>
      </vt:variant>
      <vt:variant>
        <vt:i4>1848</vt:i4>
      </vt:variant>
      <vt:variant>
        <vt:i4>0</vt:i4>
      </vt:variant>
      <vt:variant>
        <vt:i4>5</vt:i4>
      </vt:variant>
      <vt:variant>
        <vt:lpwstr>https://login.consultant.ru/link/?req=doc&amp;base=LAW&amp;n=475031&amp;date=14.03.2025&amp;dst=115949&amp;field=134&amp;demo=1</vt:lpwstr>
      </vt:variant>
      <vt:variant>
        <vt:lpwstr/>
      </vt:variant>
      <vt:variant>
        <vt:i4>6357108</vt:i4>
      </vt:variant>
      <vt:variant>
        <vt:i4>1845</vt:i4>
      </vt:variant>
      <vt:variant>
        <vt:i4>0</vt:i4>
      </vt:variant>
      <vt:variant>
        <vt:i4>5</vt:i4>
      </vt:variant>
      <vt:variant>
        <vt:lpwstr>https://login.consultant.ru/link/?req=doc&amp;base=LAW&amp;n=475031&amp;date=14.03.2025&amp;dst=115967&amp;field=134&amp;demo=1</vt:lpwstr>
      </vt:variant>
      <vt:variant>
        <vt:lpwstr/>
      </vt:variant>
      <vt:variant>
        <vt:i4>7274614</vt:i4>
      </vt:variant>
      <vt:variant>
        <vt:i4>1842</vt:i4>
      </vt:variant>
      <vt:variant>
        <vt:i4>0</vt:i4>
      </vt:variant>
      <vt:variant>
        <vt:i4>5</vt:i4>
      </vt:variant>
      <vt:variant>
        <vt:lpwstr>https://login.consultant.ru/link/?req=doc&amp;base=LAW&amp;n=475031&amp;date=14.03.2025&amp;dst=115949&amp;field=134&amp;demo=1</vt:lpwstr>
      </vt:variant>
      <vt:variant>
        <vt:lpwstr/>
      </vt:variant>
      <vt:variant>
        <vt:i4>6946931</vt:i4>
      </vt:variant>
      <vt:variant>
        <vt:i4>1839</vt:i4>
      </vt:variant>
      <vt:variant>
        <vt:i4>0</vt:i4>
      </vt:variant>
      <vt:variant>
        <vt:i4>5</vt:i4>
      </vt:variant>
      <vt:variant>
        <vt:lpwstr>https://login.consultant.ru/link/?req=doc&amp;base=LAW&amp;n=475031&amp;date=14.03.2025&amp;dst=115613&amp;field=134&amp;demo=1</vt:lpwstr>
      </vt:variant>
      <vt:variant>
        <vt:lpwstr/>
      </vt:variant>
      <vt:variant>
        <vt:i4>7012465</vt:i4>
      </vt:variant>
      <vt:variant>
        <vt:i4>1836</vt:i4>
      </vt:variant>
      <vt:variant>
        <vt:i4>0</vt:i4>
      </vt:variant>
      <vt:variant>
        <vt:i4>5</vt:i4>
      </vt:variant>
      <vt:variant>
        <vt:lpwstr>https://login.consultant.ru/link/?req=doc&amp;base=LAW&amp;n=475031&amp;date=14.03.2025&amp;dst=115632&amp;field=134&amp;demo=1</vt:lpwstr>
      </vt:variant>
      <vt:variant>
        <vt:lpwstr/>
      </vt:variant>
      <vt:variant>
        <vt:i4>6946931</vt:i4>
      </vt:variant>
      <vt:variant>
        <vt:i4>1833</vt:i4>
      </vt:variant>
      <vt:variant>
        <vt:i4>0</vt:i4>
      </vt:variant>
      <vt:variant>
        <vt:i4>5</vt:i4>
      </vt:variant>
      <vt:variant>
        <vt:lpwstr>https://login.consultant.ru/link/?req=doc&amp;base=LAW&amp;n=475031&amp;date=14.03.2025&amp;dst=115613&amp;field=134&amp;demo=1</vt:lpwstr>
      </vt:variant>
      <vt:variant>
        <vt:lpwstr/>
      </vt:variant>
      <vt:variant>
        <vt:i4>7012466</vt:i4>
      </vt:variant>
      <vt:variant>
        <vt:i4>1830</vt:i4>
      </vt:variant>
      <vt:variant>
        <vt:i4>0</vt:i4>
      </vt:variant>
      <vt:variant>
        <vt:i4>5</vt:i4>
      </vt:variant>
      <vt:variant>
        <vt:lpwstr>https://login.consultant.ru/link/?req=doc&amp;base=LAW&amp;n=475031&amp;date=14.03.2025&amp;dst=115400&amp;field=134&amp;demo=1</vt:lpwstr>
      </vt:variant>
      <vt:variant>
        <vt:lpwstr/>
      </vt:variant>
      <vt:variant>
        <vt:i4>6881392</vt:i4>
      </vt:variant>
      <vt:variant>
        <vt:i4>1827</vt:i4>
      </vt:variant>
      <vt:variant>
        <vt:i4>0</vt:i4>
      </vt:variant>
      <vt:variant>
        <vt:i4>5</vt:i4>
      </vt:variant>
      <vt:variant>
        <vt:lpwstr>https://login.consultant.ru/link/?req=doc&amp;base=LAW&amp;n=475031&amp;date=14.03.2025&amp;dst=115422&amp;field=134&amp;demo=1</vt:lpwstr>
      </vt:variant>
      <vt:variant>
        <vt:lpwstr/>
      </vt:variant>
      <vt:variant>
        <vt:i4>7078002</vt:i4>
      </vt:variant>
      <vt:variant>
        <vt:i4>1824</vt:i4>
      </vt:variant>
      <vt:variant>
        <vt:i4>0</vt:i4>
      </vt:variant>
      <vt:variant>
        <vt:i4>5</vt:i4>
      </vt:variant>
      <vt:variant>
        <vt:lpwstr>https://login.consultant.ru/link/?req=doc&amp;base=LAW&amp;n=475031&amp;date=14.03.2025&amp;dst=115407&amp;field=134&amp;demo=1</vt:lpwstr>
      </vt:variant>
      <vt:variant>
        <vt:lpwstr/>
      </vt:variant>
      <vt:variant>
        <vt:i4>7012466</vt:i4>
      </vt:variant>
      <vt:variant>
        <vt:i4>1821</vt:i4>
      </vt:variant>
      <vt:variant>
        <vt:i4>0</vt:i4>
      </vt:variant>
      <vt:variant>
        <vt:i4>5</vt:i4>
      </vt:variant>
      <vt:variant>
        <vt:lpwstr>https://login.consultant.ru/link/?req=doc&amp;base=LAW&amp;n=475031&amp;date=14.03.2025&amp;dst=115400&amp;field=134&amp;demo=1</vt:lpwstr>
      </vt:variant>
      <vt:variant>
        <vt:lpwstr/>
      </vt:variant>
      <vt:variant>
        <vt:i4>7078010</vt:i4>
      </vt:variant>
      <vt:variant>
        <vt:i4>1818</vt:i4>
      </vt:variant>
      <vt:variant>
        <vt:i4>0</vt:i4>
      </vt:variant>
      <vt:variant>
        <vt:i4>5</vt:i4>
      </vt:variant>
      <vt:variant>
        <vt:lpwstr>https://login.consultant.ru/link/?req=doc&amp;base=LAW&amp;n=475031&amp;date=14.03.2025&amp;dst=115182&amp;field=134&amp;demo=1</vt:lpwstr>
      </vt:variant>
      <vt:variant>
        <vt:lpwstr/>
      </vt:variant>
      <vt:variant>
        <vt:i4>6422641</vt:i4>
      </vt:variant>
      <vt:variant>
        <vt:i4>1815</vt:i4>
      </vt:variant>
      <vt:variant>
        <vt:i4>0</vt:i4>
      </vt:variant>
      <vt:variant>
        <vt:i4>5</vt:i4>
      </vt:variant>
      <vt:variant>
        <vt:lpwstr>https://login.consultant.ru/link/?req=doc&amp;base=LAW&amp;n=475031&amp;date=14.03.2025&amp;dst=114924&amp;field=134&amp;demo=1</vt:lpwstr>
      </vt:variant>
      <vt:variant>
        <vt:lpwstr/>
      </vt:variant>
      <vt:variant>
        <vt:i4>6291571</vt:i4>
      </vt:variant>
      <vt:variant>
        <vt:i4>1812</vt:i4>
      </vt:variant>
      <vt:variant>
        <vt:i4>0</vt:i4>
      </vt:variant>
      <vt:variant>
        <vt:i4>5</vt:i4>
      </vt:variant>
      <vt:variant>
        <vt:lpwstr>https://login.consultant.ru/link/?req=doc&amp;base=LAW&amp;n=475031&amp;date=14.03.2025&amp;dst=114906&amp;field=134&amp;demo=1</vt:lpwstr>
      </vt:variant>
      <vt:variant>
        <vt:lpwstr/>
      </vt:variant>
      <vt:variant>
        <vt:i4>6553713</vt:i4>
      </vt:variant>
      <vt:variant>
        <vt:i4>1809</vt:i4>
      </vt:variant>
      <vt:variant>
        <vt:i4>0</vt:i4>
      </vt:variant>
      <vt:variant>
        <vt:i4>5</vt:i4>
      </vt:variant>
      <vt:variant>
        <vt:lpwstr>https://login.consultant.ru/link/?req=doc&amp;base=LAW&amp;n=475031&amp;date=14.03.2025&amp;dst=114922&amp;field=134&amp;demo=1</vt:lpwstr>
      </vt:variant>
      <vt:variant>
        <vt:lpwstr/>
      </vt:variant>
      <vt:variant>
        <vt:i4>6291571</vt:i4>
      </vt:variant>
      <vt:variant>
        <vt:i4>1806</vt:i4>
      </vt:variant>
      <vt:variant>
        <vt:i4>0</vt:i4>
      </vt:variant>
      <vt:variant>
        <vt:i4>5</vt:i4>
      </vt:variant>
      <vt:variant>
        <vt:lpwstr>https://login.consultant.ru/link/?req=doc&amp;base=LAW&amp;n=475031&amp;date=14.03.2025&amp;dst=114906&amp;field=134&amp;demo=1</vt:lpwstr>
      </vt:variant>
      <vt:variant>
        <vt:lpwstr/>
      </vt:variant>
      <vt:variant>
        <vt:i4>6881396</vt:i4>
      </vt:variant>
      <vt:variant>
        <vt:i4>1803</vt:i4>
      </vt:variant>
      <vt:variant>
        <vt:i4>0</vt:i4>
      </vt:variant>
      <vt:variant>
        <vt:i4>5</vt:i4>
      </vt:variant>
      <vt:variant>
        <vt:lpwstr>https://login.consultant.ru/link/?req=doc&amp;base=LAW&amp;n=475031&amp;date=14.03.2025&amp;dst=114670&amp;field=134&amp;demo=1</vt:lpwstr>
      </vt:variant>
      <vt:variant>
        <vt:lpwstr/>
      </vt:variant>
      <vt:variant>
        <vt:i4>6357114</vt:i4>
      </vt:variant>
      <vt:variant>
        <vt:i4>1800</vt:i4>
      </vt:variant>
      <vt:variant>
        <vt:i4>0</vt:i4>
      </vt:variant>
      <vt:variant>
        <vt:i4>5</vt:i4>
      </vt:variant>
      <vt:variant>
        <vt:lpwstr>https://login.consultant.ru/link/?req=doc&amp;base=LAW&amp;n=475031&amp;date=14.03.2025&amp;dst=114698&amp;field=134&amp;demo=1</vt:lpwstr>
      </vt:variant>
      <vt:variant>
        <vt:lpwstr/>
      </vt:variant>
      <vt:variant>
        <vt:i4>6881396</vt:i4>
      </vt:variant>
      <vt:variant>
        <vt:i4>1797</vt:i4>
      </vt:variant>
      <vt:variant>
        <vt:i4>0</vt:i4>
      </vt:variant>
      <vt:variant>
        <vt:i4>5</vt:i4>
      </vt:variant>
      <vt:variant>
        <vt:lpwstr>https://login.consultant.ru/link/?req=doc&amp;base=LAW&amp;n=475031&amp;date=14.03.2025&amp;dst=114670&amp;field=134&amp;demo=1</vt:lpwstr>
      </vt:variant>
      <vt:variant>
        <vt:lpwstr/>
      </vt:variant>
      <vt:variant>
        <vt:i4>7143543</vt:i4>
      </vt:variant>
      <vt:variant>
        <vt:i4>1794</vt:i4>
      </vt:variant>
      <vt:variant>
        <vt:i4>0</vt:i4>
      </vt:variant>
      <vt:variant>
        <vt:i4>5</vt:i4>
      </vt:variant>
      <vt:variant>
        <vt:lpwstr>https://login.consultant.ru/link/?req=doc&amp;base=LAW&amp;n=475031&amp;date=14.03.2025&amp;dst=114341&amp;field=134&amp;demo=1</vt:lpwstr>
      </vt:variant>
      <vt:variant>
        <vt:lpwstr/>
      </vt:variant>
      <vt:variant>
        <vt:i4>6946934</vt:i4>
      </vt:variant>
      <vt:variant>
        <vt:i4>1791</vt:i4>
      </vt:variant>
      <vt:variant>
        <vt:i4>0</vt:i4>
      </vt:variant>
      <vt:variant>
        <vt:i4>5</vt:i4>
      </vt:variant>
      <vt:variant>
        <vt:lpwstr>https://login.consultant.ru/link/?req=doc&amp;base=LAW&amp;n=475031&amp;date=14.03.2025&amp;dst=114356&amp;field=134&amp;demo=1</vt:lpwstr>
      </vt:variant>
      <vt:variant>
        <vt:lpwstr/>
      </vt:variant>
      <vt:variant>
        <vt:i4>7143543</vt:i4>
      </vt:variant>
      <vt:variant>
        <vt:i4>1788</vt:i4>
      </vt:variant>
      <vt:variant>
        <vt:i4>0</vt:i4>
      </vt:variant>
      <vt:variant>
        <vt:i4>5</vt:i4>
      </vt:variant>
      <vt:variant>
        <vt:lpwstr>https://login.consultant.ru/link/?req=doc&amp;base=LAW&amp;n=475031&amp;date=14.03.2025&amp;dst=114341&amp;field=134&amp;demo=1</vt:lpwstr>
      </vt:variant>
      <vt:variant>
        <vt:lpwstr/>
      </vt:variant>
      <vt:variant>
        <vt:i4>6488181</vt:i4>
      </vt:variant>
      <vt:variant>
        <vt:i4>1785</vt:i4>
      </vt:variant>
      <vt:variant>
        <vt:i4>0</vt:i4>
      </vt:variant>
      <vt:variant>
        <vt:i4>5</vt:i4>
      </vt:variant>
      <vt:variant>
        <vt:lpwstr>https://login.consultant.ru/link/?req=doc&amp;base=LAW&amp;n=475031&amp;date=14.03.2025&amp;dst=113915&amp;field=134&amp;demo=1</vt:lpwstr>
      </vt:variant>
      <vt:variant>
        <vt:lpwstr/>
      </vt:variant>
      <vt:variant>
        <vt:i4>6553719</vt:i4>
      </vt:variant>
      <vt:variant>
        <vt:i4>1782</vt:i4>
      </vt:variant>
      <vt:variant>
        <vt:i4>0</vt:i4>
      </vt:variant>
      <vt:variant>
        <vt:i4>5</vt:i4>
      </vt:variant>
      <vt:variant>
        <vt:lpwstr>https://login.consultant.ru/link/?req=doc&amp;base=LAW&amp;n=475031&amp;date=14.03.2025&amp;dst=113932&amp;field=134&amp;demo=1</vt:lpwstr>
      </vt:variant>
      <vt:variant>
        <vt:lpwstr/>
      </vt:variant>
      <vt:variant>
        <vt:i4>6488181</vt:i4>
      </vt:variant>
      <vt:variant>
        <vt:i4>1779</vt:i4>
      </vt:variant>
      <vt:variant>
        <vt:i4>0</vt:i4>
      </vt:variant>
      <vt:variant>
        <vt:i4>5</vt:i4>
      </vt:variant>
      <vt:variant>
        <vt:lpwstr>https://login.consultant.ru/link/?req=doc&amp;base=LAW&amp;n=475031&amp;date=14.03.2025&amp;dst=113915&amp;field=134&amp;demo=1</vt:lpwstr>
      </vt:variant>
      <vt:variant>
        <vt:lpwstr/>
      </vt:variant>
      <vt:variant>
        <vt:i4>6815857</vt:i4>
      </vt:variant>
      <vt:variant>
        <vt:i4>1776</vt:i4>
      </vt:variant>
      <vt:variant>
        <vt:i4>0</vt:i4>
      </vt:variant>
      <vt:variant>
        <vt:i4>5</vt:i4>
      </vt:variant>
      <vt:variant>
        <vt:lpwstr>https://login.consultant.ru/link/?req=doc&amp;base=LAW&amp;n=475031&amp;date=14.03.2025&amp;dst=113552&amp;field=134&amp;demo=1</vt:lpwstr>
      </vt:variant>
      <vt:variant>
        <vt:lpwstr/>
      </vt:variant>
      <vt:variant>
        <vt:i4>6881392</vt:i4>
      </vt:variant>
      <vt:variant>
        <vt:i4>1773</vt:i4>
      </vt:variant>
      <vt:variant>
        <vt:i4>0</vt:i4>
      </vt:variant>
      <vt:variant>
        <vt:i4>5</vt:i4>
      </vt:variant>
      <vt:variant>
        <vt:lpwstr>https://login.consultant.ru/link/?req=doc&amp;base=LAW&amp;n=475031&amp;date=14.03.2025&amp;dst=113244&amp;field=134&amp;demo=1</vt:lpwstr>
      </vt:variant>
      <vt:variant>
        <vt:lpwstr/>
      </vt:variant>
      <vt:variant>
        <vt:i4>7012470</vt:i4>
      </vt:variant>
      <vt:variant>
        <vt:i4>1770</vt:i4>
      </vt:variant>
      <vt:variant>
        <vt:i4>0</vt:i4>
      </vt:variant>
      <vt:variant>
        <vt:i4>5</vt:i4>
      </vt:variant>
      <vt:variant>
        <vt:lpwstr>https://login.consultant.ru/link/?req=doc&amp;base=LAW&amp;n=475031&amp;date=14.03.2025&amp;dst=113226&amp;field=134&amp;demo=1</vt:lpwstr>
      </vt:variant>
      <vt:variant>
        <vt:lpwstr/>
      </vt:variant>
      <vt:variant>
        <vt:i4>7274608</vt:i4>
      </vt:variant>
      <vt:variant>
        <vt:i4>1767</vt:i4>
      </vt:variant>
      <vt:variant>
        <vt:i4>0</vt:i4>
      </vt:variant>
      <vt:variant>
        <vt:i4>5</vt:i4>
      </vt:variant>
      <vt:variant>
        <vt:lpwstr>https://login.consultant.ru/link/?req=doc&amp;base=LAW&amp;n=475031&amp;date=14.03.2025&amp;dst=113242&amp;field=134&amp;demo=1</vt:lpwstr>
      </vt:variant>
      <vt:variant>
        <vt:lpwstr/>
      </vt:variant>
      <vt:variant>
        <vt:i4>7012470</vt:i4>
      </vt:variant>
      <vt:variant>
        <vt:i4>1764</vt:i4>
      </vt:variant>
      <vt:variant>
        <vt:i4>0</vt:i4>
      </vt:variant>
      <vt:variant>
        <vt:i4>5</vt:i4>
      </vt:variant>
      <vt:variant>
        <vt:lpwstr>https://login.consultant.ru/link/?req=doc&amp;base=LAW&amp;n=475031&amp;date=14.03.2025&amp;dst=113226&amp;field=134&amp;demo=1</vt:lpwstr>
      </vt:variant>
      <vt:variant>
        <vt:lpwstr/>
      </vt:variant>
      <vt:variant>
        <vt:i4>6488182</vt:i4>
      </vt:variant>
      <vt:variant>
        <vt:i4>1761</vt:i4>
      </vt:variant>
      <vt:variant>
        <vt:i4>0</vt:i4>
      </vt:variant>
      <vt:variant>
        <vt:i4>5</vt:i4>
      </vt:variant>
      <vt:variant>
        <vt:lpwstr>https://login.consultant.ru/link/?req=doc&amp;base=LAW&amp;n=475031&amp;date=14.03.2025&amp;dst=112935&amp;field=134&amp;demo=1</vt:lpwstr>
      </vt:variant>
      <vt:variant>
        <vt:lpwstr/>
      </vt:variant>
      <vt:variant>
        <vt:i4>6750320</vt:i4>
      </vt:variant>
      <vt:variant>
        <vt:i4>1758</vt:i4>
      </vt:variant>
      <vt:variant>
        <vt:i4>0</vt:i4>
      </vt:variant>
      <vt:variant>
        <vt:i4>5</vt:i4>
      </vt:variant>
      <vt:variant>
        <vt:lpwstr>https://login.consultant.ru/link/?req=doc&amp;base=LAW&amp;n=475031&amp;date=14.03.2025&amp;dst=112951&amp;field=134&amp;demo=1</vt:lpwstr>
      </vt:variant>
      <vt:variant>
        <vt:lpwstr/>
      </vt:variant>
      <vt:variant>
        <vt:i4>6488182</vt:i4>
      </vt:variant>
      <vt:variant>
        <vt:i4>1755</vt:i4>
      </vt:variant>
      <vt:variant>
        <vt:i4>0</vt:i4>
      </vt:variant>
      <vt:variant>
        <vt:i4>5</vt:i4>
      </vt:variant>
      <vt:variant>
        <vt:lpwstr>https://login.consultant.ru/link/?req=doc&amp;base=LAW&amp;n=475031&amp;date=14.03.2025&amp;dst=112935&amp;field=134&amp;demo=1</vt:lpwstr>
      </vt:variant>
      <vt:variant>
        <vt:lpwstr/>
      </vt:variant>
      <vt:variant>
        <vt:i4>7143537</vt:i4>
      </vt:variant>
      <vt:variant>
        <vt:i4>1752</vt:i4>
      </vt:variant>
      <vt:variant>
        <vt:i4>0</vt:i4>
      </vt:variant>
      <vt:variant>
        <vt:i4>5</vt:i4>
      </vt:variant>
      <vt:variant>
        <vt:lpwstr>https://login.consultant.ru/link/?req=doc&amp;base=LAW&amp;n=475031&amp;date=14.03.2025&amp;dst=112547&amp;field=134&amp;demo=1</vt:lpwstr>
      </vt:variant>
      <vt:variant>
        <vt:lpwstr/>
      </vt:variant>
      <vt:variant>
        <vt:i4>7012467</vt:i4>
      </vt:variant>
      <vt:variant>
        <vt:i4>1749</vt:i4>
      </vt:variant>
      <vt:variant>
        <vt:i4>0</vt:i4>
      </vt:variant>
      <vt:variant>
        <vt:i4>5</vt:i4>
      </vt:variant>
      <vt:variant>
        <vt:lpwstr>https://login.consultant.ru/link/?req=doc&amp;base=LAW&amp;n=475031&amp;date=14.03.2025&amp;dst=112561&amp;field=134&amp;demo=1</vt:lpwstr>
      </vt:variant>
      <vt:variant>
        <vt:lpwstr/>
      </vt:variant>
      <vt:variant>
        <vt:i4>7143537</vt:i4>
      </vt:variant>
      <vt:variant>
        <vt:i4>1746</vt:i4>
      </vt:variant>
      <vt:variant>
        <vt:i4>0</vt:i4>
      </vt:variant>
      <vt:variant>
        <vt:i4>5</vt:i4>
      </vt:variant>
      <vt:variant>
        <vt:lpwstr>https://login.consultant.ru/link/?req=doc&amp;base=LAW&amp;n=475031&amp;date=14.03.2025&amp;dst=112547&amp;field=134&amp;demo=1</vt:lpwstr>
      </vt:variant>
      <vt:variant>
        <vt:lpwstr/>
      </vt:variant>
      <vt:variant>
        <vt:i4>6750321</vt:i4>
      </vt:variant>
      <vt:variant>
        <vt:i4>1743</vt:i4>
      </vt:variant>
      <vt:variant>
        <vt:i4>0</vt:i4>
      </vt:variant>
      <vt:variant>
        <vt:i4>5</vt:i4>
      </vt:variant>
      <vt:variant>
        <vt:lpwstr>https://login.consultant.ru/link/?req=doc&amp;base=LAW&amp;n=475031&amp;date=14.03.2025&amp;dst=111870&amp;field=134&amp;demo=1</vt:lpwstr>
      </vt:variant>
      <vt:variant>
        <vt:lpwstr/>
      </vt:variant>
      <vt:variant>
        <vt:i4>7274609</vt:i4>
      </vt:variant>
      <vt:variant>
        <vt:i4>1740</vt:i4>
      </vt:variant>
      <vt:variant>
        <vt:i4>0</vt:i4>
      </vt:variant>
      <vt:variant>
        <vt:i4>5</vt:i4>
      </vt:variant>
      <vt:variant>
        <vt:lpwstr>https://login.consultant.ru/link/?req=doc&amp;base=LAW&amp;n=475031&amp;date=14.03.2025&amp;dst=111878&amp;field=134&amp;demo=1</vt:lpwstr>
      </vt:variant>
      <vt:variant>
        <vt:lpwstr/>
      </vt:variant>
      <vt:variant>
        <vt:i4>6750321</vt:i4>
      </vt:variant>
      <vt:variant>
        <vt:i4>1737</vt:i4>
      </vt:variant>
      <vt:variant>
        <vt:i4>0</vt:i4>
      </vt:variant>
      <vt:variant>
        <vt:i4>5</vt:i4>
      </vt:variant>
      <vt:variant>
        <vt:lpwstr>https://login.consultant.ru/link/?req=doc&amp;base=LAW&amp;n=475031&amp;date=14.03.2025&amp;dst=111870&amp;field=134&amp;demo=1</vt:lpwstr>
      </vt:variant>
      <vt:variant>
        <vt:lpwstr/>
      </vt:variant>
      <vt:variant>
        <vt:i4>7274610</vt:i4>
      </vt:variant>
      <vt:variant>
        <vt:i4>1734</vt:i4>
      </vt:variant>
      <vt:variant>
        <vt:i4>0</vt:i4>
      </vt:variant>
      <vt:variant>
        <vt:i4>5</vt:i4>
      </vt:variant>
      <vt:variant>
        <vt:lpwstr>https://login.consultant.ru/link/?req=doc&amp;base=LAW&amp;n=475031&amp;date=14.03.2025&amp;dst=111444&amp;field=134&amp;demo=1</vt:lpwstr>
      </vt:variant>
      <vt:variant>
        <vt:lpwstr/>
      </vt:variant>
      <vt:variant>
        <vt:i4>6422640</vt:i4>
      </vt:variant>
      <vt:variant>
        <vt:i4>1731</vt:i4>
      </vt:variant>
      <vt:variant>
        <vt:i4>0</vt:i4>
      </vt:variant>
      <vt:variant>
        <vt:i4>5</vt:i4>
      </vt:variant>
      <vt:variant>
        <vt:lpwstr>https://login.consultant.ru/link/?req=doc&amp;base=LAW&amp;n=475031&amp;date=14.03.2025&amp;dst=111469&amp;field=134&amp;demo=1</vt:lpwstr>
      </vt:variant>
      <vt:variant>
        <vt:lpwstr/>
      </vt:variant>
      <vt:variant>
        <vt:i4>7274610</vt:i4>
      </vt:variant>
      <vt:variant>
        <vt:i4>1728</vt:i4>
      </vt:variant>
      <vt:variant>
        <vt:i4>0</vt:i4>
      </vt:variant>
      <vt:variant>
        <vt:i4>5</vt:i4>
      </vt:variant>
      <vt:variant>
        <vt:lpwstr>https://login.consultant.ru/link/?req=doc&amp;base=LAW&amp;n=475031&amp;date=14.03.2025&amp;dst=111444&amp;field=134&amp;demo=1</vt:lpwstr>
      </vt:variant>
      <vt:variant>
        <vt:lpwstr/>
      </vt:variant>
      <vt:variant>
        <vt:i4>6946935</vt:i4>
      </vt:variant>
      <vt:variant>
        <vt:i4>1725</vt:i4>
      </vt:variant>
      <vt:variant>
        <vt:i4>0</vt:i4>
      </vt:variant>
      <vt:variant>
        <vt:i4>5</vt:i4>
      </vt:variant>
      <vt:variant>
        <vt:lpwstr>https://login.consultant.ru/link/?req=doc&amp;base=LAW&amp;n=475031&amp;date=14.03.2025&amp;dst=111114&amp;field=134&amp;demo=1</vt:lpwstr>
      </vt:variant>
      <vt:variant>
        <vt:lpwstr/>
      </vt:variant>
      <vt:variant>
        <vt:i4>7143541</vt:i4>
      </vt:variant>
      <vt:variant>
        <vt:i4>1722</vt:i4>
      </vt:variant>
      <vt:variant>
        <vt:i4>0</vt:i4>
      </vt:variant>
      <vt:variant>
        <vt:i4>5</vt:i4>
      </vt:variant>
      <vt:variant>
        <vt:lpwstr>https://login.consultant.ru/link/?req=doc&amp;base=LAW&amp;n=475031&amp;date=14.03.2025&amp;dst=111133&amp;field=134&amp;demo=1</vt:lpwstr>
      </vt:variant>
      <vt:variant>
        <vt:lpwstr/>
      </vt:variant>
      <vt:variant>
        <vt:i4>6946935</vt:i4>
      </vt:variant>
      <vt:variant>
        <vt:i4>1719</vt:i4>
      </vt:variant>
      <vt:variant>
        <vt:i4>0</vt:i4>
      </vt:variant>
      <vt:variant>
        <vt:i4>5</vt:i4>
      </vt:variant>
      <vt:variant>
        <vt:lpwstr>https://login.consultant.ru/link/?req=doc&amp;base=LAW&amp;n=475031&amp;date=14.03.2025&amp;dst=111114&amp;field=134&amp;demo=1</vt:lpwstr>
      </vt:variant>
      <vt:variant>
        <vt:lpwstr/>
      </vt:variant>
      <vt:variant>
        <vt:i4>6488181</vt:i4>
      </vt:variant>
      <vt:variant>
        <vt:i4>1716</vt:i4>
      </vt:variant>
      <vt:variant>
        <vt:i4>0</vt:i4>
      </vt:variant>
      <vt:variant>
        <vt:i4>5</vt:i4>
      </vt:variant>
      <vt:variant>
        <vt:lpwstr>https://login.consultant.ru/link/?req=doc&amp;base=LAW&amp;n=475031&amp;date=14.03.2025&amp;dst=110824&amp;field=134&amp;demo=1</vt:lpwstr>
      </vt:variant>
      <vt:variant>
        <vt:lpwstr/>
      </vt:variant>
      <vt:variant>
        <vt:i4>6553715</vt:i4>
      </vt:variant>
      <vt:variant>
        <vt:i4>1713</vt:i4>
      </vt:variant>
      <vt:variant>
        <vt:i4>0</vt:i4>
      </vt:variant>
      <vt:variant>
        <vt:i4>5</vt:i4>
      </vt:variant>
      <vt:variant>
        <vt:lpwstr>https://login.consultant.ru/link/?req=doc&amp;base=LAW&amp;n=475031&amp;date=14.03.2025&amp;dst=110843&amp;field=134&amp;demo=1</vt:lpwstr>
      </vt:variant>
      <vt:variant>
        <vt:lpwstr/>
      </vt:variant>
      <vt:variant>
        <vt:i4>6488181</vt:i4>
      </vt:variant>
      <vt:variant>
        <vt:i4>1710</vt:i4>
      </vt:variant>
      <vt:variant>
        <vt:i4>0</vt:i4>
      </vt:variant>
      <vt:variant>
        <vt:i4>5</vt:i4>
      </vt:variant>
      <vt:variant>
        <vt:lpwstr>https://login.consultant.ru/link/?req=doc&amp;base=LAW&amp;n=475031&amp;date=14.03.2025&amp;dst=110824&amp;field=134&amp;demo=1</vt:lpwstr>
      </vt:variant>
      <vt:variant>
        <vt:lpwstr/>
      </vt:variant>
      <vt:variant>
        <vt:i4>7143543</vt:i4>
      </vt:variant>
      <vt:variant>
        <vt:i4>1707</vt:i4>
      </vt:variant>
      <vt:variant>
        <vt:i4>0</vt:i4>
      </vt:variant>
      <vt:variant>
        <vt:i4>5</vt:i4>
      </vt:variant>
      <vt:variant>
        <vt:lpwstr>https://login.consultant.ru/link/?req=doc&amp;base=LAW&amp;n=475031&amp;date=14.03.2025&amp;dst=110507&amp;field=134&amp;demo=1</vt:lpwstr>
      </vt:variant>
      <vt:variant>
        <vt:lpwstr/>
      </vt:variant>
      <vt:variant>
        <vt:i4>7078005</vt:i4>
      </vt:variant>
      <vt:variant>
        <vt:i4>1704</vt:i4>
      </vt:variant>
      <vt:variant>
        <vt:i4>0</vt:i4>
      </vt:variant>
      <vt:variant>
        <vt:i4>5</vt:i4>
      </vt:variant>
      <vt:variant>
        <vt:lpwstr>https://login.consultant.ru/link/?req=doc&amp;base=LAW&amp;n=475031&amp;date=14.03.2025&amp;dst=110526&amp;field=134&amp;demo=1</vt:lpwstr>
      </vt:variant>
      <vt:variant>
        <vt:lpwstr/>
      </vt:variant>
      <vt:variant>
        <vt:i4>7143543</vt:i4>
      </vt:variant>
      <vt:variant>
        <vt:i4>1701</vt:i4>
      </vt:variant>
      <vt:variant>
        <vt:i4>0</vt:i4>
      </vt:variant>
      <vt:variant>
        <vt:i4>5</vt:i4>
      </vt:variant>
      <vt:variant>
        <vt:lpwstr>https://login.consultant.ru/link/?req=doc&amp;base=LAW&amp;n=475031&amp;date=14.03.2025&amp;dst=110507&amp;field=134&amp;demo=1</vt:lpwstr>
      </vt:variant>
      <vt:variant>
        <vt:lpwstr/>
      </vt:variant>
      <vt:variant>
        <vt:i4>7012469</vt:i4>
      </vt:variant>
      <vt:variant>
        <vt:i4>1698</vt:i4>
      </vt:variant>
      <vt:variant>
        <vt:i4>0</vt:i4>
      </vt:variant>
      <vt:variant>
        <vt:i4>5</vt:i4>
      </vt:variant>
      <vt:variant>
        <vt:lpwstr>https://login.consultant.ru/link/?req=doc&amp;base=LAW&amp;n=475031&amp;date=14.03.2025&amp;dst=110226&amp;field=134&amp;demo=1</vt:lpwstr>
      </vt:variant>
      <vt:variant>
        <vt:lpwstr/>
      </vt:variant>
      <vt:variant>
        <vt:i4>6750330</vt:i4>
      </vt:variant>
      <vt:variant>
        <vt:i4>1695</vt:i4>
      </vt:variant>
      <vt:variant>
        <vt:i4>0</vt:i4>
      </vt:variant>
      <vt:variant>
        <vt:i4>5</vt:i4>
      </vt:variant>
      <vt:variant>
        <vt:lpwstr>https://login.consultant.ru/link/?req=doc&amp;base=LAW&amp;n=475031&amp;date=14.03.2025&amp;dst=109940&amp;field=134&amp;demo=1</vt:lpwstr>
      </vt:variant>
      <vt:variant>
        <vt:lpwstr/>
      </vt:variant>
      <vt:variant>
        <vt:i4>6488187</vt:i4>
      </vt:variant>
      <vt:variant>
        <vt:i4>1692</vt:i4>
      </vt:variant>
      <vt:variant>
        <vt:i4>0</vt:i4>
      </vt:variant>
      <vt:variant>
        <vt:i4>5</vt:i4>
      </vt:variant>
      <vt:variant>
        <vt:lpwstr>https://login.consultant.ru/link/?req=doc&amp;base=LAW&amp;n=475031&amp;date=14.03.2025&amp;dst=109954&amp;field=134&amp;demo=1</vt:lpwstr>
      </vt:variant>
      <vt:variant>
        <vt:lpwstr/>
      </vt:variant>
      <vt:variant>
        <vt:i4>6750330</vt:i4>
      </vt:variant>
      <vt:variant>
        <vt:i4>1689</vt:i4>
      </vt:variant>
      <vt:variant>
        <vt:i4>0</vt:i4>
      </vt:variant>
      <vt:variant>
        <vt:i4>5</vt:i4>
      </vt:variant>
      <vt:variant>
        <vt:lpwstr>https://login.consultant.ru/link/?req=doc&amp;base=LAW&amp;n=475031&amp;date=14.03.2025&amp;dst=109940&amp;field=134&amp;demo=1</vt:lpwstr>
      </vt:variant>
      <vt:variant>
        <vt:lpwstr/>
      </vt:variant>
      <vt:variant>
        <vt:i4>6946941</vt:i4>
      </vt:variant>
      <vt:variant>
        <vt:i4>1686</vt:i4>
      </vt:variant>
      <vt:variant>
        <vt:i4>0</vt:i4>
      </vt:variant>
      <vt:variant>
        <vt:i4>5</vt:i4>
      </vt:variant>
      <vt:variant>
        <vt:lpwstr>https://login.consultant.ru/link/?req=doc&amp;base=LAW&amp;n=475031&amp;date=14.03.2025&amp;dst=109733&amp;field=134&amp;demo=1</vt:lpwstr>
      </vt:variant>
      <vt:variant>
        <vt:lpwstr/>
      </vt:variant>
      <vt:variant>
        <vt:i4>6881398</vt:i4>
      </vt:variant>
      <vt:variant>
        <vt:i4>1683</vt:i4>
      </vt:variant>
      <vt:variant>
        <vt:i4>0</vt:i4>
      </vt:variant>
      <vt:variant>
        <vt:i4>5</vt:i4>
      </vt:variant>
      <vt:variant>
        <vt:lpwstr>https://login.consultant.ru/link/?req=doc&amp;base=LAW&amp;n=475031&amp;date=14.03.2025&amp;dst=109384&amp;field=134&amp;demo=1</vt:lpwstr>
      </vt:variant>
      <vt:variant>
        <vt:lpwstr/>
      </vt:variant>
      <vt:variant>
        <vt:i4>7274622</vt:i4>
      </vt:variant>
      <vt:variant>
        <vt:i4>1680</vt:i4>
      </vt:variant>
      <vt:variant>
        <vt:i4>0</vt:i4>
      </vt:variant>
      <vt:variant>
        <vt:i4>5</vt:i4>
      </vt:variant>
      <vt:variant>
        <vt:lpwstr>https://login.consultant.ru/link/?req=doc&amp;base=LAW&amp;n=475031&amp;date=14.03.2025&amp;dst=109405&amp;field=134&amp;demo=1</vt:lpwstr>
      </vt:variant>
      <vt:variant>
        <vt:lpwstr/>
      </vt:variant>
      <vt:variant>
        <vt:i4>6881398</vt:i4>
      </vt:variant>
      <vt:variant>
        <vt:i4>1677</vt:i4>
      </vt:variant>
      <vt:variant>
        <vt:i4>0</vt:i4>
      </vt:variant>
      <vt:variant>
        <vt:i4>5</vt:i4>
      </vt:variant>
      <vt:variant>
        <vt:lpwstr>https://login.consultant.ru/link/?req=doc&amp;base=LAW&amp;n=475031&amp;date=14.03.2025&amp;dst=109384&amp;field=134&amp;demo=1</vt:lpwstr>
      </vt:variant>
      <vt:variant>
        <vt:lpwstr/>
      </vt:variant>
      <vt:variant>
        <vt:i4>6357115</vt:i4>
      </vt:variant>
      <vt:variant>
        <vt:i4>1674</vt:i4>
      </vt:variant>
      <vt:variant>
        <vt:i4>0</vt:i4>
      </vt:variant>
      <vt:variant>
        <vt:i4>5</vt:i4>
      </vt:variant>
      <vt:variant>
        <vt:lpwstr>https://login.consultant.ru/link/?req=doc&amp;base=LAW&amp;n=475031&amp;date=14.03.2025&amp;dst=108847&amp;field=134&amp;demo=1</vt:lpwstr>
      </vt:variant>
      <vt:variant>
        <vt:lpwstr/>
      </vt:variant>
      <vt:variant>
        <vt:i4>6619257</vt:i4>
      </vt:variant>
      <vt:variant>
        <vt:i4>1671</vt:i4>
      </vt:variant>
      <vt:variant>
        <vt:i4>0</vt:i4>
      </vt:variant>
      <vt:variant>
        <vt:i4>5</vt:i4>
      </vt:variant>
      <vt:variant>
        <vt:lpwstr>https://login.consultant.ru/link/?req=doc&amp;base=LAW&amp;n=475031&amp;date=14.03.2025&amp;dst=108863&amp;field=134&amp;demo=1</vt:lpwstr>
      </vt:variant>
      <vt:variant>
        <vt:lpwstr/>
      </vt:variant>
      <vt:variant>
        <vt:i4>6357114</vt:i4>
      </vt:variant>
      <vt:variant>
        <vt:i4>1668</vt:i4>
      </vt:variant>
      <vt:variant>
        <vt:i4>0</vt:i4>
      </vt:variant>
      <vt:variant>
        <vt:i4>5</vt:i4>
      </vt:variant>
      <vt:variant>
        <vt:lpwstr>https://login.consultant.ru/link/?req=doc&amp;base=LAW&amp;n=475031&amp;date=14.03.2025&amp;dst=108857&amp;field=134&amp;demo=1</vt:lpwstr>
      </vt:variant>
      <vt:variant>
        <vt:lpwstr/>
      </vt:variant>
      <vt:variant>
        <vt:i4>6357115</vt:i4>
      </vt:variant>
      <vt:variant>
        <vt:i4>1665</vt:i4>
      </vt:variant>
      <vt:variant>
        <vt:i4>0</vt:i4>
      </vt:variant>
      <vt:variant>
        <vt:i4>5</vt:i4>
      </vt:variant>
      <vt:variant>
        <vt:lpwstr>https://login.consultant.ru/link/?req=doc&amp;base=LAW&amp;n=475031&amp;date=14.03.2025&amp;dst=108847&amp;field=134&amp;demo=1</vt:lpwstr>
      </vt:variant>
      <vt:variant>
        <vt:lpwstr/>
      </vt:variant>
      <vt:variant>
        <vt:i4>7209084</vt:i4>
      </vt:variant>
      <vt:variant>
        <vt:i4>1662</vt:i4>
      </vt:variant>
      <vt:variant>
        <vt:i4>0</vt:i4>
      </vt:variant>
      <vt:variant>
        <vt:i4>5</vt:i4>
      </vt:variant>
      <vt:variant>
        <vt:lpwstr>https://login.consultant.ru/link/?req=doc&amp;base=LAW&amp;n=475031&amp;date=14.03.2025&amp;dst=108535&amp;field=134&amp;demo=1</vt:lpwstr>
      </vt:variant>
      <vt:variant>
        <vt:lpwstr/>
      </vt:variant>
      <vt:variant>
        <vt:i4>6619260</vt:i4>
      </vt:variant>
      <vt:variant>
        <vt:i4>1659</vt:i4>
      </vt:variant>
      <vt:variant>
        <vt:i4>0</vt:i4>
      </vt:variant>
      <vt:variant>
        <vt:i4>5</vt:i4>
      </vt:variant>
      <vt:variant>
        <vt:lpwstr>https://login.consultant.ru/link/?req=doc&amp;base=LAW&amp;n=475031&amp;date=14.03.2025&amp;dst=108239&amp;field=134&amp;demo=1</vt:lpwstr>
      </vt:variant>
      <vt:variant>
        <vt:lpwstr/>
      </vt:variant>
      <vt:variant>
        <vt:i4>6750324</vt:i4>
      </vt:variant>
      <vt:variant>
        <vt:i4>1656</vt:i4>
      </vt:variant>
      <vt:variant>
        <vt:i4>0</vt:i4>
      </vt:variant>
      <vt:variant>
        <vt:i4>5</vt:i4>
      </vt:variant>
      <vt:variant>
        <vt:lpwstr>https://login.consultant.ru/link/?req=doc&amp;base=LAW&amp;n=475031&amp;date=14.03.2025&amp;dst=107940&amp;field=134&amp;demo=1</vt:lpwstr>
      </vt:variant>
      <vt:variant>
        <vt:lpwstr/>
      </vt:variant>
      <vt:variant>
        <vt:i4>7012472</vt:i4>
      </vt:variant>
      <vt:variant>
        <vt:i4>1653</vt:i4>
      </vt:variant>
      <vt:variant>
        <vt:i4>0</vt:i4>
      </vt:variant>
      <vt:variant>
        <vt:i4>5</vt:i4>
      </vt:variant>
      <vt:variant>
        <vt:lpwstr>https://login.consultant.ru/link/?req=doc&amp;base=LAW&amp;n=475031&amp;date=14.03.2025&amp;dst=107683&amp;field=134&amp;demo=1</vt:lpwstr>
      </vt:variant>
      <vt:variant>
        <vt:lpwstr/>
      </vt:variant>
      <vt:variant>
        <vt:i4>6881392</vt:i4>
      </vt:variant>
      <vt:variant>
        <vt:i4>1650</vt:i4>
      </vt:variant>
      <vt:variant>
        <vt:i4>0</vt:i4>
      </vt:variant>
      <vt:variant>
        <vt:i4>5</vt:i4>
      </vt:variant>
      <vt:variant>
        <vt:lpwstr>https://login.consultant.ru/link/?req=doc&amp;base=LAW&amp;n=475031&amp;date=14.03.2025&amp;dst=107700&amp;field=134&amp;demo=1</vt:lpwstr>
      </vt:variant>
      <vt:variant>
        <vt:lpwstr/>
      </vt:variant>
      <vt:variant>
        <vt:i4>7012472</vt:i4>
      </vt:variant>
      <vt:variant>
        <vt:i4>1647</vt:i4>
      </vt:variant>
      <vt:variant>
        <vt:i4>0</vt:i4>
      </vt:variant>
      <vt:variant>
        <vt:i4>5</vt:i4>
      </vt:variant>
      <vt:variant>
        <vt:lpwstr>https://login.consultant.ru/link/?req=doc&amp;base=LAW&amp;n=475031&amp;date=14.03.2025&amp;dst=107683&amp;field=134&amp;demo=1</vt:lpwstr>
      </vt:variant>
      <vt:variant>
        <vt:lpwstr/>
      </vt:variant>
      <vt:variant>
        <vt:i4>7209072</vt:i4>
      </vt:variant>
      <vt:variant>
        <vt:i4>1644</vt:i4>
      </vt:variant>
      <vt:variant>
        <vt:i4>0</vt:i4>
      </vt:variant>
      <vt:variant>
        <vt:i4>5</vt:i4>
      </vt:variant>
      <vt:variant>
        <vt:lpwstr>https://login.consultant.ru/link/?req=doc&amp;base=LAW&amp;n=475031&amp;date=14.03.2025&amp;dst=107303&amp;field=134&amp;demo=1</vt:lpwstr>
      </vt:variant>
      <vt:variant>
        <vt:lpwstr/>
      </vt:variant>
      <vt:variant>
        <vt:i4>6881394</vt:i4>
      </vt:variant>
      <vt:variant>
        <vt:i4>1641</vt:i4>
      </vt:variant>
      <vt:variant>
        <vt:i4>0</vt:i4>
      </vt:variant>
      <vt:variant>
        <vt:i4>5</vt:i4>
      </vt:variant>
      <vt:variant>
        <vt:lpwstr>https://login.consultant.ru/link/?req=doc&amp;base=LAW&amp;n=475031&amp;date=14.03.2025&amp;dst=107324&amp;field=134&amp;demo=1</vt:lpwstr>
      </vt:variant>
      <vt:variant>
        <vt:lpwstr/>
      </vt:variant>
      <vt:variant>
        <vt:i4>7209072</vt:i4>
      </vt:variant>
      <vt:variant>
        <vt:i4>1638</vt:i4>
      </vt:variant>
      <vt:variant>
        <vt:i4>0</vt:i4>
      </vt:variant>
      <vt:variant>
        <vt:i4>5</vt:i4>
      </vt:variant>
      <vt:variant>
        <vt:lpwstr>https://login.consultant.ru/link/?req=doc&amp;base=LAW&amp;n=475031&amp;date=14.03.2025&amp;dst=107303&amp;field=134&amp;demo=1</vt:lpwstr>
      </vt:variant>
      <vt:variant>
        <vt:lpwstr/>
      </vt:variant>
      <vt:variant>
        <vt:i4>6553712</vt:i4>
      </vt:variant>
      <vt:variant>
        <vt:i4>1635</vt:i4>
      </vt:variant>
      <vt:variant>
        <vt:i4>0</vt:i4>
      </vt:variant>
      <vt:variant>
        <vt:i4>5</vt:i4>
      </vt:variant>
      <vt:variant>
        <vt:lpwstr>https://login.consultant.ru/link/?req=doc&amp;base=LAW&amp;n=475031&amp;date=14.03.2025&amp;dst=106913&amp;field=134&amp;demo=1</vt:lpwstr>
      </vt:variant>
      <vt:variant>
        <vt:lpwstr/>
      </vt:variant>
      <vt:variant>
        <vt:i4>6553715</vt:i4>
      </vt:variant>
      <vt:variant>
        <vt:i4>1632</vt:i4>
      </vt:variant>
      <vt:variant>
        <vt:i4>0</vt:i4>
      </vt:variant>
      <vt:variant>
        <vt:i4>5</vt:i4>
      </vt:variant>
      <vt:variant>
        <vt:lpwstr>https://login.consultant.ru/link/?req=doc&amp;base=LAW&amp;n=475031&amp;date=14.03.2025&amp;dst=106923&amp;field=134&amp;demo=1</vt:lpwstr>
      </vt:variant>
      <vt:variant>
        <vt:lpwstr/>
      </vt:variant>
      <vt:variant>
        <vt:i4>6553712</vt:i4>
      </vt:variant>
      <vt:variant>
        <vt:i4>1629</vt:i4>
      </vt:variant>
      <vt:variant>
        <vt:i4>0</vt:i4>
      </vt:variant>
      <vt:variant>
        <vt:i4>5</vt:i4>
      </vt:variant>
      <vt:variant>
        <vt:lpwstr>https://login.consultant.ru/link/?req=doc&amp;base=LAW&amp;n=475031&amp;date=14.03.2025&amp;dst=106913&amp;field=134&amp;demo=1</vt:lpwstr>
      </vt:variant>
      <vt:variant>
        <vt:lpwstr/>
      </vt:variant>
      <vt:variant>
        <vt:i4>6422645</vt:i4>
      </vt:variant>
      <vt:variant>
        <vt:i4>1626</vt:i4>
      </vt:variant>
      <vt:variant>
        <vt:i4>0</vt:i4>
      </vt:variant>
      <vt:variant>
        <vt:i4>5</vt:i4>
      </vt:variant>
      <vt:variant>
        <vt:lpwstr>https://login.consultant.ru/link/?req=doc&amp;base=LAW&amp;n=475031&amp;date=14.03.2025&amp;dst=106549&amp;field=134&amp;demo=1</vt:lpwstr>
      </vt:variant>
      <vt:variant>
        <vt:lpwstr/>
      </vt:variant>
      <vt:variant>
        <vt:i4>6422644</vt:i4>
      </vt:variant>
      <vt:variant>
        <vt:i4>1623</vt:i4>
      </vt:variant>
      <vt:variant>
        <vt:i4>0</vt:i4>
      </vt:variant>
      <vt:variant>
        <vt:i4>5</vt:i4>
      </vt:variant>
      <vt:variant>
        <vt:lpwstr>https://login.consultant.ru/link/?req=doc&amp;base=LAW&amp;n=475031&amp;date=14.03.2025&amp;dst=106559&amp;field=134&amp;demo=1</vt:lpwstr>
      </vt:variant>
      <vt:variant>
        <vt:lpwstr/>
      </vt:variant>
      <vt:variant>
        <vt:i4>6422645</vt:i4>
      </vt:variant>
      <vt:variant>
        <vt:i4>1620</vt:i4>
      </vt:variant>
      <vt:variant>
        <vt:i4>0</vt:i4>
      </vt:variant>
      <vt:variant>
        <vt:i4>5</vt:i4>
      </vt:variant>
      <vt:variant>
        <vt:lpwstr>https://login.consultant.ru/link/?req=doc&amp;base=LAW&amp;n=475031&amp;date=14.03.2025&amp;dst=106549&amp;field=134&amp;demo=1</vt:lpwstr>
      </vt:variant>
      <vt:variant>
        <vt:lpwstr/>
      </vt:variant>
      <vt:variant>
        <vt:i4>7143536</vt:i4>
      </vt:variant>
      <vt:variant>
        <vt:i4>1617</vt:i4>
      </vt:variant>
      <vt:variant>
        <vt:i4>0</vt:i4>
      </vt:variant>
      <vt:variant>
        <vt:i4>5</vt:i4>
      </vt:variant>
      <vt:variant>
        <vt:lpwstr>https://login.consultant.ru/link/?req=doc&amp;base=LAW&amp;n=475031&amp;date=14.03.2025&amp;dst=106310&amp;field=134&amp;demo=1</vt:lpwstr>
      </vt:variant>
      <vt:variant>
        <vt:lpwstr/>
      </vt:variant>
      <vt:variant>
        <vt:i4>6553715</vt:i4>
      </vt:variant>
      <vt:variant>
        <vt:i4>1614</vt:i4>
      </vt:variant>
      <vt:variant>
        <vt:i4>0</vt:i4>
      </vt:variant>
      <vt:variant>
        <vt:i4>5</vt:i4>
      </vt:variant>
      <vt:variant>
        <vt:lpwstr>https://login.consultant.ru/link/?req=doc&amp;base=LAW&amp;n=475031&amp;date=14.03.2025&amp;dst=106329&amp;field=134&amp;demo=1</vt:lpwstr>
      </vt:variant>
      <vt:variant>
        <vt:lpwstr/>
      </vt:variant>
      <vt:variant>
        <vt:i4>7209073</vt:i4>
      </vt:variant>
      <vt:variant>
        <vt:i4>1611</vt:i4>
      </vt:variant>
      <vt:variant>
        <vt:i4>0</vt:i4>
      </vt:variant>
      <vt:variant>
        <vt:i4>5</vt:i4>
      </vt:variant>
      <vt:variant>
        <vt:lpwstr>https://login.consultant.ru/link/?req=doc&amp;base=LAW&amp;n=475031&amp;date=14.03.2025&amp;dst=105939&amp;field=134&amp;demo=1</vt:lpwstr>
      </vt:variant>
      <vt:variant>
        <vt:lpwstr/>
      </vt:variant>
      <vt:variant>
        <vt:i4>6553716</vt:i4>
      </vt:variant>
      <vt:variant>
        <vt:i4>1608</vt:i4>
      </vt:variant>
      <vt:variant>
        <vt:i4>0</vt:i4>
      </vt:variant>
      <vt:variant>
        <vt:i4>5</vt:i4>
      </vt:variant>
      <vt:variant>
        <vt:lpwstr>https://login.consultant.ru/link/?req=doc&amp;base=LAW&amp;n=475031&amp;date=14.03.2025&amp;dst=105963&amp;field=134&amp;demo=1</vt:lpwstr>
      </vt:variant>
      <vt:variant>
        <vt:lpwstr/>
      </vt:variant>
      <vt:variant>
        <vt:i4>7209073</vt:i4>
      </vt:variant>
      <vt:variant>
        <vt:i4>1605</vt:i4>
      </vt:variant>
      <vt:variant>
        <vt:i4>0</vt:i4>
      </vt:variant>
      <vt:variant>
        <vt:i4>5</vt:i4>
      </vt:variant>
      <vt:variant>
        <vt:lpwstr>https://login.consultant.ru/link/?req=doc&amp;base=LAW&amp;n=475031&amp;date=14.03.2025&amp;dst=105939&amp;field=134&amp;demo=1</vt:lpwstr>
      </vt:variant>
      <vt:variant>
        <vt:lpwstr/>
      </vt:variant>
      <vt:variant>
        <vt:i4>6881402</vt:i4>
      </vt:variant>
      <vt:variant>
        <vt:i4>1602</vt:i4>
      </vt:variant>
      <vt:variant>
        <vt:i4>0</vt:i4>
      </vt:variant>
      <vt:variant>
        <vt:i4>5</vt:i4>
      </vt:variant>
      <vt:variant>
        <vt:lpwstr>https://login.consultant.ru/link/?req=doc&amp;base=LAW&amp;n=475031&amp;date=14.03.2025&amp;dst=105582&amp;field=134&amp;demo=1</vt:lpwstr>
      </vt:variant>
      <vt:variant>
        <vt:lpwstr/>
      </vt:variant>
      <vt:variant>
        <vt:i4>6881394</vt:i4>
      </vt:variant>
      <vt:variant>
        <vt:i4>1599</vt:i4>
      </vt:variant>
      <vt:variant>
        <vt:i4>0</vt:i4>
      </vt:variant>
      <vt:variant>
        <vt:i4>5</vt:i4>
      </vt:variant>
      <vt:variant>
        <vt:lpwstr>https://login.consultant.ru/link/?req=doc&amp;base=LAW&amp;n=475031&amp;date=14.03.2025&amp;dst=105601&amp;field=134&amp;demo=1</vt:lpwstr>
      </vt:variant>
      <vt:variant>
        <vt:lpwstr/>
      </vt:variant>
      <vt:variant>
        <vt:i4>6881402</vt:i4>
      </vt:variant>
      <vt:variant>
        <vt:i4>1596</vt:i4>
      </vt:variant>
      <vt:variant>
        <vt:i4>0</vt:i4>
      </vt:variant>
      <vt:variant>
        <vt:i4>5</vt:i4>
      </vt:variant>
      <vt:variant>
        <vt:lpwstr>https://login.consultant.ru/link/?req=doc&amp;base=LAW&amp;n=475031&amp;date=14.03.2025&amp;dst=105582&amp;field=134&amp;demo=1</vt:lpwstr>
      </vt:variant>
      <vt:variant>
        <vt:lpwstr/>
      </vt:variant>
      <vt:variant>
        <vt:i4>7143541</vt:i4>
      </vt:variant>
      <vt:variant>
        <vt:i4>1593</vt:i4>
      </vt:variant>
      <vt:variant>
        <vt:i4>0</vt:i4>
      </vt:variant>
      <vt:variant>
        <vt:i4>5</vt:i4>
      </vt:variant>
      <vt:variant>
        <vt:lpwstr>https://login.consultant.ru/link/?req=doc&amp;base=LAW&amp;n=475031&amp;date=14.03.2025&amp;dst=105271&amp;field=134&amp;demo=1</vt:lpwstr>
      </vt:variant>
      <vt:variant>
        <vt:lpwstr/>
      </vt:variant>
      <vt:variant>
        <vt:i4>6488182</vt:i4>
      </vt:variant>
      <vt:variant>
        <vt:i4>1590</vt:i4>
      </vt:variant>
      <vt:variant>
        <vt:i4>0</vt:i4>
      </vt:variant>
      <vt:variant>
        <vt:i4>5</vt:i4>
      </vt:variant>
      <vt:variant>
        <vt:lpwstr>https://login.consultant.ru/link/?req=doc&amp;base=LAW&amp;n=475031&amp;date=14.03.2025&amp;dst=104954&amp;field=134&amp;demo=1</vt:lpwstr>
      </vt:variant>
      <vt:variant>
        <vt:lpwstr/>
      </vt:variant>
      <vt:variant>
        <vt:i4>6815860</vt:i4>
      </vt:variant>
      <vt:variant>
        <vt:i4>1587</vt:i4>
      </vt:variant>
      <vt:variant>
        <vt:i4>0</vt:i4>
      </vt:variant>
      <vt:variant>
        <vt:i4>5</vt:i4>
      </vt:variant>
      <vt:variant>
        <vt:lpwstr>https://login.consultant.ru/link/?req=doc&amp;base=LAW&amp;n=475031&amp;date=14.03.2025&amp;dst=104670&amp;field=134&amp;demo=1</vt:lpwstr>
      </vt:variant>
      <vt:variant>
        <vt:lpwstr/>
      </vt:variant>
      <vt:variant>
        <vt:i4>7143547</vt:i4>
      </vt:variant>
      <vt:variant>
        <vt:i4>1584</vt:i4>
      </vt:variant>
      <vt:variant>
        <vt:i4>0</vt:i4>
      </vt:variant>
      <vt:variant>
        <vt:i4>5</vt:i4>
      </vt:variant>
      <vt:variant>
        <vt:lpwstr>https://login.consultant.ru/link/?req=doc&amp;base=LAW&amp;n=475031&amp;date=14.03.2025&amp;dst=104685&amp;field=134&amp;demo=1</vt:lpwstr>
      </vt:variant>
      <vt:variant>
        <vt:lpwstr/>
      </vt:variant>
      <vt:variant>
        <vt:i4>6815860</vt:i4>
      </vt:variant>
      <vt:variant>
        <vt:i4>1581</vt:i4>
      </vt:variant>
      <vt:variant>
        <vt:i4>0</vt:i4>
      </vt:variant>
      <vt:variant>
        <vt:i4>5</vt:i4>
      </vt:variant>
      <vt:variant>
        <vt:lpwstr>https://login.consultant.ru/link/?req=doc&amp;base=LAW&amp;n=475031&amp;date=14.03.2025&amp;dst=104670&amp;field=134&amp;demo=1</vt:lpwstr>
      </vt:variant>
      <vt:variant>
        <vt:lpwstr/>
      </vt:variant>
      <vt:variant>
        <vt:i4>6815859</vt:i4>
      </vt:variant>
      <vt:variant>
        <vt:i4>1578</vt:i4>
      </vt:variant>
      <vt:variant>
        <vt:i4>0</vt:i4>
      </vt:variant>
      <vt:variant>
        <vt:i4>5</vt:i4>
      </vt:variant>
      <vt:variant>
        <vt:lpwstr>https://login.consultant.ru/link/?req=doc&amp;base=LAW&amp;n=475031&amp;date=14.03.2025&amp;dst=104402&amp;field=134&amp;demo=1</vt:lpwstr>
      </vt:variant>
      <vt:variant>
        <vt:lpwstr/>
      </vt:variant>
      <vt:variant>
        <vt:i4>7209076</vt:i4>
      </vt:variant>
      <vt:variant>
        <vt:i4>1575</vt:i4>
      </vt:variant>
      <vt:variant>
        <vt:i4>0</vt:i4>
      </vt:variant>
      <vt:variant>
        <vt:i4>5</vt:i4>
      </vt:variant>
      <vt:variant>
        <vt:lpwstr>https://login.consultant.ru/link/?req=doc&amp;base=LAW&amp;n=475031&amp;date=14.03.2025&amp;dst=103909&amp;field=134&amp;demo=1</vt:lpwstr>
      </vt:variant>
      <vt:variant>
        <vt:lpwstr/>
      </vt:variant>
      <vt:variant>
        <vt:i4>7209078</vt:i4>
      </vt:variant>
      <vt:variant>
        <vt:i4>1572</vt:i4>
      </vt:variant>
      <vt:variant>
        <vt:i4>0</vt:i4>
      </vt:variant>
      <vt:variant>
        <vt:i4>5</vt:i4>
      </vt:variant>
      <vt:variant>
        <vt:lpwstr>https://login.consultant.ru/link/?req=doc&amp;base=LAW&amp;n=475031&amp;date=14.03.2025&amp;dst=103929&amp;field=134&amp;demo=1</vt:lpwstr>
      </vt:variant>
      <vt:variant>
        <vt:lpwstr/>
      </vt:variant>
      <vt:variant>
        <vt:i4>7209076</vt:i4>
      </vt:variant>
      <vt:variant>
        <vt:i4>1569</vt:i4>
      </vt:variant>
      <vt:variant>
        <vt:i4>0</vt:i4>
      </vt:variant>
      <vt:variant>
        <vt:i4>5</vt:i4>
      </vt:variant>
      <vt:variant>
        <vt:lpwstr>https://login.consultant.ru/link/?req=doc&amp;base=LAW&amp;n=475031&amp;date=14.03.2025&amp;dst=103909&amp;field=134&amp;demo=1</vt:lpwstr>
      </vt:variant>
      <vt:variant>
        <vt:lpwstr/>
      </vt:variant>
      <vt:variant>
        <vt:i4>7143541</vt:i4>
      </vt:variant>
      <vt:variant>
        <vt:i4>1566</vt:i4>
      </vt:variant>
      <vt:variant>
        <vt:i4>0</vt:i4>
      </vt:variant>
      <vt:variant>
        <vt:i4>5</vt:i4>
      </vt:variant>
      <vt:variant>
        <vt:lpwstr>https://login.consultant.ru/link/?req=doc&amp;base=LAW&amp;n=475031&amp;date=14.03.2025&amp;dst=103516&amp;field=134&amp;demo=1</vt:lpwstr>
      </vt:variant>
      <vt:variant>
        <vt:lpwstr/>
      </vt:variant>
      <vt:variant>
        <vt:i4>7078007</vt:i4>
      </vt:variant>
      <vt:variant>
        <vt:i4>1563</vt:i4>
      </vt:variant>
      <vt:variant>
        <vt:i4>0</vt:i4>
      </vt:variant>
      <vt:variant>
        <vt:i4>5</vt:i4>
      </vt:variant>
      <vt:variant>
        <vt:lpwstr>https://login.consultant.ru/link/?req=doc&amp;base=LAW&amp;n=475031&amp;date=14.03.2025&amp;dst=103537&amp;field=134&amp;demo=1</vt:lpwstr>
      </vt:variant>
      <vt:variant>
        <vt:lpwstr/>
      </vt:variant>
      <vt:variant>
        <vt:i4>7143541</vt:i4>
      </vt:variant>
      <vt:variant>
        <vt:i4>1560</vt:i4>
      </vt:variant>
      <vt:variant>
        <vt:i4>0</vt:i4>
      </vt:variant>
      <vt:variant>
        <vt:i4>5</vt:i4>
      </vt:variant>
      <vt:variant>
        <vt:lpwstr>https://login.consultant.ru/link/?req=doc&amp;base=LAW&amp;n=475031&amp;date=14.03.2025&amp;dst=103516&amp;field=134&amp;demo=1</vt:lpwstr>
      </vt:variant>
      <vt:variant>
        <vt:lpwstr/>
      </vt:variant>
      <vt:variant>
        <vt:i4>6750333</vt:i4>
      </vt:variant>
      <vt:variant>
        <vt:i4>1557</vt:i4>
      </vt:variant>
      <vt:variant>
        <vt:i4>0</vt:i4>
      </vt:variant>
      <vt:variant>
        <vt:i4>5</vt:i4>
      </vt:variant>
      <vt:variant>
        <vt:lpwstr>https://login.consultant.ru/link/?req=doc&amp;base=LAW&amp;n=475031&amp;date=14.03.2025&amp;dst=103198&amp;field=134&amp;demo=1</vt:lpwstr>
      </vt:variant>
      <vt:variant>
        <vt:lpwstr/>
      </vt:variant>
      <vt:variant>
        <vt:i4>6684786</vt:i4>
      </vt:variant>
      <vt:variant>
        <vt:i4>1554</vt:i4>
      </vt:variant>
      <vt:variant>
        <vt:i4>0</vt:i4>
      </vt:variant>
      <vt:variant>
        <vt:i4>5</vt:i4>
      </vt:variant>
      <vt:variant>
        <vt:lpwstr>https://login.consultant.ru/link/?req=doc&amp;base=LAW&amp;n=475031&amp;date=14.03.2025&amp;dst=102971&amp;field=134&amp;demo=1</vt:lpwstr>
      </vt:variant>
      <vt:variant>
        <vt:lpwstr/>
      </vt:variant>
      <vt:variant>
        <vt:i4>6619260</vt:i4>
      </vt:variant>
      <vt:variant>
        <vt:i4>1551</vt:i4>
      </vt:variant>
      <vt:variant>
        <vt:i4>0</vt:i4>
      </vt:variant>
      <vt:variant>
        <vt:i4>5</vt:i4>
      </vt:variant>
      <vt:variant>
        <vt:lpwstr>https://login.consultant.ru/link/?req=doc&amp;base=LAW&amp;n=475031&amp;date=14.03.2025&amp;dst=102992&amp;field=134&amp;demo=1</vt:lpwstr>
      </vt:variant>
      <vt:variant>
        <vt:lpwstr/>
      </vt:variant>
      <vt:variant>
        <vt:i4>7274610</vt:i4>
      </vt:variant>
      <vt:variant>
        <vt:i4>1548</vt:i4>
      </vt:variant>
      <vt:variant>
        <vt:i4>0</vt:i4>
      </vt:variant>
      <vt:variant>
        <vt:i4>5</vt:i4>
      </vt:variant>
      <vt:variant>
        <vt:lpwstr>https://login.consultant.ru/link/?req=doc&amp;base=LAW&amp;n=475031&amp;date=14.03.2025&amp;dst=102978&amp;field=134&amp;demo=1</vt:lpwstr>
      </vt:variant>
      <vt:variant>
        <vt:lpwstr/>
      </vt:variant>
      <vt:variant>
        <vt:i4>6684786</vt:i4>
      </vt:variant>
      <vt:variant>
        <vt:i4>1545</vt:i4>
      </vt:variant>
      <vt:variant>
        <vt:i4>0</vt:i4>
      </vt:variant>
      <vt:variant>
        <vt:i4>5</vt:i4>
      </vt:variant>
      <vt:variant>
        <vt:lpwstr>https://login.consultant.ru/link/?req=doc&amp;base=LAW&amp;n=475031&amp;date=14.03.2025&amp;dst=102971&amp;field=134&amp;demo=1</vt:lpwstr>
      </vt:variant>
      <vt:variant>
        <vt:lpwstr/>
      </vt:variant>
      <vt:variant>
        <vt:i4>6815863</vt:i4>
      </vt:variant>
      <vt:variant>
        <vt:i4>1542</vt:i4>
      </vt:variant>
      <vt:variant>
        <vt:i4>0</vt:i4>
      </vt:variant>
      <vt:variant>
        <vt:i4>5</vt:i4>
      </vt:variant>
      <vt:variant>
        <vt:lpwstr>https://login.consultant.ru/link/?req=doc&amp;base=LAW&amp;n=475031&amp;date=14.03.2025&amp;dst=102620&amp;field=134&amp;demo=1</vt:lpwstr>
      </vt:variant>
      <vt:variant>
        <vt:lpwstr/>
      </vt:variant>
      <vt:variant>
        <vt:i4>7274614</vt:i4>
      </vt:variant>
      <vt:variant>
        <vt:i4>1539</vt:i4>
      </vt:variant>
      <vt:variant>
        <vt:i4>0</vt:i4>
      </vt:variant>
      <vt:variant>
        <vt:i4>5</vt:i4>
      </vt:variant>
      <vt:variant>
        <vt:lpwstr>https://login.consultant.ru/link/?req=doc&amp;base=LAW&amp;n=475031&amp;date=14.03.2025&amp;dst=102637&amp;field=134&amp;demo=1</vt:lpwstr>
      </vt:variant>
      <vt:variant>
        <vt:lpwstr/>
      </vt:variant>
      <vt:variant>
        <vt:i4>6815863</vt:i4>
      </vt:variant>
      <vt:variant>
        <vt:i4>1536</vt:i4>
      </vt:variant>
      <vt:variant>
        <vt:i4>0</vt:i4>
      </vt:variant>
      <vt:variant>
        <vt:i4>5</vt:i4>
      </vt:variant>
      <vt:variant>
        <vt:lpwstr>https://login.consultant.ru/link/?req=doc&amp;base=LAW&amp;n=475031&amp;date=14.03.2025&amp;dst=102620&amp;field=134&amp;demo=1</vt:lpwstr>
      </vt:variant>
      <vt:variant>
        <vt:lpwstr/>
      </vt:variant>
      <vt:variant>
        <vt:i4>7078007</vt:i4>
      </vt:variant>
      <vt:variant>
        <vt:i4>1533</vt:i4>
      </vt:variant>
      <vt:variant>
        <vt:i4>0</vt:i4>
      </vt:variant>
      <vt:variant>
        <vt:i4>5</vt:i4>
      </vt:variant>
      <vt:variant>
        <vt:lpwstr>https://login.consultant.ru/link/?req=doc&amp;base=LAW&amp;n=475031&amp;date=14.03.2025&amp;dst=102321&amp;field=134&amp;demo=1</vt:lpwstr>
      </vt:variant>
      <vt:variant>
        <vt:lpwstr/>
      </vt:variant>
      <vt:variant>
        <vt:i4>7078001</vt:i4>
      </vt:variant>
      <vt:variant>
        <vt:i4>1530</vt:i4>
      </vt:variant>
      <vt:variant>
        <vt:i4>0</vt:i4>
      </vt:variant>
      <vt:variant>
        <vt:i4>5</vt:i4>
      </vt:variant>
      <vt:variant>
        <vt:lpwstr>https://login.consultant.ru/link/?req=doc&amp;base=LAW&amp;n=475031&amp;date=14.03.2025&amp;dst=102341&amp;field=134&amp;demo=1</vt:lpwstr>
      </vt:variant>
      <vt:variant>
        <vt:lpwstr/>
      </vt:variant>
      <vt:variant>
        <vt:i4>7078007</vt:i4>
      </vt:variant>
      <vt:variant>
        <vt:i4>1527</vt:i4>
      </vt:variant>
      <vt:variant>
        <vt:i4>0</vt:i4>
      </vt:variant>
      <vt:variant>
        <vt:i4>5</vt:i4>
      </vt:variant>
      <vt:variant>
        <vt:lpwstr>https://login.consultant.ru/link/?req=doc&amp;base=LAW&amp;n=475031&amp;date=14.03.2025&amp;dst=102321&amp;field=134&amp;demo=1</vt:lpwstr>
      </vt:variant>
      <vt:variant>
        <vt:lpwstr/>
      </vt:variant>
      <vt:variant>
        <vt:i4>7274611</vt:i4>
      </vt:variant>
      <vt:variant>
        <vt:i4>1524</vt:i4>
      </vt:variant>
      <vt:variant>
        <vt:i4>0</vt:i4>
      </vt:variant>
      <vt:variant>
        <vt:i4>5</vt:i4>
      </vt:variant>
      <vt:variant>
        <vt:lpwstr>https://login.consultant.ru/link/?req=doc&amp;base=LAW&amp;n=475031&amp;date=14.03.2025&amp;dst=102061&amp;field=134&amp;demo=1</vt:lpwstr>
      </vt:variant>
      <vt:variant>
        <vt:lpwstr/>
      </vt:variant>
      <vt:variant>
        <vt:i4>6291572</vt:i4>
      </vt:variant>
      <vt:variant>
        <vt:i4>1521</vt:i4>
      </vt:variant>
      <vt:variant>
        <vt:i4>0</vt:i4>
      </vt:variant>
      <vt:variant>
        <vt:i4>5</vt:i4>
      </vt:variant>
      <vt:variant>
        <vt:lpwstr>https://login.consultant.ru/link/?req=doc&amp;base=LAW&amp;n=475031&amp;date=14.03.2025&amp;dst=101729&amp;field=134&amp;demo=1</vt:lpwstr>
      </vt:variant>
      <vt:variant>
        <vt:lpwstr/>
      </vt:variant>
      <vt:variant>
        <vt:i4>6357106</vt:i4>
      </vt:variant>
      <vt:variant>
        <vt:i4>1518</vt:i4>
      </vt:variant>
      <vt:variant>
        <vt:i4>0</vt:i4>
      </vt:variant>
      <vt:variant>
        <vt:i4>5</vt:i4>
      </vt:variant>
      <vt:variant>
        <vt:lpwstr>https://login.consultant.ru/link/?req=doc&amp;base=LAW&amp;n=475031&amp;date=14.03.2025&amp;dst=101748&amp;field=134&amp;demo=1</vt:lpwstr>
      </vt:variant>
      <vt:variant>
        <vt:lpwstr/>
      </vt:variant>
      <vt:variant>
        <vt:i4>6291572</vt:i4>
      </vt:variant>
      <vt:variant>
        <vt:i4>1515</vt:i4>
      </vt:variant>
      <vt:variant>
        <vt:i4>0</vt:i4>
      </vt:variant>
      <vt:variant>
        <vt:i4>5</vt:i4>
      </vt:variant>
      <vt:variant>
        <vt:lpwstr>https://login.consultant.ru/link/?req=doc&amp;base=LAW&amp;n=475031&amp;date=14.03.2025&amp;dst=101729&amp;field=134&amp;demo=1</vt:lpwstr>
      </vt:variant>
      <vt:variant>
        <vt:lpwstr/>
      </vt:variant>
      <vt:variant>
        <vt:i4>7012466</vt:i4>
      </vt:variant>
      <vt:variant>
        <vt:i4>1512</vt:i4>
      </vt:variant>
      <vt:variant>
        <vt:i4>0</vt:i4>
      </vt:variant>
      <vt:variant>
        <vt:i4>5</vt:i4>
      </vt:variant>
      <vt:variant>
        <vt:lpwstr>https://login.consultant.ru/link/?req=doc&amp;base=LAW&amp;n=475031&amp;date=14.03.2025&amp;dst=101441&amp;field=134&amp;demo=1</vt:lpwstr>
      </vt:variant>
      <vt:variant>
        <vt:lpwstr/>
      </vt:variant>
      <vt:variant>
        <vt:i4>7012464</vt:i4>
      </vt:variant>
      <vt:variant>
        <vt:i4>1509</vt:i4>
      </vt:variant>
      <vt:variant>
        <vt:i4>0</vt:i4>
      </vt:variant>
      <vt:variant>
        <vt:i4>5</vt:i4>
      </vt:variant>
      <vt:variant>
        <vt:lpwstr>https://login.consultant.ru/link/?req=doc&amp;base=LAW&amp;n=475031&amp;date=14.03.2025&amp;dst=101461&amp;field=134&amp;demo=1</vt:lpwstr>
      </vt:variant>
      <vt:variant>
        <vt:lpwstr/>
      </vt:variant>
      <vt:variant>
        <vt:i4>6422642</vt:i4>
      </vt:variant>
      <vt:variant>
        <vt:i4>1506</vt:i4>
      </vt:variant>
      <vt:variant>
        <vt:i4>0</vt:i4>
      </vt:variant>
      <vt:variant>
        <vt:i4>5</vt:i4>
      </vt:variant>
      <vt:variant>
        <vt:lpwstr>https://login.consultant.ru/link/?req=doc&amp;base=LAW&amp;n=475031&amp;date=14.03.2025&amp;dst=101448&amp;field=134&amp;demo=1</vt:lpwstr>
      </vt:variant>
      <vt:variant>
        <vt:lpwstr/>
      </vt:variant>
      <vt:variant>
        <vt:i4>7012466</vt:i4>
      </vt:variant>
      <vt:variant>
        <vt:i4>1503</vt:i4>
      </vt:variant>
      <vt:variant>
        <vt:i4>0</vt:i4>
      </vt:variant>
      <vt:variant>
        <vt:i4>5</vt:i4>
      </vt:variant>
      <vt:variant>
        <vt:lpwstr>https://login.consultant.ru/link/?req=doc&amp;base=LAW&amp;n=475031&amp;date=14.03.2025&amp;dst=101441&amp;field=134&amp;demo=1</vt:lpwstr>
      </vt:variant>
      <vt:variant>
        <vt:lpwstr/>
      </vt:variant>
      <vt:variant>
        <vt:i4>6750323</vt:i4>
      </vt:variant>
      <vt:variant>
        <vt:i4>1500</vt:i4>
      </vt:variant>
      <vt:variant>
        <vt:i4>0</vt:i4>
      </vt:variant>
      <vt:variant>
        <vt:i4>5</vt:i4>
      </vt:variant>
      <vt:variant>
        <vt:lpwstr>https://login.consultant.ru/link/?req=doc&amp;base=LAW&amp;n=475031&amp;date=14.03.2025&amp;dst=101158&amp;field=134&amp;demo=1</vt:lpwstr>
      </vt:variant>
      <vt:variant>
        <vt:lpwstr/>
      </vt:variant>
      <vt:variant>
        <vt:i4>6357119</vt:i4>
      </vt:variant>
      <vt:variant>
        <vt:i4>1497</vt:i4>
      </vt:variant>
      <vt:variant>
        <vt:i4>0</vt:i4>
      </vt:variant>
      <vt:variant>
        <vt:i4>5</vt:i4>
      </vt:variant>
      <vt:variant>
        <vt:lpwstr>https://login.consultant.ru/link/?req=doc&amp;base=LAW&amp;n=475031&amp;date=14.03.2025&amp;dst=100788&amp;field=134&amp;demo=1</vt:lpwstr>
      </vt:variant>
      <vt:variant>
        <vt:lpwstr/>
      </vt:variant>
      <vt:variant>
        <vt:i4>6750326</vt:i4>
      </vt:variant>
      <vt:variant>
        <vt:i4>1494</vt:i4>
      </vt:variant>
      <vt:variant>
        <vt:i4>0</vt:i4>
      </vt:variant>
      <vt:variant>
        <vt:i4>5</vt:i4>
      </vt:variant>
      <vt:variant>
        <vt:lpwstr>https://login.consultant.ru/link/?req=doc&amp;base=LAW&amp;n=475031&amp;date=14.03.2025&amp;dst=100811&amp;field=134&amp;demo=1</vt:lpwstr>
      </vt:variant>
      <vt:variant>
        <vt:lpwstr/>
      </vt:variant>
      <vt:variant>
        <vt:i4>6357119</vt:i4>
      </vt:variant>
      <vt:variant>
        <vt:i4>1491</vt:i4>
      </vt:variant>
      <vt:variant>
        <vt:i4>0</vt:i4>
      </vt:variant>
      <vt:variant>
        <vt:i4>5</vt:i4>
      </vt:variant>
      <vt:variant>
        <vt:lpwstr>https://login.consultant.ru/link/?req=doc&amp;base=LAW&amp;n=475031&amp;date=14.03.2025&amp;dst=100788&amp;field=134&amp;demo=1</vt:lpwstr>
      </vt:variant>
      <vt:variant>
        <vt:lpwstr/>
      </vt:variant>
      <vt:variant>
        <vt:i4>6881398</vt:i4>
      </vt:variant>
      <vt:variant>
        <vt:i4>1488</vt:i4>
      </vt:variant>
      <vt:variant>
        <vt:i4>0</vt:i4>
      </vt:variant>
      <vt:variant>
        <vt:i4>5</vt:i4>
      </vt:variant>
      <vt:variant>
        <vt:lpwstr>https://login.consultant.ru/link/?req=doc&amp;base=LAW&amp;n=475031&amp;date=14.03.2025&amp;dst=100215&amp;field=134&amp;demo=1</vt:lpwstr>
      </vt:variant>
      <vt:variant>
        <vt:lpwstr/>
      </vt:variant>
      <vt:variant>
        <vt:i4>262163</vt:i4>
      </vt:variant>
      <vt:variant>
        <vt:i4>1485</vt:i4>
      </vt:variant>
      <vt:variant>
        <vt:i4>0</vt:i4>
      </vt:variant>
      <vt:variant>
        <vt:i4>5</vt:i4>
      </vt:variant>
      <vt:variant>
        <vt:lpwstr>https://login.consultant.ru/link/?req=doc&amp;base=LAW&amp;n=500133&amp;date=14.03.2025&amp;dst=680&amp;field=134&amp;demo=1</vt:lpwstr>
      </vt:variant>
      <vt:variant>
        <vt:lpwstr/>
      </vt:variant>
      <vt:variant>
        <vt:i4>7274623</vt:i4>
      </vt:variant>
      <vt:variant>
        <vt:i4>1482</vt:i4>
      </vt:variant>
      <vt:variant>
        <vt:i4>0</vt:i4>
      </vt:variant>
      <vt:variant>
        <vt:i4>5</vt:i4>
      </vt:variant>
      <vt:variant>
        <vt:lpwstr>https://login.consultant.ru/link/?req=doc&amp;base=LAW&amp;n=475031&amp;date=14.03.2025&amp;dst=100786&amp;field=134&amp;demo=1</vt:lpwstr>
      </vt:variant>
      <vt:variant>
        <vt:lpwstr/>
      </vt:variant>
      <vt:variant>
        <vt:i4>7143539</vt:i4>
      </vt:variant>
      <vt:variant>
        <vt:i4>1479</vt:i4>
      </vt:variant>
      <vt:variant>
        <vt:i4>0</vt:i4>
      </vt:variant>
      <vt:variant>
        <vt:i4>5</vt:i4>
      </vt:variant>
      <vt:variant>
        <vt:lpwstr>https://login.consultant.ru/link/?req=doc&amp;base=LAW&amp;n=475031&amp;date=14.03.2025&amp;dst=100241&amp;field=134&amp;demo=1</vt:lpwstr>
      </vt:variant>
      <vt:variant>
        <vt:lpwstr/>
      </vt:variant>
      <vt:variant>
        <vt:i4>6881398</vt:i4>
      </vt:variant>
      <vt:variant>
        <vt:i4>1476</vt:i4>
      </vt:variant>
      <vt:variant>
        <vt:i4>0</vt:i4>
      </vt:variant>
      <vt:variant>
        <vt:i4>5</vt:i4>
      </vt:variant>
      <vt:variant>
        <vt:lpwstr>https://login.consultant.ru/link/?req=doc&amp;base=LAW&amp;n=475031&amp;date=14.03.2025&amp;dst=100215&amp;field=134&amp;demo=1</vt:lpwstr>
      </vt:variant>
      <vt:variant>
        <vt:lpwstr/>
      </vt:variant>
      <vt:variant>
        <vt:i4>7143543</vt:i4>
      </vt:variant>
      <vt:variant>
        <vt:i4>1473</vt:i4>
      </vt:variant>
      <vt:variant>
        <vt:i4>0</vt:i4>
      </vt:variant>
      <vt:variant>
        <vt:i4>5</vt:i4>
      </vt:variant>
      <vt:variant>
        <vt:lpwstr>https://login.consultant.ru/link/?req=doc&amp;base=LAW&amp;n=475031&amp;date=14.03.2025&amp;dst=100102&amp;field=134&amp;demo=1</vt:lpwstr>
      </vt:variant>
      <vt:variant>
        <vt:lpwstr/>
      </vt:variant>
      <vt:variant>
        <vt:i4>7143542</vt:i4>
      </vt:variant>
      <vt:variant>
        <vt:i4>1470</vt:i4>
      </vt:variant>
      <vt:variant>
        <vt:i4>0</vt:i4>
      </vt:variant>
      <vt:variant>
        <vt:i4>5</vt:i4>
      </vt:variant>
      <vt:variant>
        <vt:lpwstr>https://login.consultant.ru/link/?req=doc&amp;base=LAW&amp;n=475031&amp;date=14.03.2025&amp;dst=100112&amp;field=134&amp;demo=1</vt:lpwstr>
      </vt:variant>
      <vt:variant>
        <vt:lpwstr/>
      </vt:variant>
      <vt:variant>
        <vt:i4>7143543</vt:i4>
      </vt:variant>
      <vt:variant>
        <vt:i4>1467</vt:i4>
      </vt:variant>
      <vt:variant>
        <vt:i4>0</vt:i4>
      </vt:variant>
      <vt:variant>
        <vt:i4>5</vt:i4>
      </vt:variant>
      <vt:variant>
        <vt:lpwstr>https://login.consultant.ru/link/?req=doc&amp;base=LAW&amp;n=475031&amp;date=14.03.2025&amp;dst=100102&amp;field=134&amp;demo=1</vt:lpwstr>
      </vt:variant>
      <vt:variant>
        <vt:lpwstr/>
      </vt:variant>
      <vt:variant>
        <vt:i4>6946937</vt:i4>
      </vt:variant>
      <vt:variant>
        <vt:i4>1464</vt:i4>
      </vt:variant>
      <vt:variant>
        <vt:i4>0</vt:i4>
      </vt:variant>
      <vt:variant>
        <vt:i4>5</vt:i4>
      </vt:variant>
      <vt:variant>
        <vt:lpwstr>https://login.consultant.ru/link/?req=doc&amp;base=LAW&amp;n=486034&amp;date=14.03.2025&amp;dst=100047&amp;field=134&amp;demo=1</vt:lpwstr>
      </vt:variant>
      <vt:variant>
        <vt:lpwstr/>
      </vt:variant>
      <vt:variant>
        <vt:i4>7274614</vt:i4>
      </vt:variant>
      <vt:variant>
        <vt:i4>1461</vt:i4>
      </vt:variant>
      <vt:variant>
        <vt:i4>0</vt:i4>
      </vt:variant>
      <vt:variant>
        <vt:i4>5</vt:i4>
      </vt:variant>
      <vt:variant>
        <vt:lpwstr>https://login.consultant.ru/link/?req=doc&amp;base=LAW&amp;n=441707&amp;date=14.03.2025&amp;dst=100137&amp;field=134&amp;demo=1</vt:lpwstr>
      </vt:variant>
      <vt:variant>
        <vt:lpwstr/>
      </vt:variant>
      <vt:variant>
        <vt:i4>6815870</vt:i4>
      </vt:variant>
      <vt:variant>
        <vt:i4>1458</vt:i4>
      </vt:variant>
      <vt:variant>
        <vt:i4>0</vt:i4>
      </vt:variant>
      <vt:variant>
        <vt:i4>5</vt:i4>
      </vt:variant>
      <vt:variant>
        <vt:lpwstr>https://login.consultant.ru/link/?req=doc&amp;base=LAW&amp;n=475031&amp;date=14.03.2025&amp;dst=100096&amp;field=134&amp;demo=1</vt:lpwstr>
      </vt:variant>
      <vt:variant>
        <vt:lpwstr/>
      </vt:variant>
      <vt:variant>
        <vt:i4>6946937</vt:i4>
      </vt:variant>
      <vt:variant>
        <vt:i4>1455</vt:i4>
      </vt:variant>
      <vt:variant>
        <vt:i4>0</vt:i4>
      </vt:variant>
      <vt:variant>
        <vt:i4>5</vt:i4>
      </vt:variant>
      <vt:variant>
        <vt:lpwstr>https://login.consultant.ru/link/?req=doc&amp;base=LAW&amp;n=486034&amp;date=14.03.2025&amp;dst=100047&amp;field=134&amp;demo=1</vt:lpwstr>
      </vt:variant>
      <vt:variant>
        <vt:lpwstr/>
      </vt:variant>
      <vt:variant>
        <vt:i4>7274614</vt:i4>
      </vt:variant>
      <vt:variant>
        <vt:i4>1452</vt:i4>
      </vt:variant>
      <vt:variant>
        <vt:i4>0</vt:i4>
      </vt:variant>
      <vt:variant>
        <vt:i4>5</vt:i4>
      </vt:variant>
      <vt:variant>
        <vt:lpwstr>https://login.consultant.ru/link/?req=doc&amp;base=LAW&amp;n=441707&amp;date=14.03.2025&amp;dst=100137&amp;field=134&amp;demo=1</vt:lpwstr>
      </vt:variant>
      <vt:variant>
        <vt:lpwstr/>
      </vt:variant>
      <vt:variant>
        <vt:i4>6684799</vt:i4>
      </vt:variant>
      <vt:variant>
        <vt:i4>1449</vt:i4>
      </vt:variant>
      <vt:variant>
        <vt:i4>0</vt:i4>
      </vt:variant>
      <vt:variant>
        <vt:i4>5</vt:i4>
      </vt:variant>
      <vt:variant>
        <vt:lpwstr>https://login.consultant.ru/link/?req=doc&amp;base=LAW&amp;n=475031&amp;date=14.03.2025&amp;dst=100088&amp;field=134&amp;demo=1</vt:lpwstr>
      </vt:variant>
      <vt:variant>
        <vt:lpwstr/>
      </vt:variant>
      <vt:variant>
        <vt:i4>7209072</vt:i4>
      </vt:variant>
      <vt:variant>
        <vt:i4>1446</vt:i4>
      </vt:variant>
      <vt:variant>
        <vt:i4>0</vt:i4>
      </vt:variant>
      <vt:variant>
        <vt:i4>5</vt:i4>
      </vt:variant>
      <vt:variant>
        <vt:lpwstr>https://login.consultant.ru/link/?req=doc&amp;base=LAW&amp;n=475031&amp;date=14.03.2025&amp;dst=100070&amp;field=134&amp;demo=1</vt:lpwstr>
      </vt:variant>
      <vt:variant>
        <vt:lpwstr/>
      </vt:variant>
      <vt:variant>
        <vt:i4>7274614</vt:i4>
      </vt:variant>
      <vt:variant>
        <vt:i4>1443</vt:i4>
      </vt:variant>
      <vt:variant>
        <vt:i4>0</vt:i4>
      </vt:variant>
      <vt:variant>
        <vt:i4>5</vt:i4>
      </vt:variant>
      <vt:variant>
        <vt:lpwstr>https://login.consultant.ru/link/?req=doc&amp;base=LAW&amp;n=475031&amp;date=14.03.2025&amp;dst=100011&amp;field=134&amp;demo=1</vt:lpwstr>
      </vt:variant>
      <vt:variant>
        <vt:lpwstr/>
      </vt:variant>
      <vt:variant>
        <vt:i4>6357113</vt:i4>
      </vt:variant>
      <vt:variant>
        <vt:i4>1440</vt:i4>
      </vt:variant>
      <vt:variant>
        <vt:i4>0</vt:i4>
      </vt:variant>
      <vt:variant>
        <vt:i4>5</vt:i4>
      </vt:variant>
      <vt:variant>
        <vt:lpwstr>https://login.consultant.ru/link/?req=doc&amp;base=LAW&amp;n=471727&amp;date=14.03.2025&amp;dst=139861&amp;field=134&amp;demo=1</vt:lpwstr>
      </vt:variant>
      <vt:variant>
        <vt:lpwstr/>
      </vt:variant>
      <vt:variant>
        <vt:i4>6750330</vt:i4>
      </vt:variant>
      <vt:variant>
        <vt:i4>1437</vt:i4>
      </vt:variant>
      <vt:variant>
        <vt:i4>0</vt:i4>
      </vt:variant>
      <vt:variant>
        <vt:i4>5</vt:i4>
      </vt:variant>
      <vt:variant>
        <vt:lpwstr>https://login.consultant.ru/link/?req=doc&amp;base=LAW&amp;n=471727&amp;date=14.03.2025&amp;dst=139857&amp;field=134&amp;demo=1</vt:lpwstr>
      </vt:variant>
      <vt:variant>
        <vt:lpwstr/>
      </vt:variant>
      <vt:variant>
        <vt:i4>6815867</vt:i4>
      </vt:variant>
      <vt:variant>
        <vt:i4>1434</vt:i4>
      </vt:variant>
      <vt:variant>
        <vt:i4>0</vt:i4>
      </vt:variant>
      <vt:variant>
        <vt:i4>5</vt:i4>
      </vt:variant>
      <vt:variant>
        <vt:lpwstr>https://login.consultant.ru/link/?req=doc&amp;base=LAW&amp;n=471727&amp;date=14.03.2025&amp;dst=139848&amp;field=134&amp;demo=1</vt:lpwstr>
      </vt:variant>
      <vt:variant>
        <vt:lpwstr/>
      </vt:variant>
      <vt:variant>
        <vt:i4>6750331</vt:i4>
      </vt:variant>
      <vt:variant>
        <vt:i4>1431</vt:i4>
      </vt:variant>
      <vt:variant>
        <vt:i4>0</vt:i4>
      </vt:variant>
      <vt:variant>
        <vt:i4>5</vt:i4>
      </vt:variant>
      <vt:variant>
        <vt:lpwstr>https://login.consultant.ru/link/?req=doc&amp;base=LAW&amp;n=471727&amp;date=14.03.2025&amp;dst=139847&amp;field=134&amp;demo=1</vt:lpwstr>
      </vt:variant>
      <vt:variant>
        <vt:lpwstr/>
      </vt:variant>
      <vt:variant>
        <vt:i4>6553724</vt:i4>
      </vt:variant>
      <vt:variant>
        <vt:i4>1428</vt:i4>
      </vt:variant>
      <vt:variant>
        <vt:i4>0</vt:i4>
      </vt:variant>
      <vt:variant>
        <vt:i4>5</vt:i4>
      </vt:variant>
      <vt:variant>
        <vt:lpwstr>https://login.consultant.ru/link/?req=doc&amp;base=LAW&amp;n=471727&amp;date=14.03.2025&amp;dst=139834&amp;field=134&amp;demo=1</vt:lpwstr>
      </vt:variant>
      <vt:variant>
        <vt:lpwstr/>
      </vt:variant>
      <vt:variant>
        <vt:i4>6422652</vt:i4>
      </vt:variant>
      <vt:variant>
        <vt:i4>1425</vt:i4>
      </vt:variant>
      <vt:variant>
        <vt:i4>0</vt:i4>
      </vt:variant>
      <vt:variant>
        <vt:i4>5</vt:i4>
      </vt:variant>
      <vt:variant>
        <vt:lpwstr>https://login.consultant.ru/link/?req=doc&amp;base=LAW&amp;n=471727&amp;date=14.03.2025&amp;dst=139832&amp;field=134&amp;demo=1</vt:lpwstr>
      </vt:variant>
      <vt:variant>
        <vt:lpwstr/>
      </vt:variant>
      <vt:variant>
        <vt:i4>6815869</vt:i4>
      </vt:variant>
      <vt:variant>
        <vt:i4>1422</vt:i4>
      </vt:variant>
      <vt:variant>
        <vt:i4>0</vt:i4>
      </vt:variant>
      <vt:variant>
        <vt:i4>5</vt:i4>
      </vt:variant>
      <vt:variant>
        <vt:lpwstr>https://login.consultant.ru/link/?req=doc&amp;base=LAW&amp;n=471727&amp;date=14.03.2025&amp;dst=139828&amp;field=134&amp;demo=1</vt:lpwstr>
      </vt:variant>
      <vt:variant>
        <vt:lpwstr/>
      </vt:variant>
      <vt:variant>
        <vt:i4>6750333</vt:i4>
      </vt:variant>
      <vt:variant>
        <vt:i4>1419</vt:i4>
      </vt:variant>
      <vt:variant>
        <vt:i4>0</vt:i4>
      </vt:variant>
      <vt:variant>
        <vt:i4>5</vt:i4>
      </vt:variant>
      <vt:variant>
        <vt:lpwstr>https://login.consultant.ru/link/?req=doc&amp;base=LAW&amp;n=471727&amp;date=14.03.2025&amp;dst=139827&amp;field=134&amp;demo=1</vt:lpwstr>
      </vt:variant>
      <vt:variant>
        <vt:lpwstr/>
      </vt:variant>
      <vt:variant>
        <vt:i4>6815865</vt:i4>
      </vt:variant>
      <vt:variant>
        <vt:i4>1416</vt:i4>
      </vt:variant>
      <vt:variant>
        <vt:i4>0</vt:i4>
      </vt:variant>
      <vt:variant>
        <vt:i4>5</vt:i4>
      </vt:variant>
      <vt:variant>
        <vt:lpwstr>https://login.consultant.ru/link/?req=doc&amp;base=LAW&amp;n=471727&amp;date=14.03.2025&amp;dst=137080&amp;field=134&amp;demo=1</vt:lpwstr>
      </vt:variant>
      <vt:variant>
        <vt:lpwstr/>
      </vt:variant>
      <vt:variant>
        <vt:i4>7143545</vt:i4>
      </vt:variant>
      <vt:variant>
        <vt:i4>1413</vt:i4>
      </vt:variant>
      <vt:variant>
        <vt:i4>0</vt:i4>
      </vt:variant>
      <vt:variant>
        <vt:i4>5</vt:i4>
      </vt:variant>
      <vt:variant>
        <vt:lpwstr>https://login.consultant.ru/link/?req=doc&amp;base=LAW&amp;n=471727&amp;date=14.03.2025&amp;dst=137085&amp;field=134&amp;demo=1</vt:lpwstr>
      </vt:variant>
      <vt:variant>
        <vt:lpwstr/>
      </vt:variant>
      <vt:variant>
        <vt:i4>7274614</vt:i4>
      </vt:variant>
      <vt:variant>
        <vt:i4>1410</vt:i4>
      </vt:variant>
      <vt:variant>
        <vt:i4>0</vt:i4>
      </vt:variant>
      <vt:variant>
        <vt:i4>5</vt:i4>
      </vt:variant>
      <vt:variant>
        <vt:lpwstr>https://login.consultant.ru/link/?req=doc&amp;base=LAW&amp;n=441707&amp;date=14.03.2025&amp;dst=100137&amp;field=134&amp;demo=1</vt:lpwstr>
      </vt:variant>
      <vt:variant>
        <vt:lpwstr/>
      </vt:variant>
      <vt:variant>
        <vt:i4>6946937</vt:i4>
      </vt:variant>
      <vt:variant>
        <vt:i4>1407</vt:i4>
      </vt:variant>
      <vt:variant>
        <vt:i4>0</vt:i4>
      </vt:variant>
      <vt:variant>
        <vt:i4>5</vt:i4>
      </vt:variant>
      <vt:variant>
        <vt:lpwstr>https://login.consultant.ru/link/?req=doc&amp;base=LAW&amp;n=486034&amp;date=14.03.2025&amp;dst=100047&amp;field=134&amp;demo=1</vt:lpwstr>
      </vt:variant>
      <vt:variant>
        <vt:lpwstr/>
      </vt:variant>
      <vt:variant>
        <vt:i4>6946937</vt:i4>
      </vt:variant>
      <vt:variant>
        <vt:i4>1404</vt:i4>
      </vt:variant>
      <vt:variant>
        <vt:i4>0</vt:i4>
      </vt:variant>
      <vt:variant>
        <vt:i4>5</vt:i4>
      </vt:variant>
      <vt:variant>
        <vt:lpwstr>https://login.consultant.ru/link/?req=doc&amp;base=LAW&amp;n=486034&amp;date=14.03.2025&amp;dst=100047&amp;field=134&amp;demo=1</vt:lpwstr>
      </vt:variant>
      <vt:variant>
        <vt:lpwstr/>
      </vt:variant>
      <vt:variant>
        <vt:i4>7274614</vt:i4>
      </vt:variant>
      <vt:variant>
        <vt:i4>1401</vt:i4>
      </vt:variant>
      <vt:variant>
        <vt:i4>0</vt:i4>
      </vt:variant>
      <vt:variant>
        <vt:i4>5</vt:i4>
      </vt:variant>
      <vt:variant>
        <vt:lpwstr>https://login.consultant.ru/link/?req=doc&amp;base=LAW&amp;n=441707&amp;date=14.03.2025&amp;dst=100137&amp;field=134&amp;demo=1</vt:lpwstr>
      </vt:variant>
      <vt:variant>
        <vt:lpwstr/>
      </vt:variant>
      <vt:variant>
        <vt:i4>6291574</vt:i4>
      </vt:variant>
      <vt:variant>
        <vt:i4>1398</vt:i4>
      </vt:variant>
      <vt:variant>
        <vt:i4>0</vt:i4>
      </vt:variant>
      <vt:variant>
        <vt:i4>5</vt:i4>
      </vt:variant>
      <vt:variant>
        <vt:lpwstr>https://login.consultant.ru/link/?req=doc&amp;base=LAW&amp;n=471727&amp;date=14.03.2025&amp;dst=137078&amp;field=134&amp;demo=1</vt:lpwstr>
      </vt:variant>
      <vt:variant>
        <vt:lpwstr/>
      </vt:variant>
      <vt:variant>
        <vt:i4>7143542</vt:i4>
      </vt:variant>
      <vt:variant>
        <vt:i4>1395</vt:i4>
      </vt:variant>
      <vt:variant>
        <vt:i4>0</vt:i4>
      </vt:variant>
      <vt:variant>
        <vt:i4>5</vt:i4>
      </vt:variant>
      <vt:variant>
        <vt:lpwstr>https://login.consultant.ru/link/?req=doc&amp;base=LAW&amp;n=471727&amp;date=14.03.2025&amp;dst=137075&amp;field=134&amp;demo=1</vt:lpwstr>
      </vt:variant>
      <vt:variant>
        <vt:lpwstr/>
      </vt:variant>
      <vt:variant>
        <vt:i4>6946928</vt:i4>
      </vt:variant>
      <vt:variant>
        <vt:i4>1392</vt:i4>
      </vt:variant>
      <vt:variant>
        <vt:i4>0</vt:i4>
      </vt:variant>
      <vt:variant>
        <vt:i4>5</vt:i4>
      </vt:variant>
      <vt:variant>
        <vt:lpwstr>https://login.consultant.ru/link/?req=doc&amp;base=LAW&amp;n=471727&amp;date=14.03.2025&amp;dst=137012&amp;field=134&amp;demo=1</vt:lpwstr>
      </vt:variant>
      <vt:variant>
        <vt:lpwstr/>
      </vt:variant>
      <vt:variant>
        <vt:i4>6619257</vt:i4>
      </vt:variant>
      <vt:variant>
        <vt:i4>1389</vt:i4>
      </vt:variant>
      <vt:variant>
        <vt:i4>0</vt:i4>
      </vt:variant>
      <vt:variant>
        <vt:i4>5</vt:i4>
      </vt:variant>
      <vt:variant>
        <vt:lpwstr>https://login.consultant.ru/link/?req=doc&amp;base=LAW&amp;n=471727&amp;date=14.03.2025&amp;dst=136994&amp;field=134&amp;demo=1</vt:lpwstr>
      </vt:variant>
      <vt:variant>
        <vt:lpwstr/>
      </vt:variant>
      <vt:variant>
        <vt:i4>6357105</vt:i4>
      </vt:variant>
      <vt:variant>
        <vt:i4>1386</vt:i4>
      </vt:variant>
      <vt:variant>
        <vt:i4>0</vt:i4>
      </vt:variant>
      <vt:variant>
        <vt:i4>5</vt:i4>
      </vt:variant>
      <vt:variant>
        <vt:lpwstr>https://login.consultant.ru/link/?req=doc&amp;base=LAW&amp;n=471727&amp;date=14.03.2025&amp;dst=136910&amp;field=134&amp;demo=1</vt:lpwstr>
      </vt:variant>
      <vt:variant>
        <vt:lpwstr/>
      </vt:variant>
      <vt:variant>
        <vt:i4>6553714</vt:i4>
      </vt:variant>
      <vt:variant>
        <vt:i4>1383</vt:i4>
      </vt:variant>
      <vt:variant>
        <vt:i4>0</vt:i4>
      </vt:variant>
      <vt:variant>
        <vt:i4>5</vt:i4>
      </vt:variant>
      <vt:variant>
        <vt:lpwstr>https://login.consultant.ru/link/?req=doc&amp;base=LAW&amp;n=471727&amp;date=14.03.2025&amp;dst=136824&amp;field=134&amp;demo=1</vt:lpwstr>
      </vt:variant>
      <vt:variant>
        <vt:lpwstr/>
      </vt:variant>
      <vt:variant>
        <vt:i4>6815864</vt:i4>
      </vt:variant>
      <vt:variant>
        <vt:i4>1380</vt:i4>
      </vt:variant>
      <vt:variant>
        <vt:i4>0</vt:i4>
      </vt:variant>
      <vt:variant>
        <vt:i4>5</vt:i4>
      </vt:variant>
      <vt:variant>
        <vt:lpwstr>https://login.consultant.ru/link/?req=doc&amp;base=LAW&amp;n=471727&amp;date=14.03.2025&amp;dst=136686&amp;field=134&amp;demo=1</vt:lpwstr>
      </vt:variant>
      <vt:variant>
        <vt:lpwstr/>
      </vt:variant>
      <vt:variant>
        <vt:i4>3997730</vt:i4>
      </vt:variant>
      <vt:variant>
        <vt:i4>1377</vt:i4>
      </vt:variant>
      <vt:variant>
        <vt:i4>0</vt:i4>
      </vt:variant>
      <vt:variant>
        <vt:i4>5</vt:i4>
      </vt:variant>
      <vt:variant>
        <vt:lpwstr>https://login.consultant.ru/link/?req=doc&amp;base=LAW&amp;n=471727&amp;date=14.03.2025&amp;dst=2&amp;field=134&amp;demo=1</vt:lpwstr>
      </vt:variant>
      <vt:variant>
        <vt:lpwstr/>
      </vt:variant>
      <vt:variant>
        <vt:i4>524306</vt:i4>
      </vt:variant>
      <vt:variant>
        <vt:i4>1374</vt:i4>
      </vt:variant>
      <vt:variant>
        <vt:i4>0</vt:i4>
      </vt:variant>
      <vt:variant>
        <vt:i4>5</vt:i4>
      </vt:variant>
      <vt:variant>
        <vt:lpwstr>https://login.consultant.ru/link/?req=doc&amp;base=LAW&amp;n=471727&amp;date=14.03.2025&amp;dst=557&amp;field=134&amp;demo=1</vt:lpwstr>
      </vt:variant>
      <vt:variant>
        <vt:lpwstr/>
      </vt:variant>
      <vt:variant>
        <vt:i4>917522</vt:i4>
      </vt:variant>
      <vt:variant>
        <vt:i4>1371</vt:i4>
      </vt:variant>
      <vt:variant>
        <vt:i4>0</vt:i4>
      </vt:variant>
      <vt:variant>
        <vt:i4>5</vt:i4>
      </vt:variant>
      <vt:variant>
        <vt:lpwstr>https://login.consultant.ru/link/?req=doc&amp;base=LAW&amp;n=471727&amp;date=14.03.2025&amp;dst=230&amp;field=134&amp;demo=1</vt:lpwstr>
      </vt:variant>
      <vt:variant>
        <vt:lpwstr/>
      </vt:variant>
      <vt:variant>
        <vt:i4>983067</vt:i4>
      </vt:variant>
      <vt:variant>
        <vt:i4>1368</vt:i4>
      </vt:variant>
      <vt:variant>
        <vt:i4>0</vt:i4>
      </vt:variant>
      <vt:variant>
        <vt:i4>5</vt:i4>
      </vt:variant>
      <vt:variant>
        <vt:lpwstr>https://login.consultant.ru/link/?req=doc&amp;base=LAW&amp;n=471727&amp;date=14.03.2025&amp;dst=229&amp;field=134&amp;demo=1</vt:lpwstr>
      </vt:variant>
      <vt:variant>
        <vt:lpwstr/>
      </vt:variant>
      <vt:variant>
        <vt:i4>851995</vt:i4>
      </vt:variant>
      <vt:variant>
        <vt:i4>1365</vt:i4>
      </vt:variant>
      <vt:variant>
        <vt:i4>0</vt:i4>
      </vt:variant>
      <vt:variant>
        <vt:i4>5</vt:i4>
      </vt:variant>
      <vt:variant>
        <vt:lpwstr>https://login.consultant.ru/link/?req=doc&amp;base=LAW&amp;n=471727&amp;date=14.03.2025&amp;dst=209&amp;field=134&amp;demo=1</vt:lpwstr>
      </vt:variant>
      <vt:variant>
        <vt:lpwstr/>
      </vt:variant>
      <vt:variant>
        <vt:i4>3997730</vt:i4>
      </vt:variant>
      <vt:variant>
        <vt:i4>1362</vt:i4>
      </vt:variant>
      <vt:variant>
        <vt:i4>0</vt:i4>
      </vt:variant>
      <vt:variant>
        <vt:i4>5</vt:i4>
      </vt:variant>
      <vt:variant>
        <vt:lpwstr>https://login.consultant.ru/link/?req=doc&amp;base=LAW&amp;n=471727&amp;date=14.03.2025&amp;dst=2&amp;field=134&amp;demo=1</vt:lpwstr>
      </vt:variant>
      <vt:variant>
        <vt:lpwstr/>
      </vt:variant>
      <vt:variant>
        <vt:i4>6094927</vt:i4>
      </vt:variant>
      <vt:variant>
        <vt:i4>1359</vt:i4>
      </vt:variant>
      <vt:variant>
        <vt:i4>0</vt:i4>
      </vt:variant>
      <vt:variant>
        <vt:i4>5</vt:i4>
      </vt:variant>
      <vt:variant>
        <vt:lpwstr>https://login.consultant.ru/link/?req=doc&amp;base=LAW&amp;n=471727&amp;date=14.03.2025&amp;dst=8701&amp;field=134&amp;demo=1</vt:lpwstr>
      </vt:variant>
      <vt:variant>
        <vt:lpwstr/>
      </vt:variant>
      <vt:variant>
        <vt:i4>6029391</vt:i4>
      </vt:variant>
      <vt:variant>
        <vt:i4>1356</vt:i4>
      </vt:variant>
      <vt:variant>
        <vt:i4>0</vt:i4>
      </vt:variant>
      <vt:variant>
        <vt:i4>5</vt:i4>
      </vt:variant>
      <vt:variant>
        <vt:lpwstr>https://login.consultant.ru/link/?req=doc&amp;base=LAW&amp;n=471727&amp;date=14.03.2025&amp;dst=8700&amp;field=134&amp;demo=1</vt:lpwstr>
      </vt:variant>
      <vt:variant>
        <vt:lpwstr/>
      </vt:variant>
      <vt:variant>
        <vt:i4>5505094</vt:i4>
      </vt:variant>
      <vt:variant>
        <vt:i4>1353</vt:i4>
      </vt:variant>
      <vt:variant>
        <vt:i4>0</vt:i4>
      </vt:variant>
      <vt:variant>
        <vt:i4>5</vt:i4>
      </vt:variant>
      <vt:variant>
        <vt:lpwstr>https://login.consultant.ru/link/?req=doc&amp;base=LAW&amp;n=471727&amp;date=14.03.2025&amp;dst=8699&amp;field=134&amp;demo=1</vt:lpwstr>
      </vt:variant>
      <vt:variant>
        <vt:lpwstr/>
      </vt:variant>
      <vt:variant>
        <vt:i4>5898310</vt:i4>
      </vt:variant>
      <vt:variant>
        <vt:i4>1350</vt:i4>
      </vt:variant>
      <vt:variant>
        <vt:i4>0</vt:i4>
      </vt:variant>
      <vt:variant>
        <vt:i4>5</vt:i4>
      </vt:variant>
      <vt:variant>
        <vt:lpwstr>https://login.consultant.ru/link/?req=doc&amp;base=LAW&amp;n=471727&amp;date=14.03.2025&amp;dst=8697&amp;field=134&amp;demo=1</vt:lpwstr>
      </vt:variant>
      <vt:variant>
        <vt:lpwstr/>
      </vt:variant>
      <vt:variant>
        <vt:i4>5767238</vt:i4>
      </vt:variant>
      <vt:variant>
        <vt:i4>1347</vt:i4>
      </vt:variant>
      <vt:variant>
        <vt:i4>0</vt:i4>
      </vt:variant>
      <vt:variant>
        <vt:i4>5</vt:i4>
      </vt:variant>
      <vt:variant>
        <vt:lpwstr>https://login.consultant.ru/link/?req=doc&amp;base=LAW&amp;n=471727&amp;date=14.03.2025&amp;dst=8695&amp;field=134&amp;demo=1</vt:lpwstr>
      </vt:variant>
      <vt:variant>
        <vt:lpwstr/>
      </vt:variant>
      <vt:variant>
        <vt:i4>5505095</vt:i4>
      </vt:variant>
      <vt:variant>
        <vt:i4>1344</vt:i4>
      </vt:variant>
      <vt:variant>
        <vt:i4>0</vt:i4>
      </vt:variant>
      <vt:variant>
        <vt:i4>5</vt:i4>
      </vt:variant>
      <vt:variant>
        <vt:lpwstr>https://login.consultant.ru/link/?req=doc&amp;base=LAW&amp;n=471727&amp;date=14.03.2025&amp;dst=8689&amp;field=134&amp;demo=1</vt:lpwstr>
      </vt:variant>
      <vt:variant>
        <vt:lpwstr/>
      </vt:variant>
      <vt:variant>
        <vt:i4>6094922</vt:i4>
      </vt:variant>
      <vt:variant>
        <vt:i4>1341</vt:i4>
      </vt:variant>
      <vt:variant>
        <vt:i4>0</vt:i4>
      </vt:variant>
      <vt:variant>
        <vt:i4>5</vt:i4>
      </vt:variant>
      <vt:variant>
        <vt:lpwstr>https://login.consultant.ru/link/?req=doc&amp;base=LAW&amp;n=471727&amp;date=14.03.2025&amp;dst=8650&amp;field=134&amp;demo=1</vt:lpwstr>
      </vt:variant>
      <vt:variant>
        <vt:lpwstr/>
      </vt:variant>
      <vt:variant>
        <vt:i4>5505099</vt:i4>
      </vt:variant>
      <vt:variant>
        <vt:i4>1338</vt:i4>
      </vt:variant>
      <vt:variant>
        <vt:i4>0</vt:i4>
      </vt:variant>
      <vt:variant>
        <vt:i4>5</vt:i4>
      </vt:variant>
      <vt:variant>
        <vt:lpwstr>https://login.consultant.ru/link/?req=doc&amp;base=LAW&amp;n=471727&amp;date=14.03.2025&amp;dst=8649&amp;field=134&amp;demo=1</vt:lpwstr>
      </vt:variant>
      <vt:variant>
        <vt:lpwstr/>
      </vt:variant>
      <vt:variant>
        <vt:i4>5570635</vt:i4>
      </vt:variant>
      <vt:variant>
        <vt:i4>1335</vt:i4>
      </vt:variant>
      <vt:variant>
        <vt:i4>0</vt:i4>
      </vt:variant>
      <vt:variant>
        <vt:i4>5</vt:i4>
      </vt:variant>
      <vt:variant>
        <vt:lpwstr>https://login.consultant.ru/link/?req=doc&amp;base=LAW&amp;n=471727&amp;date=14.03.2025&amp;dst=8648&amp;field=134&amp;demo=1</vt:lpwstr>
      </vt:variant>
      <vt:variant>
        <vt:lpwstr/>
      </vt:variant>
      <vt:variant>
        <vt:i4>5898315</vt:i4>
      </vt:variant>
      <vt:variant>
        <vt:i4>1332</vt:i4>
      </vt:variant>
      <vt:variant>
        <vt:i4>0</vt:i4>
      </vt:variant>
      <vt:variant>
        <vt:i4>5</vt:i4>
      </vt:variant>
      <vt:variant>
        <vt:lpwstr>https://login.consultant.ru/link/?req=doc&amp;base=LAW&amp;n=471727&amp;date=14.03.2025&amp;dst=8647&amp;field=134&amp;demo=1</vt:lpwstr>
      </vt:variant>
      <vt:variant>
        <vt:lpwstr/>
      </vt:variant>
      <vt:variant>
        <vt:i4>5570639</vt:i4>
      </vt:variant>
      <vt:variant>
        <vt:i4>1329</vt:i4>
      </vt:variant>
      <vt:variant>
        <vt:i4>0</vt:i4>
      </vt:variant>
      <vt:variant>
        <vt:i4>5</vt:i4>
      </vt:variant>
      <vt:variant>
        <vt:lpwstr>https://login.consultant.ru/link/?req=doc&amp;base=LAW&amp;n=471727&amp;date=14.03.2025&amp;dst=8608&amp;field=134&amp;demo=1</vt:lpwstr>
      </vt:variant>
      <vt:variant>
        <vt:lpwstr/>
      </vt:variant>
      <vt:variant>
        <vt:i4>5898319</vt:i4>
      </vt:variant>
      <vt:variant>
        <vt:i4>1326</vt:i4>
      </vt:variant>
      <vt:variant>
        <vt:i4>0</vt:i4>
      </vt:variant>
      <vt:variant>
        <vt:i4>5</vt:i4>
      </vt:variant>
      <vt:variant>
        <vt:lpwstr>https://login.consultant.ru/link/?req=doc&amp;base=LAW&amp;n=471727&amp;date=14.03.2025&amp;dst=8607&amp;field=134&amp;demo=1</vt:lpwstr>
      </vt:variant>
      <vt:variant>
        <vt:lpwstr/>
      </vt:variant>
      <vt:variant>
        <vt:i4>5832774</vt:i4>
      </vt:variant>
      <vt:variant>
        <vt:i4>1323</vt:i4>
      </vt:variant>
      <vt:variant>
        <vt:i4>0</vt:i4>
      </vt:variant>
      <vt:variant>
        <vt:i4>5</vt:i4>
      </vt:variant>
      <vt:variant>
        <vt:lpwstr>https://login.consultant.ru/link/?req=doc&amp;base=LAW&amp;n=471727&amp;date=14.03.2025&amp;dst=8597&amp;field=134&amp;demo=1</vt:lpwstr>
      </vt:variant>
      <vt:variant>
        <vt:lpwstr/>
      </vt:variant>
      <vt:variant>
        <vt:i4>6029382</vt:i4>
      </vt:variant>
      <vt:variant>
        <vt:i4>1320</vt:i4>
      </vt:variant>
      <vt:variant>
        <vt:i4>0</vt:i4>
      </vt:variant>
      <vt:variant>
        <vt:i4>5</vt:i4>
      </vt:variant>
      <vt:variant>
        <vt:lpwstr>https://login.consultant.ru/link/?req=doc&amp;base=LAW&amp;n=471727&amp;date=14.03.2025&amp;dst=8592&amp;field=134&amp;demo=1</vt:lpwstr>
      </vt:variant>
      <vt:variant>
        <vt:lpwstr/>
      </vt:variant>
      <vt:variant>
        <vt:i4>5963847</vt:i4>
      </vt:variant>
      <vt:variant>
        <vt:i4>1317</vt:i4>
      </vt:variant>
      <vt:variant>
        <vt:i4>0</vt:i4>
      </vt:variant>
      <vt:variant>
        <vt:i4>5</vt:i4>
      </vt:variant>
      <vt:variant>
        <vt:lpwstr>https://login.consultant.ru/link/?req=doc&amp;base=LAW&amp;n=471727&amp;date=14.03.2025&amp;dst=8585&amp;field=134&amp;demo=1</vt:lpwstr>
      </vt:variant>
      <vt:variant>
        <vt:lpwstr/>
      </vt:variant>
      <vt:variant>
        <vt:i4>6094918</vt:i4>
      </vt:variant>
      <vt:variant>
        <vt:i4>1314</vt:i4>
      </vt:variant>
      <vt:variant>
        <vt:i4>0</vt:i4>
      </vt:variant>
      <vt:variant>
        <vt:i4>5</vt:i4>
      </vt:variant>
      <vt:variant>
        <vt:lpwstr>https://login.consultant.ru/link/?req=doc&amp;base=LAW&amp;n=471727&amp;date=14.03.2025&amp;dst=8492&amp;field=134&amp;demo=1</vt:lpwstr>
      </vt:variant>
      <vt:variant>
        <vt:lpwstr/>
      </vt:variant>
      <vt:variant>
        <vt:i4>5767243</vt:i4>
      </vt:variant>
      <vt:variant>
        <vt:i4>1311</vt:i4>
      </vt:variant>
      <vt:variant>
        <vt:i4>0</vt:i4>
      </vt:variant>
      <vt:variant>
        <vt:i4>5</vt:i4>
      </vt:variant>
      <vt:variant>
        <vt:lpwstr>https://login.consultant.ru/link/?req=doc&amp;base=LAW&amp;n=471727&amp;date=14.03.2025&amp;dst=8447&amp;field=134&amp;demo=1</vt:lpwstr>
      </vt:variant>
      <vt:variant>
        <vt:lpwstr/>
      </vt:variant>
      <vt:variant>
        <vt:i4>6029383</vt:i4>
      </vt:variant>
      <vt:variant>
        <vt:i4>1308</vt:i4>
      </vt:variant>
      <vt:variant>
        <vt:i4>0</vt:i4>
      </vt:variant>
      <vt:variant>
        <vt:i4>5</vt:i4>
      </vt:variant>
      <vt:variant>
        <vt:lpwstr>https://login.consultant.ru/link/?req=doc&amp;base=LAW&amp;n=471727&amp;date=14.03.2025&amp;dst=8384&amp;field=134&amp;demo=1</vt:lpwstr>
      </vt:variant>
      <vt:variant>
        <vt:lpwstr/>
      </vt:variant>
      <vt:variant>
        <vt:i4>5242951</vt:i4>
      </vt:variant>
      <vt:variant>
        <vt:i4>1305</vt:i4>
      </vt:variant>
      <vt:variant>
        <vt:i4>0</vt:i4>
      </vt:variant>
      <vt:variant>
        <vt:i4>5</vt:i4>
      </vt:variant>
      <vt:variant>
        <vt:lpwstr>https://login.consultant.ru/link/?req=doc&amp;base=LAW&amp;n=471727&amp;date=14.03.2025&amp;dst=8289&amp;field=134&amp;demo=1</vt:lpwstr>
      </vt:variant>
      <vt:variant>
        <vt:lpwstr/>
      </vt:variant>
      <vt:variant>
        <vt:i4>6094923</vt:i4>
      </vt:variant>
      <vt:variant>
        <vt:i4>1302</vt:i4>
      </vt:variant>
      <vt:variant>
        <vt:i4>0</vt:i4>
      </vt:variant>
      <vt:variant>
        <vt:i4>5</vt:i4>
      </vt:variant>
      <vt:variant>
        <vt:lpwstr>https://login.consultant.ru/link/?req=doc&amp;base=LAW&amp;n=471727&amp;date=14.03.2025&amp;dst=8345&amp;field=134&amp;demo=1</vt:lpwstr>
      </vt:variant>
      <vt:variant>
        <vt:lpwstr/>
      </vt:variant>
      <vt:variant>
        <vt:i4>5767245</vt:i4>
      </vt:variant>
      <vt:variant>
        <vt:i4>1299</vt:i4>
      </vt:variant>
      <vt:variant>
        <vt:i4>0</vt:i4>
      </vt:variant>
      <vt:variant>
        <vt:i4>5</vt:i4>
      </vt:variant>
      <vt:variant>
        <vt:lpwstr>https://login.consultant.ru/link/?req=doc&amp;base=LAW&amp;n=471727&amp;date=14.03.2025&amp;dst=8221&amp;field=134&amp;demo=1</vt:lpwstr>
      </vt:variant>
      <vt:variant>
        <vt:lpwstr/>
      </vt:variant>
      <vt:variant>
        <vt:i4>5832781</vt:i4>
      </vt:variant>
      <vt:variant>
        <vt:i4>1296</vt:i4>
      </vt:variant>
      <vt:variant>
        <vt:i4>0</vt:i4>
      </vt:variant>
      <vt:variant>
        <vt:i4>5</vt:i4>
      </vt:variant>
      <vt:variant>
        <vt:lpwstr>https://login.consultant.ru/link/?req=doc&amp;base=LAW&amp;n=471727&amp;date=14.03.2025&amp;dst=8220&amp;field=134&amp;demo=1</vt:lpwstr>
      </vt:variant>
      <vt:variant>
        <vt:lpwstr/>
      </vt:variant>
      <vt:variant>
        <vt:i4>5308494</vt:i4>
      </vt:variant>
      <vt:variant>
        <vt:i4>1293</vt:i4>
      </vt:variant>
      <vt:variant>
        <vt:i4>0</vt:i4>
      </vt:variant>
      <vt:variant>
        <vt:i4>5</vt:i4>
      </vt:variant>
      <vt:variant>
        <vt:lpwstr>https://login.consultant.ru/link/?req=doc&amp;base=LAW&amp;n=471727&amp;date=14.03.2025&amp;dst=8218&amp;field=134&amp;demo=1</vt:lpwstr>
      </vt:variant>
      <vt:variant>
        <vt:lpwstr/>
      </vt:variant>
      <vt:variant>
        <vt:i4>5832782</vt:i4>
      </vt:variant>
      <vt:variant>
        <vt:i4>1290</vt:i4>
      </vt:variant>
      <vt:variant>
        <vt:i4>0</vt:i4>
      </vt:variant>
      <vt:variant>
        <vt:i4>5</vt:i4>
      </vt:variant>
      <vt:variant>
        <vt:lpwstr>https://login.consultant.ru/link/?req=doc&amp;base=LAW&amp;n=471727&amp;date=14.03.2025&amp;dst=8210&amp;field=134&amp;demo=1</vt:lpwstr>
      </vt:variant>
      <vt:variant>
        <vt:lpwstr/>
      </vt:variant>
      <vt:variant>
        <vt:i4>5963854</vt:i4>
      </vt:variant>
      <vt:variant>
        <vt:i4>1287</vt:i4>
      </vt:variant>
      <vt:variant>
        <vt:i4>0</vt:i4>
      </vt:variant>
      <vt:variant>
        <vt:i4>5</vt:i4>
      </vt:variant>
      <vt:variant>
        <vt:lpwstr>https://login.consultant.ru/link/?req=doc&amp;base=LAW&amp;n=471727&amp;date=14.03.2025&amp;dst=8111&amp;field=134&amp;demo=1</vt:lpwstr>
      </vt:variant>
      <vt:variant>
        <vt:lpwstr/>
      </vt:variant>
      <vt:variant>
        <vt:i4>5767238</vt:i4>
      </vt:variant>
      <vt:variant>
        <vt:i4>1284</vt:i4>
      </vt:variant>
      <vt:variant>
        <vt:i4>0</vt:i4>
      </vt:variant>
      <vt:variant>
        <vt:i4>5</vt:i4>
      </vt:variant>
      <vt:variant>
        <vt:lpwstr>https://login.consultant.ru/link/?req=doc&amp;base=LAW&amp;n=471727&amp;date=14.03.2025&amp;dst=8093&amp;field=134&amp;demo=1</vt:lpwstr>
      </vt:variant>
      <vt:variant>
        <vt:lpwstr/>
      </vt:variant>
      <vt:variant>
        <vt:i4>5832774</vt:i4>
      </vt:variant>
      <vt:variant>
        <vt:i4>1281</vt:i4>
      </vt:variant>
      <vt:variant>
        <vt:i4>0</vt:i4>
      </vt:variant>
      <vt:variant>
        <vt:i4>5</vt:i4>
      </vt:variant>
      <vt:variant>
        <vt:lpwstr>https://login.consultant.ru/link/?req=doc&amp;base=LAW&amp;n=471727&amp;date=14.03.2025&amp;dst=8092&amp;field=134&amp;demo=1</vt:lpwstr>
      </vt:variant>
      <vt:variant>
        <vt:lpwstr/>
      </vt:variant>
      <vt:variant>
        <vt:i4>5898310</vt:i4>
      </vt:variant>
      <vt:variant>
        <vt:i4>1278</vt:i4>
      </vt:variant>
      <vt:variant>
        <vt:i4>0</vt:i4>
      </vt:variant>
      <vt:variant>
        <vt:i4>5</vt:i4>
      </vt:variant>
      <vt:variant>
        <vt:lpwstr>https://login.consultant.ru/link/?req=doc&amp;base=LAW&amp;n=471727&amp;date=14.03.2025&amp;dst=8091&amp;field=134&amp;demo=1</vt:lpwstr>
      </vt:variant>
      <vt:variant>
        <vt:lpwstr/>
      </vt:variant>
      <vt:variant>
        <vt:i4>5963846</vt:i4>
      </vt:variant>
      <vt:variant>
        <vt:i4>1275</vt:i4>
      </vt:variant>
      <vt:variant>
        <vt:i4>0</vt:i4>
      </vt:variant>
      <vt:variant>
        <vt:i4>5</vt:i4>
      </vt:variant>
      <vt:variant>
        <vt:lpwstr>https://login.consultant.ru/link/?req=doc&amp;base=LAW&amp;n=471727&amp;date=14.03.2025&amp;dst=8090&amp;field=134&amp;demo=1</vt:lpwstr>
      </vt:variant>
      <vt:variant>
        <vt:lpwstr/>
      </vt:variant>
      <vt:variant>
        <vt:i4>5767239</vt:i4>
      </vt:variant>
      <vt:variant>
        <vt:i4>1272</vt:i4>
      </vt:variant>
      <vt:variant>
        <vt:i4>0</vt:i4>
      </vt:variant>
      <vt:variant>
        <vt:i4>5</vt:i4>
      </vt:variant>
      <vt:variant>
        <vt:lpwstr>https://login.consultant.ru/link/?req=doc&amp;base=LAW&amp;n=471727&amp;date=14.03.2025&amp;dst=8083&amp;field=134&amp;demo=1</vt:lpwstr>
      </vt:variant>
      <vt:variant>
        <vt:lpwstr/>
      </vt:variant>
      <vt:variant>
        <vt:i4>5767242</vt:i4>
      </vt:variant>
      <vt:variant>
        <vt:i4>1269</vt:i4>
      </vt:variant>
      <vt:variant>
        <vt:i4>0</vt:i4>
      </vt:variant>
      <vt:variant>
        <vt:i4>5</vt:i4>
      </vt:variant>
      <vt:variant>
        <vt:lpwstr>https://login.consultant.ru/link/?req=doc&amp;base=LAW&amp;n=471727&amp;date=14.03.2025&amp;dst=8053&amp;field=134&amp;demo=1</vt:lpwstr>
      </vt:variant>
      <vt:variant>
        <vt:lpwstr/>
      </vt:variant>
      <vt:variant>
        <vt:i4>5832778</vt:i4>
      </vt:variant>
      <vt:variant>
        <vt:i4>1266</vt:i4>
      </vt:variant>
      <vt:variant>
        <vt:i4>0</vt:i4>
      </vt:variant>
      <vt:variant>
        <vt:i4>5</vt:i4>
      </vt:variant>
      <vt:variant>
        <vt:lpwstr>https://login.consultant.ru/link/?req=doc&amp;base=LAW&amp;n=471727&amp;date=14.03.2025&amp;dst=8052&amp;field=134&amp;demo=1</vt:lpwstr>
      </vt:variant>
      <vt:variant>
        <vt:lpwstr/>
      </vt:variant>
      <vt:variant>
        <vt:i4>5898314</vt:i4>
      </vt:variant>
      <vt:variant>
        <vt:i4>1263</vt:i4>
      </vt:variant>
      <vt:variant>
        <vt:i4>0</vt:i4>
      </vt:variant>
      <vt:variant>
        <vt:i4>5</vt:i4>
      </vt:variant>
      <vt:variant>
        <vt:lpwstr>https://login.consultant.ru/link/?req=doc&amp;base=LAW&amp;n=471727&amp;date=14.03.2025&amp;dst=8051&amp;field=134&amp;demo=1</vt:lpwstr>
      </vt:variant>
      <vt:variant>
        <vt:lpwstr/>
      </vt:variant>
      <vt:variant>
        <vt:i4>5963850</vt:i4>
      </vt:variant>
      <vt:variant>
        <vt:i4>1260</vt:i4>
      </vt:variant>
      <vt:variant>
        <vt:i4>0</vt:i4>
      </vt:variant>
      <vt:variant>
        <vt:i4>5</vt:i4>
      </vt:variant>
      <vt:variant>
        <vt:lpwstr>https://login.consultant.ru/link/?req=doc&amp;base=LAW&amp;n=471727&amp;date=14.03.2025&amp;dst=8050&amp;field=134&amp;demo=1</vt:lpwstr>
      </vt:variant>
      <vt:variant>
        <vt:lpwstr/>
      </vt:variant>
      <vt:variant>
        <vt:i4>5439563</vt:i4>
      </vt:variant>
      <vt:variant>
        <vt:i4>1257</vt:i4>
      </vt:variant>
      <vt:variant>
        <vt:i4>0</vt:i4>
      </vt:variant>
      <vt:variant>
        <vt:i4>5</vt:i4>
      </vt:variant>
      <vt:variant>
        <vt:lpwstr>https://login.consultant.ru/link/?req=doc&amp;base=LAW&amp;n=471727&amp;date=14.03.2025&amp;dst=8048&amp;field=134&amp;demo=1</vt:lpwstr>
      </vt:variant>
      <vt:variant>
        <vt:lpwstr/>
      </vt:variant>
      <vt:variant>
        <vt:i4>5898315</vt:i4>
      </vt:variant>
      <vt:variant>
        <vt:i4>1254</vt:i4>
      </vt:variant>
      <vt:variant>
        <vt:i4>0</vt:i4>
      </vt:variant>
      <vt:variant>
        <vt:i4>5</vt:i4>
      </vt:variant>
      <vt:variant>
        <vt:lpwstr>https://login.consultant.ru/link/?req=doc&amp;base=LAW&amp;n=471727&amp;date=14.03.2025&amp;dst=8041&amp;field=134&amp;demo=1</vt:lpwstr>
      </vt:variant>
      <vt:variant>
        <vt:lpwstr/>
      </vt:variant>
      <vt:variant>
        <vt:i4>5898319</vt:i4>
      </vt:variant>
      <vt:variant>
        <vt:i4>1251</vt:i4>
      </vt:variant>
      <vt:variant>
        <vt:i4>0</vt:i4>
      </vt:variant>
      <vt:variant>
        <vt:i4>5</vt:i4>
      </vt:variant>
      <vt:variant>
        <vt:lpwstr>https://login.consultant.ru/link/?req=doc&amp;base=LAW&amp;n=471727&amp;date=14.03.2025&amp;dst=8001&amp;field=134&amp;demo=1</vt:lpwstr>
      </vt:variant>
      <vt:variant>
        <vt:lpwstr/>
      </vt:variant>
      <vt:variant>
        <vt:i4>5505092</vt:i4>
      </vt:variant>
      <vt:variant>
        <vt:i4>1248</vt:i4>
      </vt:variant>
      <vt:variant>
        <vt:i4>0</vt:i4>
      </vt:variant>
      <vt:variant>
        <vt:i4>5</vt:i4>
      </vt:variant>
      <vt:variant>
        <vt:lpwstr>https://login.consultant.ru/link/?req=doc&amp;base=LAW&amp;n=471727&amp;date=14.03.2025&amp;dst=7946&amp;field=134&amp;demo=1</vt:lpwstr>
      </vt:variant>
      <vt:variant>
        <vt:lpwstr/>
      </vt:variant>
      <vt:variant>
        <vt:i4>5308486</vt:i4>
      </vt:variant>
      <vt:variant>
        <vt:i4>1245</vt:i4>
      </vt:variant>
      <vt:variant>
        <vt:i4>0</vt:i4>
      </vt:variant>
      <vt:variant>
        <vt:i4>5</vt:i4>
      </vt:variant>
      <vt:variant>
        <vt:lpwstr>https://login.consultant.ru/link/?req=doc&amp;base=LAW&amp;n=471727&amp;date=14.03.2025&amp;dst=7862&amp;field=134&amp;demo=1</vt:lpwstr>
      </vt:variant>
      <vt:variant>
        <vt:lpwstr/>
      </vt:variant>
      <vt:variant>
        <vt:i4>5242948</vt:i4>
      </vt:variant>
      <vt:variant>
        <vt:i4>1242</vt:i4>
      </vt:variant>
      <vt:variant>
        <vt:i4>0</vt:i4>
      </vt:variant>
      <vt:variant>
        <vt:i4>5</vt:i4>
      </vt:variant>
      <vt:variant>
        <vt:lpwstr>https://login.consultant.ru/link/?req=doc&amp;base=LAW&amp;n=471727&amp;date=14.03.2025&amp;dst=7843&amp;field=134&amp;demo=1</vt:lpwstr>
      </vt:variant>
      <vt:variant>
        <vt:lpwstr/>
      </vt:variant>
      <vt:variant>
        <vt:i4>5963842</vt:i4>
      </vt:variant>
      <vt:variant>
        <vt:i4>1239</vt:i4>
      </vt:variant>
      <vt:variant>
        <vt:i4>0</vt:i4>
      </vt:variant>
      <vt:variant>
        <vt:i4>5</vt:i4>
      </vt:variant>
      <vt:variant>
        <vt:lpwstr>https://login.consultant.ru/link/?req=doc&amp;base=LAW&amp;n=471727&amp;date=14.03.2025&amp;dst=7828&amp;field=134&amp;demo=1</vt:lpwstr>
      </vt:variant>
      <vt:variant>
        <vt:lpwstr/>
      </vt:variant>
      <vt:variant>
        <vt:i4>5570626</vt:i4>
      </vt:variant>
      <vt:variant>
        <vt:i4>1236</vt:i4>
      </vt:variant>
      <vt:variant>
        <vt:i4>0</vt:i4>
      </vt:variant>
      <vt:variant>
        <vt:i4>5</vt:i4>
      </vt:variant>
      <vt:variant>
        <vt:lpwstr>https://login.consultant.ru/link/?req=doc&amp;base=LAW&amp;n=471727&amp;date=14.03.2025&amp;dst=7826&amp;field=134&amp;demo=1</vt:lpwstr>
      </vt:variant>
      <vt:variant>
        <vt:lpwstr/>
      </vt:variant>
      <vt:variant>
        <vt:i4>5898313</vt:i4>
      </vt:variant>
      <vt:variant>
        <vt:i4>1233</vt:i4>
      </vt:variant>
      <vt:variant>
        <vt:i4>0</vt:i4>
      </vt:variant>
      <vt:variant>
        <vt:i4>5</vt:i4>
      </vt:variant>
      <vt:variant>
        <vt:lpwstr>https://login.consultant.ru/link/?req=doc&amp;base=LAW&amp;n=471727&amp;date=14.03.2025&amp;dst=7796&amp;field=134&amp;demo=1</vt:lpwstr>
      </vt:variant>
      <vt:variant>
        <vt:lpwstr/>
      </vt:variant>
      <vt:variant>
        <vt:i4>5898311</vt:i4>
      </vt:variant>
      <vt:variant>
        <vt:i4>1230</vt:i4>
      </vt:variant>
      <vt:variant>
        <vt:i4>0</vt:i4>
      </vt:variant>
      <vt:variant>
        <vt:i4>5</vt:i4>
      </vt:variant>
      <vt:variant>
        <vt:lpwstr>https://login.consultant.ru/link/?req=doc&amp;base=LAW&amp;n=471727&amp;date=14.03.2025&amp;dst=7776&amp;field=134&amp;demo=1</vt:lpwstr>
      </vt:variant>
      <vt:variant>
        <vt:lpwstr/>
      </vt:variant>
      <vt:variant>
        <vt:i4>5767239</vt:i4>
      </vt:variant>
      <vt:variant>
        <vt:i4>1227</vt:i4>
      </vt:variant>
      <vt:variant>
        <vt:i4>0</vt:i4>
      </vt:variant>
      <vt:variant>
        <vt:i4>5</vt:i4>
      </vt:variant>
      <vt:variant>
        <vt:lpwstr>https://login.consultant.ru/link/?req=doc&amp;base=LAW&amp;n=471727&amp;date=14.03.2025&amp;dst=7774&amp;field=134&amp;demo=1</vt:lpwstr>
      </vt:variant>
      <vt:variant>
        <vt:lpwstr/>
      </vt:variant>
      <vt:variant>
        <vt:i4>6225991</vt:i4>
      </vt:variant>
      <vt:variant>
        <vt:i4>1224</vt:i4>
      </vt:variant>
      <vt:variant>
        <vt:i4>0</vt:i4>
      </vt:variant>
      <vt:variant>
        <vt:i4>5</vt:i4>
      </vt:variant>
      <vt:variant>
        <vt:lpwstr>https://login.consultant.ru/link/?req=doc&amp;base=LAW&amp;n=471727&amp;date=14.03.2025&amp;dst=7773&amp;field=134&amp;demo=1</vt:lpwstr>
      </vt:variant>
      <vt:variant>
        <vt:lpwstr/>
      </vt:variant>
      <vt:variant>
        <vt:i4>6160455</vt:i4>
      </vt:variant>
      <vt:variant>
        <vt:i4>1221</vt:i4>
      </vt:variant>
      <vt:variant>
        <vt:i4>0</vt:i4>
      </vt:variant>
      <vt:variant>
        <vt:i4>5</vt:i4>
      </vt:variant>
      <vt:variant>
        <vt:lpwstr>https://login.consultant.ru/link/?req=doc&amp;base=LAW&amp;n=471727&amp;date=14.03.2025&amp;dst=7772&amp;field=134&amp;demo=1</vt:lpwstr>
      </vt:variant>
      <vt:variant>
        <vt:lpwstr/>
      </vt:variant>
      <vt:variant>
        <vt:i4>6029383</vt:i4>
      </vt:variant>
      <vt:variant>
        <vt:i4>1218</vt:i4>
      </vt:variant>
      <vt:variant>
        <vt:i4>0</vt:i4>
      </vt:variant>
      <vt:variant>
        <vt:i4>5</vt:i4>
      </vt:variant>
      <vt:variant>
        <vt:lpwstr>https://login.consultant.ru/link/?req=doc&amp;base=LAW&amp;n=471727&amp;date=14.03.2025&amp;dst=7770&amp;field=134&amp;demo=1</vt:lpwstr>
      </vt:variant>
      <vt:variant>
        <vt:lpwstr/>
      </vt:variant>
      <vt:variant>
        <vt:i4>5767238</vt:i4>
      </vt:variant>
      <vt:variant>
        <vt:i4>1215</vt:i4>
      </vt:variant>
      <vt:variant>
        <vt:i4>0</vt:i4>
      </vt:variant>
      <vt:variant>
        <vt:i4>5</vt:i4>
      </vt:variant>
      <vt:variant>
        <vt:lpwstr>https://login.consultant.ru/link/?req=doc&amp;base=LAW&amp;n=471727&amp;date=14.03.2025&amp;dst=7764&amp;field=134&amp;demo=1</vt:lpwstr>
      </vt:variant>
      <vt:variant>
        <vt:lpwstr/>
      </vt:variant>
      <vt:variant>
        <vt:i4>6225986</vt:i4>
      </vt:variant>
      <vt:variant>
        <vt:i4>1212</vt:i4>
      </vt:variant>
      <vt:variant>
        <vt:i4>0</vt:i4>
      </vt:variant>
      <vt:variant>
        <vt:i4>5</vt:i4>
      </vt:variant>
      <vt:variant>
        <vt:lpwstr>https://login.consultant.ru/link/?req=doc&amp;base=LAW&amp;n=471727&amp;date=14.03.2025&amp;dst=7723&amp;field=134&amp;demo=1</vt:lpwstr>
      </vt:variant>
      <vt:variant>
        <vt:lpwstr/>
      </vt:variant>
      <vt:variant>
        <vt:i4>6160450</vt:i4>
      </vt:variant>
      <vt:variant>
        <vt:i4>1209</vt:i4>
      </vt:variant>
      <vt:variant>
        <vt:i4>0</vt:i4>
      </vt:variant>
      <vt:variant>
        <vt:i4>5</vt:i4>
      </vt:variant>
      <vt:variant>
        <vt:lpwstr>https://login.consultant.ru/link/?req=doc&amp;base=LAW&amp;n=471727&amp;date=14.03.2025&amp;dst=7722&amp;field=134&amp;demo=1</vt:lpwstr>
      </vt:variant>
      <vt:variant>
        <vt:lpwstr/>
      </vt:variant>
      <vt:variant>
        <vt:i4>6094914</vt:i4>
      </vt:variant>
      <vt:variant>
        <vt:i4>1206</vt:i4>
      </vt:variant>
      <vt:variant>
        <vt:i4>0</vt:i4>
      </vt:variant>
      <vt:variant>
        <vt:i4>5</vt:i4>
      </vt:variant>
      <vt:variant>
        <vt:lpwstr>https://login.consultant.ru/link/?req=doc&amp;base=LAW&amp;n=471727&amp;date=14.03.2025&amp;dst=7721&amp;field=134&amp;demo=1</vt:lpwstr>
      </vt:variant>
      <vt:variant>
        <vt:lpwstr/>
      </vt:variant>
      <vt:variant>
        <vt:i4>6029378</vt:i4>
      </vt:variant>
      <vt:variant>
        <vt:i4>1203</vt:i4>
      </vt:variant>
      <vt:variant>
        <vt:i4>0</vt:i4>
      </vt:variant>
      <vt:variant>
        <vt:i4>5</vt:i4>
      </vt:variant>
      <vt:variant>
        <vt:lpwstr>https://login.consultant.ru/link/?req=doc&amp;base=LAW&amp;n=471727&amp;date=14.03.2025&amp;dst=7720&amp;field=134&amp;demo=1</vt:lpwstr>
      </vt:variant>
      <vt:variant>
        <vt:lpwstr/>
      </vt:variant>
      <vt:variant>
        <vt:i4>5570625</vt:i4>
      </vt:variant>
      <vt:variant>
        <vt:i4>1200</vt:i4>
      </vt:variant>
      <vt:variant>
        <vt:i4>0</vt:i4>
      </vt:variant>
      <vt:variant>
        <vt:i4>5</vt:i4>
      </vt:variant>
      <vt:variant>
        <vt:lpwstr>https://login.consultant.ru/link/?req=doc&amp;base=LAW&amp;n=471727&amp;date=14.03.2025&amp;dst=7719&amp;field=134&amp;demo=1</vt:lpwstr>
      </vt:variant>
      <vt:variant>
        <vt:lpwstr/>
      </vt:variant>
      <vt:variant>
        <vt:i4>6094918</vt:i4>
      </vt:variant>
      <vt:variant>
        <vt:i4>1197</vt:i4>
      </vt:variant>
      <vt:variant>
        <vt:i4>0</vt:i4>
      </vt:variant>
      <vt:variant>
        <vt:i4>5</vt:i4>
      </vt:variant>
      <vt:variant>
        <vt:lpwstr>https://login.consultant.ru/link/?req=doc&amp;base=LAW&amp;n=471727&amp;date=14.03.2025&amp;dst=7660&amp;field=134&amp;demo=1</vt:lpwstr>
      </vt:variant>
      <vt:variant>
        <vt:lpwstr/>
      </vt:variant>
      <vt:variant>
        <vt:i4>5505093</vt:i4>
      </vt:variant>
      <vt:variant>
        <vt:i4>1194</vt:i4>
      </vt:variant>
      <vt:variant>
        <vt:i4>0</vt:i4>
      </vt:variant>
      <vt:variant>
        <vt:i4>5</vt:i4>
      </vt:variant>
      <vt:variant>
        <vt:lpwstr>https://login.consultant.ru/link/?req=doc&amp;base=LAW&amp;n=471727&amp;date=14.03.2025&amp;dst=7659&amp;field=134&amp;demo=1</vt:lpwstr>
      </vt:variant>
      <vt:variant>
        <vt:lpwstr/>
      </vt:variant>
      <vt:variant>
        <vt:i4>5570629</vt:i4>
      </vt:variant>
      <vt:variant>
        <vt:i4>1191</vt:i4>
      </vt:variant>
      <vt:variant>
        <vt:i4>0</vt:i4>
      </vt:variant>
      <vt:variant>
        <vt:i4>5</vt:i4>
      </vt:variant>
      <vt:variant>
        <vt:lpwstr>https://login.consultant.ru/link/?req=doc&amp;base=LAW&amp;n=471727&amp;date=14.03.2025&amp;dst=7658&amp;field=134&amp;demo=1</vt:lpwstr>
      </vt:variant>
      <vt:variant>
        <vt:lpwstr/>
      </vt:variant>
      <vt:variant>
        <vt:i4>5898309</vt:i4>
      </vt:variant>
      <vt:variant>
        <vt:i4>1188</vt:i4>
      </vt:variant>
      <vt:variant>
        <vt:i4>0</vt:i4>
      </vt:variant>
      <vt:variant>
        <vt:i4>5</vt:i4>
      </vt:variant>
      <vt:variant>
        <vt:lpwstr>https://login.consultant.ru/link/?req=doc&amp;base=LAW&amp;n=471727&amp;date=14.03.2025&amp;dst=7657&amp;field=134&amp;demo=1</vt:lpwstr>
      </vt:variant>
      <vt:variant>
        <vt:lpwstr/>
      </vt:variant>
      <vt:variant>
        <vt:i4>5767237</vt:i4>
      </vt:variant>
      <vt:variant>
        <vt:i4>1185</vt:i4>
      </vt:variant>
      <vt:variant>
        <vt:i4>0</vt:i4>
      </vt:variant>
      <vt:variant>
        <vt:i4>5</vt:i4>
      </vt:variant>
      <vt:variant>
        <vt:lpwstr>https://login.consultant.ru/link/?req=doc&amp;base=LAW&amp;n=471727&amp;date=14.03.2025&amp;dst=7655&amp;field=134&amp;demo=1</vt:lpwstr>
      </vt:variant>
      <vt:variant>
        <vt:lpwstr/>
      </vt:variant>
      <vt:variant>
        <vt:i4>5570628</vt:i4>
      </vt:variant>
      <vt:variant>
        <vt:i4>1182</vt:i4>
      </vt:variant>
      <vt:variant>
        <vt:i4>0</vt:i4>
      </vt:variant>
      <vt:variant>
        <vt:i4>5</vt:i4>
      </vt:variant>
      <vt:variant>
        <vt:lpwstr>https://login.consultant.ru/link/?req=doc&amp;base=LAW&amp;n=471727&amp;date=14.03.2025&amp;dst=7648&amp;field=134&amp;demo=1</vt:lpwstr>
      </vt:variant>
      <vt:variant>
        <vt:lpwstr/>
      </vt:variant>
      <vt:variant>
        <vt:i4>5701701</vt:i4>
      </vt:variant>
      <vt:variant>
        <vt:i4>1179</vt:i4>
      </vt:variant>
      <vt:variant>
        <vt:i4>0</vt:i4>
      </vt:variant>
      <vt:variant>
        <vt:i4>5</vt:i4>
      </vt:variant>
      <vt:variant>
        <vt:lpwstr>https://login.consultant.ru/link/?req=doc&amp;base=LAW&amp;n=471727&amp;date=14.03.2025&amp;dst=7559&amp;field=134&amp;demo=1</vt:lpwstr>
      </vt:variant>
      <vt:variant>
        <vt:lpwstr/>
      </vt:variant>
      <vt:variant>
        <vt:i4>5701699</vt:i4>
      </vt:variant>
      <vt:variant>
        <vt:i4>1176</vt:i4>
      </vt:variant>
      <vt:variant>
        <vt:i4>0</vt:i4>
      </vt:variant>
      <vt:variant>
        <vt:i4>5</vt:i4>
      </vt:variant>
      <vt:variant>
        <vt:lpwstr>https://login.consultant.ru/link/?req=doc&amp;base=LAW&amp;n=471727&amp;date=14.03.2025&amp;dst=7539&amp;field=134&amp;demo=1</vt:lpwstr>
      </vt:variant>
      <vt:variant>
        <vt:lpwstr/>
      </vt:variant>
      <vt:variant>
        <vt:i4>5832771</vt:i4>
      </vt:variant>
      <vt:variant>
        <vt:i4>1173</vt:i4>
      </vt:variant>
      <vt:variant>
        <vt:i4>0</vt:i4>
      </vt:variant>
      <vt:variant>
        <vt:i4>5</vt:i4>
      </vt:variant>
      <vt:variant>
        <vt:lpwstr>https://login.consultant.ru/link/?req=doc&amp;base=LAW&amp;n=471727&amp;date=14.03.2025&amp;dst=7537&amp;field=134&amp;demo=1</vt:lpwstr>
      </vt:variant>
      <vt:variant>
        <vt:lpwstr/>
      </vt:variant>
      <vt:variant>
        <vt:i4>5767235</vt:i4>
      </vt:variant>
      <vt:variant>
        <vt:i4>1170</vt:i4>
      </vt:variant>
      <vt:variant>
        <vt:i4>0</vt:i4>
      </vt:variant>
      <vt:variant>
        <vt:i4>5</vt:i4>
      </vt:variant>
      <vt:variant>
        <vt:lpwstr>https://login.consultant.ru/link/?req=doc&amp;base=LAW&amp;n=471727&amp;date=14.03.2025&amp;dst=7536&amp;field=134&amp;demo=1</vt:lpwstr>
      </vt:variant>
      <vt:variant>
        <vt:lpwstr/>
      </vt:variant>
      <vt:variant>
        <vt:i4>5963843</vt:i4>
      </vt:variant>
      <vt:variant>
        <vt:i4>1167</vt:i4>
      </vt:variant>
      <vt:variant>
        <vt:i4>0</vt:i4>
      </vt:variant>
      <vt:variant>
        <vt:i4>5</vt:i4>
      </vt:variant>
      <vt:variant>
        <vt:lpwstr>https://login.consultant.ru/link/?req=doc&amp;base=LAW&amp;n=471727&amp;date=14.03.2025&amp;dst=7535&amp;field=134&amp;demo=1</vt:lpwstr>
      </vt:variant>
      <vt:variant>
        <vt:lpwstr/>
      </vt:variant>
      <vt:variant>
        <vt:i4>6094915</vt:i4>
      </vt:variant>
      <vt:variant>
        <vt:i4>1164</vt:i4>
      </vt:variant>
      <vt:variant>
        <vt:i4>0</vt:i4>
      </vt:variant>
      <vt:variant>
        <vt:i4>5</vt:i4>
      </vt:variant>
      <vt:variant>
        <vt:lpwstr>https://login.consultant.ru/link/?req=doc&amp;base=LAW&amp;n=471727&amp;date=14.03.2025&amp;dst=7533&amp;field=134&amp;demo=1</vt:lpwstr>
      </vt:variant>
      <vt:variant>
        <vt:lpwstr/>
      </vt:variant>
      <vt:variant>
        <vt:i4>5767234</vt:i4>
      </vt:variant>
      <vt:variant>
        <vt:i4>1161</vt:i4>
      </vt:variant>
      <vt:variant>
        <vt:i4>0</vt:i4>
      </vt:variant>
      <vt:variant>
        <vt:i4>5</vt:i4>
      </vt:variant>
      <vt:variant>
        <vt:lpwstr>https://login.consultant.ru/link/?req=doc&amp;base=LAW&amp;n=471727&amp;date=14.03.2025&amp;dst=7526&amp;field=134&amp;demo=1</vt:lpwstr>
      </vt:variant>
      <vt:variant>
        <vt:lpwstr/>
      </vt:variant>
      <vt:variant>
        <vt:i4>6094912</vt:i4>
      </vt:variant>
      <vt:variant>
        <vt:i4>1158</vt:i4>
      </vt:variant>
      <vt:variant>
        <vt:i4>0</vt:i4>
      </vt:variant>
      <vt:variant>
        <vt:i4>5</vt:i4>
      </vt:variant>
      <vt:variant>
        <vt:lpwstr>https://login.consultant.ru/link/?req=doc&amp;base=LAW&amp;n=471727&amp;date=14.03.2025&amp;dst=7402&amp;field=134&amp;demo=1</vt:lpwstr>
      </vt:variant>
      <vt:variant>
        <vt:lpwstr/>
      </vt:variant>
      <vt:variant>
        <vt:i4>5242951</vt:i4>
      </vt:variant>
      <vt:variant>
        <vt:i4>1155</vt:i4>
      </vt:variant>
      <vt:variant>
        <vt:i4>0</vt:i4>
      </vt:variant>
      <vt:variant>
        <vt:i4>5</vt:i4>
      </vt:variant>
      <vt:variant>
        <vt:lpwstr>https://login.consultant.ru/link/?req=doc&amp;base=LAW&amp;n=471727&amp;date=14.03.2025&amp;dst=7378&amp;field=134&amp;demo=1</vt:lpwstr>
      </vt:variant>
      <vt:variant>
        <vt:lpwstr/>
      </vt:variant>
      <vt:variant>
        <vt:i4>5308481</vt:i4>
      </vt:variant>
      <vt:variant>
        <vt:i4>1152</vt:i4>
      </vt:variant>
      <vt:variant>
        <vt:i4>0</vt:i4>
      </vt:variant>
      <vt:variant>
        <vt:i4>5</vt:i4>
      </vt:variant>
      <vt:variant>
        <vt:lpwstr>https://login.consultant.ru/link/?req=doc&amp;base=LAW&amp;n=471727&amp;date=14.03.2025&amp;dst=7319&amp;field=134&amp;demo=1</vt:lpwstr>
      </vt:variant>
      <vt:variant>
        <vt:lpwstr/>
      </vt:variant>
      <vt:variant>
        <vt:i4>5898305</vt:i4>
      </vt:variant>
      <vt:variant>
        <vt:i4>1149</vt:i4>
      </vt:variant>
      <vt:variant>
        <vt:i4>0</vt:i4>
      </vt:variant>
      <vt:variant>
        <vt:i4>5</vt:i4>
      </vt:variant>
      <vt:variant>
        <vt:lpwstr>https://login.consultant.ru/link/?req=doc&amp;base=LAW&amp;n=471727&amp;date=14.03.2025&amp;dst=7312&amp;field=134&amp;demo=1</vt:lpwstr>
      </vt:variant>
      <vt:variant>
        <vt:lpwstr/>
      </vt:variant>
      <vt:variant>
        <vt:i4>6946929</vt:i4>
      </vt:variant>
      <vt:variant>
        <vt:i4>1146</vt:i4>
      </vt:variant>
      <vt:variant>
        <vt:i4>0</vt:i4>
      </vt:variant>
      <vt:variant>
        <vt:i4>5</vt:i4>
      </vt:variant>
      <vt:variant>
        <vt:lpwstr>https://login.consultant.ru/link/?req=doc&amp;base=LAW&amp;n=471727&amp;date=14.03.2025&amp;dst=136012&amp;field=134&amp;demo=1</vt:lpwstr>
      </vt:variant>
      <vt:variant>
        <vt:lpwstr/>
      </vt:variant>
      <vt:variant>
        <vt:i4>6488177</vt:i4>
      </vt:variant>
      <vt:variant>
        <vt:i4>1143</vt:i4>
      </vt:variant>
      <vt:variant>
        <vt:i4>0</vt:i4>
      </vt:variant>
      <vt:variant>
        <vt:i4>5</vt:i4>
      </vt:variant>
      <vt:variant>
        <vt:lpwstr>https://login.consultant.ru/link/?req=doc&amp;base=LAW&amp;n=471727&amp;date=14.03.2025&amp;dst=135922&amp;field=134&amp;demo=1</vt:lpwstr>
      </vt:variant>
      <vt:variant>
        <vt:lpwstr/>
      </vt:variant>
      <vt:variant>
        <vt:i4>6684794</vt:i4>
      </vt:variant>
      <vt:variant>
        <vt:i4>1140</vt:i4>
      </vt:variant>
      <vt:variant>
        <vt:i4>0</vt:i4>
      </vt:variant>
      <vt:variant>
        <vt:i4>5</vt:i4>
      </vt:variant>
      <vt:variant>
        <vt:lpwstr>https://login.consultant.ru/link/?req=doc&amp;base=LAW&amp;n=471727&amp;date=14.03.2025&amp;dst=135896&amp;field=134&amp;demo=1</vt:lpwstr>
      </vt:variant>
      <vt:variant>
        <vt:lpwstr/>
      </vt:variant>
      <vt:variant>
        <vt:i4>6488187</vt:i4>
      </vt:variant>
      <vt:variant>
        <vt:i4>1137</vt:i4>
      </vt:variant>
      <vt:variant>
        <vt:i4>0</vt:i4>
      </vt:variant>
      <vt:variant>
        <vt:i4>5</vt:i4>
      </vt:variant>
      <vt:variant>
        <vt:lpwstr>https://login.consultant.ru/link/?req=doc&amp;base=LAW&amp;n=471727&amp;date=14.03.2025&amp;dst=135883&amp;field=134&amp;demo=1</vt:lpwstr>
      </vt:variant>
      <vt:variant>
        <vt:lpwstr/>
      </vt:variant>
      <vt:variant>
        <vt:i4>6422651</vt:i4>
      </vt:variant>
      <vt:variant>
        <vt:i4>1134</vt:i4>
      </vt:variant>
      <vt:variant>
        <vt:i4>0</vt:i4>
      </vt:variant>
      <vt:variant>
        <vt:i4>5</vt:i4>
      </vt:variant>
      <vt:variant>
        <vt:lpwstr>https://login.consultant.ru/link/?req=doc&amp;base=LAW&amp;n=471727&amp;date=14.03.2025&amp;dst=135882&amp;field=134&amp;demo=1</vt:lpwstr>
      </vt:variant>
      <vt:variant>
        <vt:lpwstr/>
      </vt:variant>
      <vt:variant>
        <vt:i4>6291579</vt:i4>
      </vt:variant>
      <vt:variant>
        <vt:i4>1131</vt:i4>
      </vt:variant>
      <vt:variant>
        <vt:i4>0</vt:i4>
      </vt:variant>
      <vt:variant>
        <vt:i4>5</vt:i4>
      </vt:variant>
      <vt:variant>
        <vt:lpwstr>https://login.consultant.ru/link/?req=doc&amp;base=LAW&amp;n=471727&amp;date=14.03.2025&amp;dst=135880&amp;field=134&amp;demo=1</vt:lpwstr>
      </vt:variant>
      <vt:variant>
        <vt:lpwstr/>
      </vt:variant>
      <vt:variant>
        <vt:i4>6291575</vt:i4>
      </vt:variant>
      <vt:variant>
        <vt:i4>1128</vt:i4>
      </vt:variant>
      <vt:variant>
        <vt:i4>0</vt:i4>
      </vt:variant>
      <vt:variant>
        <vt:i4>5</vt:i4>
      </vt:variant>
      <vt:variant>
        <vt:lpwstr>https://login.consultant.ru/link/?req=doc&amp;base=LAW&amp;n=471727&amp;date=14.03.2025&amp;dst=135840&amp;field=134&amp;demo=1</vt:lpwstr>
      </vt:variant>
      <vt:variant>
        <vt:lpwstr/>
      </vt:variant>
      <vt:variant>
        <vt:i4>6357105</vt:i4>
      </vt:variant>
      <vt:variant>
        <vt:i4>1125</vt:i4>
      </vt:variant>
      <vt:variant>
        <vt:i4>0</vt:i4>
      </vt:variant>
      <vt:variant>
        <vt:i4>5</vt:i4>
      </vt:variant>
      <vt:variant>
        <vt:lpwstr>https://login.consultant.ru/link/?req=doc&amp;base=LAW&amp;n=471727&amp;date=14.03.2025&amp;dst=135821&amp;field=134&amp;demo=1</vt:lpwstr>
      </vt:variant>
      <vt:variant>
        <vt:lpwstr/>
      </vt:variant>
      <vt:variant>
        <vt:i4>6881394</vt:i4>
      </vt:variant>
      <vt:variant>
        <vt:i4>1122</vt:i4>
      </vt:variant>
      <vt:variant>
        <vt:i4>0</vt:i4>
      </vt:variant>
      <vt:variant>
        <vt:i4>5</vt:i4>
      </vt:variant>
      <vt:variant>
        <vt:lpwstr>https://login.consultant.ru/link/?req=doc&amp;base=LAW&amp;n=471727&amp;date=14.03.2025&amp;dst=135819&amp;field=134&amp;demo=1</vt:lpwstr>
      </vt:variant>
      <vt:variant>
        <vt:lpwstr/>
      </vt:variant>
      <vt:variant>
        <vt:i4>6815858</vt:i4>
      </vt:variant>
      <vt:variant>
        <vt:i4>1119</vt:i4>
      </vt:variant>
      <vt:variant>
        <vt:i4>0</vt:i4>
      </vt:variant>
      <vt:variant>
        <vt:i4>5</vt:i4>
      </vt:variant>
      <vt:variant>
        <vt:lpwstr>https://login.consultant.ru/link/?req=doc&amp;base=LAW&amp;n=471727&amp;date=14.03.2025&amp;dst=135818&amp;field=134&amp;demo=1</vt:lpwstr>
      </vt:variant>
      <vt:variant>
        <vt:lpwstr/>
      </vt:variant>
      <vt:variant>
        <vt:i4>6750322</vt:i4>
      </vt:variant>
      <vt:variant>
        <vt:i4>1116</vt:i4>
      </vt:variant>
      <vt:variant>
        <vt:i4>0</vt:i4>
      </vt:variant>
      <vt:variant>
        <vt:i4>5</vt:i4>
      </vt:variant>
      <vt:variant>
        <vt:lpwstr>https://login.consultant.ru/link/?req=doc&amp;base=LAW&amp;n=471727&amp;date=14.03.2025&amp;dst=135817&amp;field=134&amp;demo=1</vt:lpwstr>
      </vt:variant>
      <vt:variant>
        <vt:lpwstr/>
      </vt:variant>
      <vt:variant>
        <vt:i4>6619250</vt:i4>
      </vt:variant>
      <vt:variant>
        <vt:i4>1113</vt:i4>
      </vt:variant>
      <vt:variant>
        <vt:i4>0</vt:i4>
      </vt:variant>
      <vt:variant>
        <vt:i4>5</vt:i4>
      </vt:variant>
      <vt:variant>
        <vt:lpwstr>https://login.consultant.ru/link/?req=doc&amp;base=LAW&amp;n=471727&amp;date=14.03.2025&amp;dst=135815&amp;field=134&amp;demo=1</vt:lpwstr>
      </vt:variant>
      <vt:variant>
        <vt:lpwstr/>
      </vt:variant>
      <vt:variant>
        <vt:i4>6881395</vt:i4>
      </vt:variant>
      <vt:variant>
        <vt:i4>1110</vt:i4>
      </vt:variant>
      <vt:variant>
        <vt:i4>0</vt:i4>
      </vt:variant>
      <vt:variant>
        <vt:i4>5</vt:i4>
      </vt:variant>
      <vt:variant>
        <vt:lpwstr>https://login.consultant.ru/link/?req=doc&amp;base=LAW&amp;n=471727&amp;date=14.03.2025&amp;dst=135809&amp;field=134&amp;demo=1</vt:lpwstr>
      </vt:variant>
      <vt:variant>
        <vt:lpwstr/>
      </vt:variant>
      <vt:variant>
        <vt:i4>6815859</vt:i4>
      </vt:variant>
      <vt:variant>
        <vt:i4>1107</vt:i4>
      </vt:variant>
      <vt:variant>
        <vt:i4>0</vt:i4>
      </vt:variant>
      <vt:variant>
        <vt:i4>5</vt:i4>
      </vt:variant>
      <vt:variant>
        <vt:lpwstr>https://login.consultant.ru/link/?req=doc&amp;base=LAW&amp;n=471727&amp;date=14.03.2025&amp;dst=135808&amp;field=134&amp;demo=1</vt:lpwstr>
      </vt:variant>
      <vt:variant>
        <vt:lpwstr/>
      </vt:variant>
      <vt:variant>
        <vt:i4>6750323</vt:i4>
      </vt:variant>
      <vt:variant>
        <vt:i4>1104</vt:i4>
      </vt:variant>
      <vt:variant>
        <vt:i4>0</vt:i4>
      </vt:variant>
      <vt:variant>
        <vt:i4>5</vt:i4>
      </vt:variant>
      <vt:variant>
        <vt:lpwstr>https://login.consultant.ru/link/?req=doc&amp;base=LAW&amp;n=471727&amp;date=14.03.2025&amp;dst=135807&amp;field=134&amp;demo=1</vt:lpwstr>
      </vt:variant>
      <vt:variant>
        <vt:lpwstr/>
      </vt:variant>
      <vt:variant>
        <vt:i4>7012464</vt:i4>
      </vt:variant>
      <vt:variant>
        <vt:i4>1101</vt:i4>
      </vt:variant>
      <vt:variant>
        <vt:i4>0</vt:i4>
      </vt:variant>
      <vt:variant>
        <vt:i4>5</vt:i4>
      </vt:variant>
      <vt:variant>
        <vt:lpwstr>https://login.consultant.ru/link/?req=doc&amp;base=LAW&amp;n=471727&amp;date=14.03.2025&amp;dst=135734&amp;field=134&amp;demo=1</vt:lpwstr>
      </vt:variant>
      <vt:variant>
        <vt:lpwstr/>
      </vt:variant>
      <vt:variant>
        <vt:i4>6684794</vt:i4>
      </vt:variant>
      <vt:variant>
        <vt:i4>1098</vt:i4>
      </vt:variant>
      <vt:variant>
        <vt:i4>0</vt:i4>
      </vt:variant>
      <vt:variant>
        <vt:i4>5</vt:i4>
      </vt:variant>
      <vt:variant>
        <vt:lpwstr>https://login.consultant.ru/link/?req=doc&amp;base=LAW&amp;n=471727&amp;date=14.03.2025&amp;dst=135698&amp;field=134&amp;demo=1</vt:lpwstr>
      </vt:variant>
      <vt:variant>
        <vt:lpwstr/>
      </vt:variant>
      <vt:variant>
        <vt:i4>6881402</vt:i4>
      </vt:variant>
      <vt:variant>
        <vt:i4>1095</vt:i4>
      </vt:variant>
      <vt:variant>
        <vt:i4>0</vt:i4>
      </vt:variant>
      <vt:variant>
        <vt:i4>5</vt:i4>
      </vt:variant>
      <vt:variant>
        <vt:lpwstr>https://login.consultant.ru/link/?req=doc&amp;base=LAW&amp;n=471727&amp;date=14.03.2025&amp;dst=135697&amp;field=134&amp;demo=1</vt:lpwstr>
      </vt:variant>
      <vt:variant>
        <vt:lpwstr/>
      </vt:variant>
      <vt:variant>
        <vt:i4>6815866</vt:i4>
      </vt:variant>
      <vt:variant>
        <vt:i4>1092</vt:i4>
      </vt:variant>
      <vt:variant>
        <vt:i4>0</vt:i4>
      </vt:variant>
      <vt:variant>
        <vt:i4>5</vt:i4>
      </vt:variant>
      <vt:variant>
        <vt:lpwstr>https://login.consultant.ru/link/?req=doc&amp;base=LAW&amp;n=471727&amp;date=14.03.2025&amp;dst=135696&amp;field=134&amp;demo=1</vt:lpwstr>
      </vt:variant>
      <vt:variant>
        <vt:lpwstr/>
      </vt:variant>
      <vt:variant>
        <vt:i4>7012474</vt:i4>
      </vt:variant>
      <vt:variant>
        <vt:i4>1089</vt:i4>
      </vt:variant>
      <vt:variant>
        <vt:i4>0</vt:i4>
      </vt:variant>
      <vt:variant>
        <vt:i4>5</vt:i4>
      </vt:variant>
      <vt:variant>
        <vt:lpwstr>https://login.consultant.ru/link/?req=doc&amp;base=LAW&amp;n=471727&amp;date=14.03.2025&amp;dst=135695&amp;field=134&amp;demo=1</vt:lpwstr>
      </vt:variant>
      <vt:variant>
        <vt:lpwstr/>
      </vt:variant>
      <vt:variant>
        <vt:i4>6946938</vt:i4>
      </vt:variant>
      <vt:variant>
        <vt:i4>1086</vt:i4>
      </vt:variant>
      <vt:variant>
        <vt:i4>0</vt:i4>
      </vt:variant>
      <vt:variant>
        <vt:i4>5</vt:i4>
      </vt:variant>
      <vt:variant>
        <vt:lpwstr>https://login.consultant.ru/link/?req=doc&amp;base=LAW&amp;n=471727&amp;date=14.03.2025&amp;dst=135694&amp;field=134&amp;demo=1</vt:lpwstr>
      </vt:variant>
      <vt:variant>
        <vt:lpwstr/>
      </vt:variant>
      <vt:variant>
        <vt:i4>6684784</vt:i4>
      </vt:variant>
      <vt:variant>
        <vt:i4>1083</vt:i4>
      </vt:variant>
      <vt:variant>
        <vt:i4>0</vt:i4>
      </vt:variant>
      <vt:variant>
        <vt:i4>5</vt:i4>
      </vt:variant>
      <vt:variant>
        <vt:lpwstr>https://login.consultant.ru/link/?req=doc&amp;base=LAW&amp;n=471727&amp;date=14.03.2025&amp;dst=135638&amp;field=134&amp;demo=1</vt:lpwstr>
      </vt:variant>
      <vt:variant>
        <vt:lpwstr/>
      </vt:variant>
      <vt:variant>
        <vt:i4>6881392</vt:i4>
      </vt:variant>
      <vt:variant>
        <vt:i4>1080</vt:i4>
      </vt:variant>
      <vt:variant>
        <vt:i4>0</vt:i4>
      </vt:variant>
      <vt:variant>
        <vt:i4>5</vt:i4>
      </vt:variant>
      <vt:variant>
        <vt:lpwstr>https://login.consultant.ru/link/?req=doc&amp;base=LAW&amp;n=471727&amp;date=14.03.2025&amp;dst=135637&amp;field=134&amp;demo=1</vt:lpwstr>
      </vt:variant>
      <vt:variant>
        <vt:lpwstr/>
      </vt:variant>
      <vt:variant>
        <vt:i4>6815856</vt:i4>
      </vt:variant>
      <vt:variant>
        <vt:i4>1077</vt:i4>
      </vt:variant>
      <vt:variant>
        <vt:i4>0</vt:i4>
      </vt:variant>
      <vt:variant>
        <vt:i4>5</vt:i4>
      </vt:variant>
      <vt:variant>
        <vt:lpwstr>https://login.consultant.ru/link/?req=doc&amp;base=LAW&amp;n=471727&amp;date=14.03.2025&amp;dst=135636&amp;field=134&amp;demo=1</vt:lpwstr>
      </vt:variant>
      <vt:variant>
        <vt:lpwstr/>
      </vt:variant>
      <vt:variant>
        <vt:i4>6946928</vt:i4>
      </vt:variant>
      <vt:variant>
        <vt:i4>1074</vt:i4>
      </vt:variant>
      <vt:variant>
        <vt:i4>0</vt:i4>
      </vt:variant>
      <vt:variant>
        <vt:i4>5</vt:i4>
      </vt:variant>
      <vt:variant>
        <vt:lpwstr>https://login.consultant.ru/link/?req=doc&amp;base=LAW&amp;n=471727&amp;date=14.03.2025&amp;dst=135634&amp;field=134&amp;demo=1</vt:lpwstr>
      </vt:variant>
      <vt:variant>
        <vt:lpwstr/>
      </vt:variant>
      <vt:variant>
        <vt:i4>6881393</vt:i4>
      </vt:variant>
      <vt:variant>
        <vt:i4>1071</vt:i4>
      </vt:variant>
      <vt:variant>
        <vt:i4>0</vt:i4>
      </vt:variant>
      <vt:variant>
        <vt:i4>5</vt:i4>
      </vt:variant>
      <vt:variant>
        <vt:lpwstr>https://login.consultant.ru/link/?req=doc&amp;base=LAW&amp;n=471727&amp;date=14.03.2025&amp;dst=135627&amp;field=134&amp;demo=1</vt:lpwstr>
      </vt:variant>
      <vt:variant>
        <vt:lpwstr/>
      </vt:variant>
      <vt:variant>
        <vt:i4>6553723</vt:i4>
      </vt:variant>
      <vt:variant>
        <vt:i4>1068</vt:i4>
      </vt:variant>
      <vt:variant>
        <vt:i4>0</vt:i4>
      </vt:variant>
      <vt:variant>
        <vt:i4>5</vt:i4>
      </vt:variant>
      <vt:variant>
        <vt:lpwstr>https://login.consultant.ru/link/?req=doc&amp;base=LAW&amp;n=471727&amp;date=14.03.2025&amp;dst=135589&amp;field=134&amp;demo=1</vt:lpwstr>
      </vt:variant>
      <vt:variant>
        <vt:lpwstr/>
      </vt:variant>
      <vt:variant>
        <vt:i4>6619259</vt:i4>
      </vt:variant>
      <vt:variant>
        <vt:i4>1065</vt:i4>
      </vt:variant>
      <vt:variant>
        <vt:i4>0</vt:i4>
      </vt:variant>
      <vt:variant>
        <vt:i4>5</vt:i4>
      </vt:variant>
      <vt:variant>
        <vt:lpwstr>https://login.consultant.ru/link/?req=doc&amp;base=LAW&amp;n=471727&amp;date=14.03.2025&amp;dst=135588&amp;field=134&amp;demo=1</vt:lpwstr>
      </vt:variant>
      <vt:variant>
        <vt:lpwstr/>
      </vt:variant>
      <vt:variant>
        <vt:i4>6946939</vt:i4>
      </vt:variant>
      <vt:variant>
        <vt:i4>1062</vt:i4>
      </vt:variant>
      <vt:variant>
        <vt:i4>0</vt:i4>
      </vt:variant>
      <vt:variant>
        <vt:i4>5</vt:i4>
      </vt:variant>
      <vt:variant>
        <vt:lpwstr>https://login.consultant.ru/link/?req=doc&amp;base=LAW&amp;n=471727&amp;date=14.03.2025&amp;dst=135587&amp;field=134&amp;demo=1</vt:lpwstr>
      </vt:variant>
      <vt:variant>
        <vt:lpwstr/>
      </vt:variant>
      <vt:variant>
        <vt:i4>6881399</vt:i4>
      </vt:variant>
      <vt:variant>
        <vt:i4>1059</vt:i4>
      </vt:variant>
      <vt:variant>
        <vt:i4>0</vt:i4>
      </vt:variant>
      <vt:variant>
        <vt:i4>5</vt:i4>
      </vt:variant>
      <vt:variant>
        <vt:lpwstr>https://login.consultant.ru/link/?req=doc&amp;base=LAW&amp;n=471727&amp;date=14.03.2025&amp;dst=135544&amp;field=134&amp;demo=1</vt:lpwstr>
      </vt:variant>
      <vt:variant>
        <vt:lpwstr/>
      </vt:variant>
      <vt:variant>
        <vt:i4>7209079</vt:i4>
      </vt:variant>
      <vt:variant>
        <vt:i4>1056</vt:i4>
      </vt:variant>
      <vt:variant>
        <vt:i4>0</vt:i4>
      </vt:variant>
      <vt:variant>
        <vt:i4>5</vt:i4>
      </vt:variant>
      <vt:variant>
        <vt:lpwstr>https://login.consultant.ru/link/?req=doc&amp;base=LAW&amp;n=471727&amp;date=14.03.2025&amp;dst=135543&amp;field=134&amp;demo=1</vt:lpwstr>
      </vt:variant>
      <vt:variant>
        <vt:lpwstr/>
      </vt:variant>
      <vt:variant>
        <vt:i4>7274615</vt:i4>
      </vt:variant>
      <vt:variant>
        <vt:i4>1053</vt:i4>
      </vt:variant>
      <vt:variant>
        <vt:i4>0</vt:i4>
      </vt:variant>
      <vt:variant>
        <vt:i4>5</vt:i4>
      </vt:variant>
      <vt:variant>
        <vt:lpwstr>https://login.consultant.ru/link/?req=doc&amp;base=LAW&amp;n=471727&amp;date=14.03.2025&amp;dst=135542&amp;field=134&amp;demo=1</vt:lpwstr>
      </vt:variant>
      <vt:variant>
        <vt:lpwstr/>
      </vt:variant>
      <vt:variant>
        <vt:i4>7143543</vt:i4>
      </vt:variant>
      <vt:variant>
        <vt:i4>1050</vt:i4>
      </vt:variant>
      <vt:variant>
        <vt:i4>0</vt:i4>
      </vt:variant>
      <vt:variant>
        <vt:i4>5</vt:i4>
      </vt:variant>
      <vt:variant>
        <vt:lpwstr>https://login.consultant.ru/link/?req=doc&amp;base=LAW&amp;n=471727&amp;date=14.03.2025&amp;dst=135540&amp;field=134&amp;demo=1</vt:lpwstr>
      </vt:variant>
      <vt:variant>
        <vt:lpwstr/>
      </vt:variant>
      <vt:variant>
        <vt:i4>7209072</vt:i4>
      </vt:variant>
      <vt:variant>
        <vt:i4>1047</vt:i4>
      </vt:variant>
      <vt:variant>
        <vt:i4>0</vt:i4>
      </vt:variant>
      <vt:variant>
        <vt:i4>5</vt:i4>
      </vt:variant>
      <vt:variant>
        <vt:lpwstr>https://login.consultant.ru/link/?req=doc&amp;base=LAW&amp;n=471727&amp;date=14.03.2025&amp;dst=135533&amp;field=134&amp;demo=1</vt:lpwstr>
      </vt:variant>
      <vt:variant>
        <vt:lpwstr/>
      </vt:variant>
      <vt:variant>
        <vt:i4>7209082</vt:i4>
      </vt:variant>
      <vt:variant>
        <vt:i4>1044</vt:i4>
      </vt:variant>
      <vt:variant>
        <vt:i4>0</vt:i4>
      </vt:variant>
      <vt:variant>
        <vt:i4>5</vt:i4>
      </vt:variant>
      <vt:variant>
        <vt:lpwstr>https://login.consultant.ru/link/?req=doc&amp;base=LAW&amp;n=471727&amp;date=14.03.2025&amp;dst=135492&amp;field=134&amp;demo=1</vt:lpwstr>
      </vt:variant>
      <vt:variant>
        <vt:lpwstr/>
      </vt:variant>
      <vt:variant>
        <vt:i4>7078010</vt:i4>
      </vt:variant>
      <vt:variant>
        <vt:i4>1041</vt:i4>
      </vt:variant>
      <vt:variant>
        <vt:i4>0</vt:i4>
      </vt:variant>
      <vt:variant>
        <vt:i4>5</vt:i4>
      </vt:variant>
      <vt:variant>
        <vt:lpwstr>https://login.consultant.ru/link/?req=doc&amp;base=LAW&amp;n=471727&amp;date=14.03.2025&amp;dst=135490&amp;field=134&amp;demo=1</vt:lpwstr>
      </vt:variant>
      <vt:variant>
        <vt:lpwstr/>
      </vt:variant>
      <vt:variant>
        <vt:i4>6619259</vt:i4>
      </vt:variant>
      <vt:variant>
        <vt:i4>1038</vt:i4>
      </vt:variant>
      <vt:variant>
        <vt:i4>0</vt:i4>
      </vt:variant>
      <vt:variant>
        <vt:i4>5</vt:i4>
      </vt:variant>
      <vt:variant>
        <vt:lpwstr>https://login.consultant.ru/link/?req=doc&amp;base=LAW&amp;n=471727&amp;date=14.03.2025&amp;dst=135489&amp;field=134&amp;demo=1</vt:lpwstr>
      </vt:variant>
      <vt:variant>
        <vt:lpwstr/>
      </vt:variant>
      <vt:variant>
        <vt:i4>7012464</vt:i4>
      </vt:variant>
      <vt:variant>
        <vt:i4>1035</vt:i4>
      </vt:variant>
      <vt:variant>
        <vt:i4>0</vt:i4>
      </vt:variant>
      <vt:variant>
        <vt:i4>5</vt:i4>
      </vt:variant>
      <vt:variant>
        <vt:lpwstr>https://login.consultant.ru/link/?req=doc&amp;base=LAW&amp;n=471727&amp;date=14.03.2025&amp;dst=135437&amp;field=134&amp;demo=1</vt:lpwstr>
      </vt:variant>
      <vt:variant>
        <vt:lpwstr/>
      </vt:variant>
      <vt:variant>
        <vt:i4>6946928</vt:i4>
      </vt:variant>
      <vt:variant>
        <vt:i4>1032</vt:i4>
      </vt:variant>
      <vt:variant>
        <vt:i4>0</vt:i4>
      </vt:variant>
      <vt:variant>
        <vt:i4>5</vt:i4>
      </vt:variant>
      <vt:variant>
        <vt:lpwstr>https://login.consultant.ru/link/?req=doc&amp;base=LAW&amp;n=471727&amp;date=14.03.2025&amp;dst=135436&amp;field=134&amp;demo=1</vt:lpwstr>
      </vt:variant>
      <vt:variant>
        <vt:lpwstr/>
      </vt:variant>
      <vt:variant>
        <vt:i4>6815856</vt:i4>
      </vt:variant>
      <vt:variant>
        <vt:i4>1029</vt:i4>
      </vt:variant>
      <vt:variant>
        <vt:i4>0</vt:i4>
      </vt:variant>
      <vt:variant>
        <vt:i4>5</vt:i4>
      </vt:variant>
      <vt:variant>
        <vt:lpwstr>https://login.consultant.ru/link/?req=doc&amp;base=LAW&amp;n=471727&amp;date=14.03.2025&amp;dst=135434&amp;field=134&amp;demo=1</vt:lpwstr>
      </vt:variant>
      <vt:variant>
        <vt:lpwstr/>
      </vt:variant>
      <vt:variant>
        <vt:i4>7012465</vt:i4>
      </vt:variant>
      <vt:variant>
        <vt:i4>1026</vt:i4>
      </vt:variant>
      <vt:variant>
        <vt:i4>0</vt:i4>
      </vt:variant>
      <vt:variant>
        <vt:i4>5</vt:i4>
      </vt:variant>
      <vt:variant>
        <vt:lpwstr>https://login.consultant.ru/link/?req=doc&amp;base=LAW&amp;n=471727&amp;date=14.03.2025&amp;dst=135427&amp;field=134&amp;demo=1</vt:lpwstr>
      </vt:variant>
      <vt:variant>
        <vt:lpwstr/>
      </vt:variant>
      <vt:variant>
        <vt:i4>6881392</vt:i4>
      </vt:variant>
      <vt:variant>
        <vt:i4>1023</vt:i4>
      </vt:variant>
      <vt:variant>
        <vt:i4>0</vt:i4>
      </vt:variant>
      <vt:variant>
        <vt:i4>5</vt:i4>
      </vt:variant>
      <vt:variant>
        <vt:lpwstr>https://login.consultant.ru/link/?req=doc&amp;base=LAW&amp;n=471727&amp;date=14.03.2025&amp;dst=135332&amp;field=134&amp;demo=1</vt:lpwstr>
      </vt:variant>
      <vt:variant>
        <vt:lpwstr/>
      </vt:variant>
      <vt:variant>
        <vt:i4>6946938</vt:i4>
      </vt:variant>
      <vt:variant>
        <vt:i4>1020</vt:i4>
      </vt:variant>
      <vt:variant>
        <vt:i4>0</vt:i4>
      </vt:variant>
      <vt:variant>
        <vt:i4>5</vt:i4>
      </vt:variant>
      <vt:variant>
        <vt:lpwstr>https://login.consultant.ru/link/?req=doc&amp;base=LAW&amp;n=471727&amp;date=14.03.2025&amp;dst=135290&amp;field=134&amp;demo=1</vt:lpwstr>
      </vt:variant>
      <vt:variant>
        <vt:lpwstr/>
      </vt:variant>
      <vt:variant>
        <vt:i4>7143540</vt:i4>
      </vt:variant>
      <vt:variant>
        <vt:i4>1017</vt:i4>
      </vt:variant>
      <vt:variant>
        <vt:i4>0</vt:i4>
      </vt:variant>
      <vt:variant>
        <vt:i4>5</vt:i4>
      </vt:variant>
      <vt:variant>
        <vt:lpwstr>https://login.consultant.ru/link/?req=doc&amp;base=LAW&amp;n=471727&amp;date=14.03.2025&amp;dst=135277&amp;field=134&amp;demo=1</vt:lpwstr>
      </vt:variant>
      <vt:variant>
        <vt:lpwstr/>
      </vt:variant>
      <vt:variant>
        <vt:i4>7012470</vt:i4>
      </vt:variant>
      <vt:variant>
        <vt:i4>1014</vt:i4>
      </vt:variant>
      <vt:variant>
        <vt:i4>0</vt:i4>
      </vt:variant>
      <vt:variant>
        <vt:i4>5</vt:i4>
      </vt:variant>
      <vt:variant>
        <vt:lpwstr>https://login.consultant.ru/link/?req=doc&amp;base=LAW&amp;n=471727&amp;date=14.03.2025&amp;dst=135251&amp;field=134&amp;demo=1</vt:lpwstr>
      </vt:variant>
      <vt:variant>
        <vt:lpwstr/>
      </vt:variant>
      <vt:variant>
        <vt:i4>6946934</vt:i4>
      </vt:variant>
      <vt:variant>
        <vt:i4>1011</vt:i4>
      </vt:variant>
      <vt:variant>
        <vt:i4>0</vt:i4>
      </vt:variant>
      <vt:variant>
        <vt:i4>5</vt:i4>
      </vt:variant>
      <vt:variant>
        <vt:lpwstr>https://login.consultant.ru/link/?req=doc&amp;base=LAW&amp;n=471727&amp;date=14.03.2025&amp;dst=135250&amp;field=134&amp;demo=1</vt:lpwstr>
      </vt:variant>
      <vt:variant>
        <vt:lpwstr/>
      </vt:variant>
      <vt:variant>
        <vt:i4>6422647</vt:i4>
      </vt:variant>
      <vt:variant>
        <vt:i4>1008</vt:i4>
      </vt:variant>
      <vt:variant>
        <vt:i4>0</vt:i4>
      </vt:variant>
      <vt:variant>
        <vt:i4>5</vt:i4>
      </vt:variant>
      <vt:variant>
        <vt:lpwstr>https://login.consultant.ru/link/?req=doc&amp;base=LAW&amp;n=471727&amp;date=14.03.2025&amp;dst=135248&amp;field=134&amp;demo=1</vt:lpwstr>
      </vt:variant>
      <vt:variant>
        <vt:lpwstr/>
      </vt:variant>
      <vt:variant>
        <vt:i4>7078007</vt:i4>
      </vt:variant>
      <vt:variant>
        <vt:i4>1005</vt:i4>
      </vt:variant>
      <vt:variant>
        <vt:i4>0</vt:i4>
      </vt:variant>
      <vt:variant>
        <vt:i4>5</vt:i4>
      </vt:variant>
      <vt:variant>
        <vt:lpwstr>https://login.consultant.ru/link/?req=doc&amp;base=LAW&amp;n=471727&amp;date=14.03.2025&amp;dst=135246&amp;field=134&amp;demo=1</vt:lpwstr>
      </vt:variant>
      <vt:variant>
        <vt:lpwstr/>
      </vt:variant>
      <vt:variant>
        <vt:i4>7209079</vt:i4>
      </vt:variant>
      <vt:variant>
        <vt:i4>1002</vt:i4>
      </vt:variant>
      <vt:variant>
        <vt:i4>0</vt:i4>
      </vt:variant>
      <vt:variant>
        <vt:i4>5</vt:i4>
      </vt:variant>
      <vt:variant>
        <vt:lpwstr>https://login.consultant.ru/link/?req=doc&amp;base=LAW&amp;n=471727&amp;date=14.03.2025&amp;dst=135244&amp;field=134&amp;demo=1</vt:lpwstr>
      </vt:variant>
      <vt:variant>
        <vt:lpwstr/>
      </vt:variant>
      <vt:variant>
        <vt:i4>6422640</vt:i4>
      </vt:variant>
      <vt:variant>
        <vt:i4>999</vt:i4>
      </vt:variant>
      <vt:variant>
        <vt:i4>0</vt:i4>
      </vt:variant>
      <vt:variant>
        <vt:i4>5</vt:i4>
      </vt:variant>
      <vt:variant>
        <vt:lpwstr>https://login.consultant.ru/link/?req=doc&amp;base=LAW&amp;n=471727&amp;date=14.03.2025&amp;dst=135238&amp;field=134&amp;demo=1</vt:lpwstr>
      </vt:variant>
      <vt:variant>
        <vt:lpwstr/>
      </vt:variant>
      <vt:variant>
        <vt:i4>5898309</vt:i4>
      </vt:variant>
      <vt:variant>
        <vt:i4>996</vt:i4>
      </vt:variant>
      <vt:variant>
        <vt:i4>0</vt:i4>
      </vt:variant>
      <vt:variant>
        <vt:i4>5</vt:i4>
      </vt:variant>
      <vt:variant>
        <vt:lpwstr>https://login.consultant.ru/link/?req=doc&amp;base=LAW&amp;n=471727&amp;date=14.03.2025&amp;dst=7253&amp;field=134&amp;demo=1</vt:lpwstr>
      </vt:variant>
      <vt:variant>
        <vt:lpwstr/>
      </vt:variant>
      <vt:variant>
        <vt:i4>5898304</vt:i4>
      </vt:variant>
      <vt:variant>
        <vt:i4>993</vt:i4>
      </vt:variant>
      <vt:variant>
        <vt:i4>0</vt:i4>
      </vt:variant>
      <vt:variant>
        <vt:i4>5</vt:i4>
      </vt:variant>
      <vt:variant>
        <vt:lpwstr>https://login.consultant.ru/link/?req=doc&amp;base=LAW&amp;n=471727&amp;date=14.03.2025&amp;dst=7203&amp;field=134&amp;demo=1</vt:lpwstr>
      </vt:variant>
      <vt:variant>
        <vt:lpwstr/>
      </vt:variant>
      <vt:variant>
        <vt:i4>5898312</vt:i4>
      </vt:variant>
      <vt:variant>
        <vt:i4>990</vt:i4>
      </vt:variant>
      <vt:variant>
        <vt:i4>0</vt:i4>
      </vt:variant>
      <vt:variant>
        <vt:i4>5</vt:i4>
      </vt:variant>
      <vt:variant>
        <vt:lpwstr>https://login.consultant.ru/link/?req=doc&amp;base=LAW&amp;n=471727&amp;date=14.03.2025&amp;dst=7180&amp;field=134&amp;demo=1</vt:lpwstr>
      </vt:variant>
      <vt:variant>
        <vt:lpwstr/>
      </vt:variant>
      <vt:variant>
        <vt:i4>6160455</vt:i4>
      </vt:variant>
      <vt:variant>
        <vt:i4>987</vt:i4>
      </vt:variant>
      <vt:variant>
        <vt:i4>0</vt:i4>
      </vt:variant>
      <vt:variant>
        <vt:i4>5</vt:i4>
      </vt:variant>
      <vt:variant>
        <vt:lpwstr>https://login.consultant.ru/link/?req=doc&amp;base=LAW&amp;n=471727&amp;date=14.03.2025&amp;dst=7174&amp;field=134&amp;demo=1</vt:lpwstr>
      </vt:variant>
      <vt:variant>
        <vt:lpwstr/>
      </vt:variant>
      <vt:variant>
        <vt:i4>5832775</vt:i4>
      </vt:variant>
      <vt:variant>
        <vt:i4>984</vt:i4>
      </vt:variant>
      <vt:variant>
        <vt:i4>0</vt:i4>
      </vt:variant>
      <vt:variant>
        <vt:i4>5</vt:i4>
      </vt:variant>
      <vt:variant>
        <vt:lpwstr>https://login.consultant.ru/link/?req=doc&amp;base=LAW&amp;n=471727&amp;date=14.03.2025&amp;dst=7173&amp;field=134&amp;demo=1</vt:lpwstr>
      </vt:variant>
      <vt:variant>
        <vt:lpwstr/>
      </vt:variant>
      <vt:variant>
        <vt:i4>5898311</vt:i4>
      </vt:variant>
      <vt:variant>
        <vt:i4>981</vt:i4>
      </vt:variant>
      <vt:variant>
        <vt:i4>0</vt:i4>
      </vt:variant>
      <vt:variant>
        <vt:i4>5</vt:i4>
      </vt:variant>
      <vt:variant>
        <vt:lpwstr>https://login.consultant.ru/link/?req=doc&amp;base=LAW&amp;n=471727&amp;date=14.03.2025&amp;dst=7170&amp;field=134&amp;demo=1</vt:lpwstr>
      </vt:variant>
      <vt:variant>
        <vt:lpwstr/>
      </vt:variant>
      <vt:variant>
        <vt:i4>5832774</vt:i4>
      </vt:variant>
      <vt:variant>
        <vt:i4>978</vt:i4>
      </vt:variant>
      <vt:variant>
        <vt:i4>0</vt:i4>
      </vt:variant>
      <vt:variant>
        <vt:i4>5</vt:i4>
      </vt:variant>
      <vt:variant>
        <vt:lpwstr>https://login.consultant.ru/link/?req=doc&amp;base=LAW&amp;n=471727&amp;date=14.03.2025&amp;dst=7163&amp;field=134&amp;demo=1</vt:lpwstr>
      </vt:variant>
      <vt:variant>
        <vt:lpwstr/>
      </vt:variant>
      <vt:variant>
        <vt:i4>6881395</vt:i4>
      </vt:variant>
      <vt:variant>
        <vt:i4>975</vt:i4>
      </vt:variant>
      <vt:variant>
        <vt:i4>0</vt:i4>
      </vt:variant>
      <vt:variant>
        <vt:i4>5</vt:i4>
      </vt:variant>
      <vt:variant>
        <vt:lpwstr>https://login.consultant.ru/link/?req=doc&amp;base=LAW&amp;n=471727&amp;date=14.03.2025&amp;dst=135100&amp;field=134&amp;demo=1</vt:lpwstr>
      </vt:variant>
      <vt:variant>
        <vt:lpwstr/>
      </vt:variant>
      <vt:variant>
        <vt:i4>7274619</vt:i4>
      </vt:variant>
      <vt:variant>
        <vt:i4>972</vt:i4>
      </vt:variant>
      <vt:variant>
        <vt:i4>0</vt:i4>
      </vt:variant>
      <vt:variant>
        <vt:i4>5</vt:i4>
      </vt:variant>
      <vt:variant>
        <vt:lpwstr>https://login.consultant.ru/link/?req=doc&amp;base=LAW&amp;n=471727&amp;date=14.03.2025&amp;dst=135087&amp;field=134&amp;demo=1</vt:lpwstr>
      </vt:variant>
      <vt:variant>
        <vt:lpwstr/>
      </vt:variant>
      <vt:variant>
        <vt:i4>6881398</vt:i4>
      </vt:variant>
      <vt:variant>
        <vt:i4>969</vt:i4>
      </vt:variant>
      <vt:variant>
        <vt:i4>0</vt:i4>
      </vt:variant>
      <vt:variant>
        <vt:i4>5</vt:i4>
      </vt:variant>
      <vt:variant>
        <vt:lpwstr>https://login.consultant.ru/link/?req=doc&amp;base=LAW&amp;n=471727&amp;date=14.03.2025&amp;dst=135051&amp;field=134&amp;demo=1</vt:lpwstr>
      </vt:variant>
      <vt:variant>
        <vt:lpwstr/>
      </vt:variant>
      <vt:variant>
        <vt:i4>7078007</vt:i4>
      </vt:variant>
      <vt:variant>
        <vt:i4>966</vt:i4>
      </vt:variant>
      <vt:variant>
        <vt:i4>0</vt:i4>
      </vt:variant>
      <vt:variant>
        <vt:i4>5</vt:i4>
      </vt:variant>
      <vt:variant>
        <vt:lpwstr>https://login.consultant.ru/link/?req=doc&amp;base=LAW&amp;n=471727&amp;date=14.03.2025&amp;dst=135044&amp;field=134&amp;demo=1</vt:lpwstr>
      </vt:variant>
      <vt:variant>
        <vt:lpwstr/>
      </vt:variant>
      <vt:variant>
        <vt:i4>7143539</vt:i4>
      </vt:variant>
      <vt:variant>
        <vt:i4>963</vt:i4>
      </vt:variant>
      <vt:variant>
        <vt:i4>0</vt:i4>
      </vt:variant>
      <vt:variant>
        <vt:i4>5</vt:i4>
      </vt:variant>
      <vt:variant>
        <vt:lpwstr>https://login.consultant.ru/link/?req=doc&amp;base=LAW&amp;n=471727&amp;date=14.03.2025&amp;dst=135005&amp;field=134&amp;demo=1</vt:lpwstr>
      </vt:variant>
      <vt:variant>
        <vt:lpwstr/>
      </vt:variant>
      <vt:variant>
        <vt:i4>6684791</vt:i4>
      </vt:variant>
      <vt:variant>
        <vt:i4>960</vt:i4>
      </vt:variant>
      <vt:variant>
        <vt:i4>0</vt:i4>
      </vt:variant>
      <vt:variant>
        <vt:i4>5</vt:i4>
      </vt:variant>
      <vt:variant>
        <vt:lpwstr>https://login.consultant.ru/link/?req=doc&amp;base=LAW&amp;n=471727&amp;date=14.03.2025&amp;dst=134957&amp;field=134&amp;demo=1</vt:lpwstr>
      </vt:variant>
      <vt:variant>
        <vt:lpwstr/>
      </vt:variant>
      <vt:variant>
        <vt:i4>6881398</vt:i4>
      </vt:variant>
      <vt:variant>
        <vt:i4>957</vt:i4>
      </vt:variant>
      <vt:variant>
        <vt:i4>0</vt:i4>
      </vt:variant>
      <vt:variant>
        <vt:i4>5</vt:i4>
      </vt:variant>
      <vt:variant>
        <vt:lpwstr>https://login.consultant.ru/link/?req=doc&amp;base=LAW&amp;n=471727&amp;date=14.03.2025&amp;dst=134948&amp;field=134&amp;demo=1</vt:lpwstr>
      </vt:variant>
      <vt:variant>
        <vt:lpwstr/>
      </vt:variant>
      <vt:variant>
        <vt:i4>6422646</vt:i4>
      </vt:variant>
      <vt:variant>
        <vt:i4>954</vt:i4>
      </vt:variant>
      <vt:variant>
        <vt:i4>0</vt:i4>
      </vt:variant>
      <vt:variant>
        <vt:i4>5</vt:i4>
      </vt:variant>
      <vt:variant>
        <vt:lpwstr>https://login.consultant.ru/link/?req=doc&amp;base=LAW&amp;n=471727&amp;date=14.03.2025&amp;dst=134943&amp;field=134&amp;demo=1</vt:lpwstr>
      </vt:variant>
      <vt:variant>
        <vt:lpwstr/>
      </vt:variant>
      <vt:variant>
        <vt:i4>6553713</vt:i4>
      </vt:variant>
      <vt:variant>
        <vt:i4>951</vt:i4>
      </vt:variant>
      <vt:variant>
        <vt:i4>0</vt:i4>
      </vt:variant>
      <vt:variant>
        <vt:i4>5</vt:i4>
      </vt:variant>
      <vt:variant>
        <vt:lpwstr>https://login.consultant.ru/link/?req=doc&amp;base=LAW&amp;n=471727&amp;date=14.03.2025&amp;dst=134935&amp;field=134&amp;demo=1</vt:lpwstr>
      </vt:variant>
      <vt:variant>
        <vt:lpwstr/>
      </vt:variant>
      <vt:variant>
        <vt:i4>6684785</vt:i4>
      </vt:variant>
      <vt:variant>
        <vt:i4>948</vt:i4>
      </vt:variant>
      <vt:variant>
        <vt:i4>0</vt:i4>
      </vt:variant>
      <vt:variant>
        <vt:i4>5</vt:i4>
      </vt:variant>
      <vt:variant>
        <vt:lpwstr>https://login.consultant.ru/link/?req=doc&amp;base=LAW&amp;n=471727&amp;date=14.03.2025&amp;dst=134739&amp;field=134&amp;demo=1</vt:lpwstr>
      </vt:variant>
      <vt:variant>
        <vt:lpwstr/>
      </vt:variant>
      <vt:variant>
        <vt:i4>7274618</vt:i4>
      </vt:variant>
      <vt:variant>
        <vt:i4>945</vt:i4>
      </vt:variant>
      <vt:variant>
        <vt:i4>0</vt:i4>
      </vt:variant>
      <vt:variant>
        <vt:i4>5</vt:i4>
      </vt:variant>
      <vt:variant>
        <vt:lpwstr>https://login.consultant.ru/link/?req=doc&amp;base=LAW&amp;n=471727&amp;date=14.03.2025&amp;dst=134681&amp;field=134&amp;demo=1</vt:lpwstr>
      </vt:variant>
      <vt:variant>
        <vt:lpwstr/>
      </vt:variant>
      <vt:variant>
        <vt:i4>7209083</vt:i4>
      </vt:variant>
      <vt:variant>
        <vt:i4>942</vt:i4>
      </vt:variant>
      <vt:variant>
        <vt:i4>0</vt:i4>
      </vt:variant>
      <vt:variant>
        <vt:i4>5</vt:i4>
      </vt:variant>
      <vt:variant>
        <vt:lpwstr>https://login.consultant.ru/link/?req=doc&amp;base=LAW&amp;n=471727&amp;date=14.03.2025&amp;dst=128156&amp;field=134&amp;demo=1</vt:lpwstr>
      </vt:variant>
      <vt:variant>
        <vt:lpwstr/>
      </vt:variant>
      <vt:variant>
        <vt:i4>7078005</vt:i4>
      </vt:variant>
      <vt:variant>
        <vt:i4>939</vt:i4>
      </vt:variant>
      <vt:variant>
        <vt:i4>0</vt:i4>
      </vt:variant>
      <vt:variant>
        <vt:i4>5</vt:i4>
      </vt:variant>
      <vt:variant>
        <vt:lpwstr>https://login.consultant.ru/link/?req=doc&amp;base=LAW&amp;n=471727&amp;date=14.03.2025&amp;dst=134276&amp;field=134&amp;demo=1</vt:lpwstr>
      </vt:variant>
      <vt:variant>
        <vt:lpwstr/>
      </vt:variant>
      <vt:variant>
        <vt:i4>7209083</vt:i4>
      </vt:variant>
      <vt:variant>
        <vt:i4>936</vt:i4>
      </vt:variant>
      <vt:variant>
        <vt:i4>0</vt:i4>
      </vt:variant>
      <vt:variant>
        <vt:i4>5</vt:i4>
      </vt:variant>
      <vt:variant>
        <vt:lpwstr>https://login.consultant.ru/link/?req=doc&amp;base=LAW&amp;n=471727&amp;date=14.03.2025&amp;dst=128156&amp;field=134&amp;demo=1</vt:lpwstr>
      </vt:variant>
      <vt:variant>
        <vt:lpwstr/>
      </vt:variant>
      <vt:variant>
        <vt:i4>5570632</vt:i4>
      </vt:variant>
      <vt:variant>
        <vt:i4>933</vt:i4>
      </vt:variant>
      <vt:variant>
        <vt:i4>0</vt:i4>
      </vt:variant>
      <vt:variant>
        <vt:i4>5</vt:i4>
      </vt:variant>
      <vt:variant>
        <vt:lpwstr>https://login.consultant.ru/link/?req=doc&amp;base=LAW&amp;n=471727&amp;date=14.03.2025&amp;dst=6896&amp;field=134&amp;demo=1</vt:lpwstr>
      </vt:variant>
      <vt:variant>
        <vt:lpwstr/>
      </vt:variant>
      <vt:variant>
        <vt:i4>4849752</vt:i4>
      </vt:variant>
      <vt:variant>
        <vt:i4>930</vt:i4>
      </vt:variant>
      <vt:variant>
        <vt:i4>0</vt:i4>
      </vt:variant>
      <vt:variant>
        <vt:i4>5</vt:i4>
      </vt:variant>
      <vt:variant>
        <vt:lpwstr>https://login.consultant.ru/link/?req=doc&amp;base=LAW&amp;n=2875&amp;date=14.03.2025&amp;demo=1</vt:lpwstr>
      </vt:variant>
      <vt:variant>
        <vt:lpwstr/>
      </vt:variant>
      <vt:variant>
        <vt:i4>7209076</vt:i4>
      </vt:variant>
      <vt:variant>
        <vt:i4>927</vt:i4>
      </vt:variant>
      <vt:variant>
        <vt:i4>0</vt:i4>
      </vt:variant>
      <vt:variant>
        <vt:i4>5</vt:i4>
      </vt:variant>
      <vt:variant>
        <vt:lpwstr>https://login.consultant.ru/link/?req=doc&amp;base=LAW&amp;n=471727&amp;date=14.03.2025&amp;dst=127651&amp;field=134&amp;demo=1</vt:lpwstr>
      </vt:variant>
      <vt:variant>
        <vt:lpwstr/>
      </vt:variant>
      <vt:variant>
        <vt:i4>7209076</vt:i4>
      </vt:variant>
      <vt:variant>
        <vt:i4>924</vt:i4>
      </vt:variant>
      <vt:variant>
        <vt:i4>0</vt:i4>
      </vt:variant>
      <vt:variant>
        <vt:i4>5</vt:i4>
      </vt:variant>
      <vt:variant>
        <vt:lpwstr>https://login.consultant.ru/link/?req=doc&amp;base=LAW&amp;n=471727&amp;date=14.03.2025&amp;dst=127651&amp;field=134&amp;demo=1</vt:lpwstr>
      </vt:variant>
      <vt:variant>
        <vt:lpwstr/>
      </vt:variant>
      <vt:variant>
        <vt:i4>7078006</vt:i4>
      </vt:variant>
      <vt:variant>
        <vt:i4>921</vt:i4>
      </vt:variant>
      <vt:variant>
        <vt:i4>0</vt:i4>
      </vt:variant>
      <vt:variant>
        <vt:i4>5</vt:i4>
      </vt:variant>
      <vt:variant>
        <vt:lpwstr>https://login.consultant.ru/link/?req=doc&amp;base=LAW&amp;n=471727&amp;date=14.03.2025&amp;dst=127673&amp;field=134&amp;demo=1</vt:lpwstr>
      </vt:variant>
      <vt:variant>
        <vt:lpwstr/>
      </vt:variant>
      <vt:variant>
        <vt:i4>7209076</vt:i4>
      </vt:variant>
      <vt:variant>
        <vt:i4>918</vt:i4>
      </vt:variant>
      <vt:variant>
        <vt:i4>0</vt:i4>
      </vt:variant>
      <vt:variant>
        <vt:i4>5</vt:i4>
      </vt:variant>
      <vt:variant>
        <vt:lpwstr>https://login.consultant.ru/link/?req=doc&amp;base=LAW&amp;n=471727&amp;date=14.03.2025&amp;dst=127651&amp;field=134&amp;demo=1</vt:lpwstr>
      </vt:variant>
      <vt:variant>
        <vt:lpwstr/>
      </vt:variant>
      <vt:variant>
        <vt:i4>7929959</vt:i4>
      </vt:variant>
      <vt:variant>
        <vt:i4>915</vt:i4>
      </vt:variant>
      <vt:variant>
        <vt:i4>0</vt:i4>
      </vt:variant>
      <vt:variant>
        <vt:i4>5</vt:i4>
      </vt:variant>
      <vt:variant>
        <vt:lpwstr>https://login.consultant.ru/link/?req=doc&amp;base=LAW&amp;n=500133&amp;date=14.03.2025&amp;demo=1</vt:lpwstr>
      </vt:variant>
      <vt:variant>
        <vt:lpwstr/>
      </vt:variant>
      <vt:variant>
        <vt:i4>4849752</vt:i4>
      </vt:variant>
      <vt:variant>
        <vt:i4>912</vt:i4>
      </vt:variant>
      <vt:variant>
        <vt:i4>0</vt:i4>
      </vt:variant>
      <vt:variant>
        <vt:i4>5</vt:i4>
      </vt:variant>
      <vt:variant>
        <vt:lpwstr>https://login.consultant.ru/link/?req=doc&amp;base=LAW&amp;n=2875&amp;date=14.03.2025&amp;demo=1</vt:lpwstr>
      </vt:variant>
      <vt:variant>
        <vt:lpwstr/>
      </vt:variant>
      <vt:variant>
        <vt:i4>4849752</vt:i4>
      </vt:variant>
      <vt:variant>
        <vt:i4>909</vt:i4>
      </vt:variant>
      <vt:variant>
        <vt:i4>0</vt:i4>
      </vt:variant>
      <vt:variant>
        <vt:i4>5</vt:i4>
      </vt:variant>
      <vt:variant>
        <vt:lpwstr>https://login.consultant.ru/link/?req=doc&amp;base=LAW&amp;n=2875&amp;date=14.03.2025&amp;demo=1</vt:lpwstr>
      </vt:variant>
      <vt:variant>
        <vt:lpwstr/>
      </vt:variant>
      <vt:variant>
        <vt:i4>7143539</vt:i4>
      </vt:variant>
      <vt:variant>
        <vt:i4>906</vt:i4>
      </vt:variant>
      <vt:variant>
        <vt:i4>0</vt:i4>
      </vt:variant>
      <vt:variant>
        <vt:i4>5</vt:i4>
      </vt:variant>
      <vt:variant>
        <vt:lpwstr>https://login.consultant.ru/link/?req=doc&amp;base=LAW&amp;n=471727&amp;date=14.03.2025&amp;dst=127420&amp;field=134&amp;demo=1</vt:lpwstr>
      </vt:variant>
      <vt:variant>
        <vt:lpwstr/>
      </vt:variant>
      <vt:variant>
        <vt:i4>6815857</vt:i4>
      </vt:variant>
      <vt:variant>
        <vt:i4>903</vt:i4>
      </vt:variant>
      <vt:variant>
        <vt:i4>0</vt:i4>
      </vt:variant>
      <vt:variant>
        <vt:i4>5</vt:i4>
      </vt:variant>
      <vt:variant>
        <vt:lpwstr>https://login.consultant.ru/link/?req=doc&amp;base=LAW&amp;n=471727&amp;date=14.03.2025&amp;dst=126819&amp;field=134&amp;demo=1</vt:lpwstr>
      </vt:variant>
      <vt:variant>
        <vt:lpwstr/>
      </vt:variant>
      <vt:variant>
        <vt:i4>4849752</vt:i4>
      </vt:variant>
      <vt:variant>
        <vt:i4>900</vt:i4>
      </vt:variant>
      <vt:variant>
        <vt:i4>0</vt:i4>
      </vt:variant>
      <vt:variant>
        <vt:i4>5</vt:i4>
      </vt:variant>
      <vt:variant>
        <vt:lpwstr>https://login.consultant.ru/link/?req=doc&amp;base=LAW&amp;n=2875&amp;date=14.03.2025&amp;demo=1</vt:lpwstr>
      </vt:variant>
      <vt:variant>
        <vt:lpwstr/>
      </vt:variant>
      <vt:variant>
        <vt:i4>4849752</vt:i4>
      </vt:variant>
      <vt:variant>
        <vt:i4>897</vt:i4>
      </vt:variant>
      <vt:variant>
        <vt:i4>0</vt:i4>
      </vt:variant>
      <vt:variant>
        <vt:i4>5</vt:i4>
      </vt:variant>
      <vt:variant>
        <vt:lpwstr>https://login.consultant.ru/link/?req=doc&amp;base=LAW&amp;n=2875&amp;date=14.03.2025&amp;demo=1</vt:lpwstr>
      </vt:variant>
      <vt:variant>
        <vt:lpwstr/>
      </vt:variant>
      <vt:variant>
        <vt:i4>5374025</vt:i4>
      </vt:variant>
      <vt:variant>
        <vt:i4>894</vt:i4>
      </vt:variant>
      <vt:variant>
        <vt:i4>0</vt:i4>
      </vt:variant>
      <vt:variant>
        <vt:i4>5</vt:i4>
      </vt:variant>
      <vt:variant>
        <vt:lpwstr>https://login.consultant.ru/link/?req=doc&amp;base=LAW&amp;n=40589&amp;date=14.03.2025&amp;demo=1</vt:lpwstr>
      </vt:variant>
      <vt:variant>
        <vt:lpwstr/>
      </vt:variant>
      <vt:variant>
        <vt:i4>4587591</vt:i4>
      </vt:variant>
      <vt:variant>
        <vt:i4>891</vt:i4>
      </vt:variant>
      <vt:variant>
        <vt:i4>0</vt:i4>
      </vt:variant>
      <vt:variant>
        <vt:i4>5</vt:i4>
      </vt:variant>
      <vt:variant>
        <vt:lpwstr>https://login.consultant.ru/link/?req=doc&amp;base=ESU&amp;n=514&amp;date=14.03.2025&amp;dst=100037&amp;field=134&amp;demo=1</vt:lpwstr>
      </vt:variant>
      <vt:variant>
        <vt:lpwstr/>
      </vt:variant>
      <vt:variant>
        <vt:i4>6291554</vt:i4>
      </vt:variant>
      <vt:variant>
        <vt:i4>888</vt:i4>
      </vt:variant>
      <vt:variant>
        <vt:i4>0</vt:i4>
      </vt:variant>
      <vt:variant>
        <vt:i4>5</vt:i4>
      </vt:variant>
      <vt:variant>
        <vt:lpwstr>https://login.consultant.ru/link/?req=doc&amp;base=ESU&amp;n=514&amp;date=14.03.2025&amp;demo=1</vt:lpwstr>
      </vt:variant>
      <vt:variant>
        <vt:lpwstr/>
      </vt:variant>
      <vt:variant>
        <vt:i4>5963849</vt:i4>
      </vt:variant>
      <vt:variant>
        <vt:i4>885</vt:i4>
      </vt:variant>
      <vt:variant>
        <vt:i4>0</vt:i4>
      </vt:variant>
      <vt:variant>
        <vt:i4>5</vt:i4>
      </vt:variant>
      <vt:variant>
        <vt:lpwstr>https://login.consultant.ru/link/?req=doc&amp;base=INT&amp;n=15325&amp;date=14.03.2025&amp;demo=1</vt:lpwstr>
      </vt:variant>
      <vt:variant>
        <vt:lpwstr/>
      </vt:variant>
      <vt:variant>
        <vt:i4>5832778</vt:i4>
      </vt:variant>
      <vt:variant>
        <vt:i4>882</vt:i4>
      </vt:variant>
      <vt:variant>
        <vt:i4>0</vt:i4>
      </vt:variant>
      <vt:variant>
        <vt:i4>5</vt:i4>
      </vt:variant>
      <vt:variant>
        <vt:lpwstr>https://login.consultant.ru/link/?req=doc&amp;base=INT&amp;n=15317&amp;date=14.03.2025&amp;demo=1</vt:lpwstr>
      </vt:variant>
      <vt:variant>
        <vt:lpwstr/>
      </vt:variant>
      <vt:variant>
        <vt:i4>6160457</vt:i4>
      </vt:variant>
      <vt:variant>
        <vt:i4>879</vt:i4>
      </vt:variant>
      <vt:variant>
        <vt:i4>0</vt:i4>
      </vt:variant>
      <vt:variant>
        <vt:i4>5</vt:i4>
      </vt:variant>
      <vt:variant>
        <vt:lpwstr>https://login.consultant.ru/link/?req=doc&amp;base=INT&amp;n=11665&amp;date=14.03.2025&amp;demo=1</vt:lpwstr>
      </vt:variant>
      <vt:variant>
        <vt:lpwstr/>
      </vt:variant>
      <vt:variant>
        <vt:i4>4653120</vt:i4>
      </vt:variant>
      <vt:variant>
        <vt:i4>876</vt:i4>
      </vt:variant>
      <vt:variant>
        <vt:i4>0</vt:i4>
      </vt:variant>
      <vt:variant>
        <vt:i4>5</vt:i4>
      </vt:variant>
      <vt:variant>
        <vt:lpwstr>https://login.consultant.ru/link/?req=doc&amp;base=ESU&amp;n=3007&amp;date=14.03.2025&amp;demo=1</vt:lpwstr>
      </vt:variant>
      <vt:variant>
        <vt:lpwstr/>
      </vt:variant>
      <vt:variant>
        <vt:i4>5308511</vt:i4>
      </vt:variant>
      <vt:variant>
        <vt:i4>873</vt:i4>
      </vt:variant>
      <vt:variant>
        <vt:i4>0</vt:i4>
      </vt:variant>
      <vt:variant>
        <vt:i4>5</vt:i4>
      </vt:variant>
      <vt:variant>
        <vt:lpwstr>https://login.consultant.ru/link/?req=doc&amp;base=ESU&amp;n=18243&amp;date=14.03.2025&amp;demo=1</vt:lpwstr>
      </vt:variant>
      <vt:variant>
        <vt:lpwstr/>
      </vt:variant>
      <vt:variant>
        <vt:i4>4456519</vt:i4>
      </vt:variant>
      <vt:variant>
        <vt:i4>870</vt:i4>
      </vt:variant>
      <vt:variant>
        <vt:i4>0</vt:i4>
      </vt:variant>
      <vt:variant>
        <vt:i4>5</vt:i4>
      </vt:variant>
      <vt:variant>
        <vt:lpwstr>https://login.consultant.ru/link/?req=doc&amp;base=ESU&amp;n=2929&amp;date=14.03.2025&amp;demo=1</vt:lpwstr>
      </vt:variant>
      <vt:variant>
        <vt:lpwstr/>
      </vt:variant>
      <vt:variant>
        <vt:i4>6422641</vt:i4>
      </vt:variant>
      <vt:variant>
        <vt:i4>867</vt:i4>
      </vt:variant>
      <vt:variant>
        <vt:i4>0</vt:i4>
      </vt:variant>
      <vt:variant>
        <vt:i4>5</vt:i4>
      </vt:variant>
      <vt:variant>
        <vt:lpwstr>https://login.consultant.ru/link/?req=doc&amp;base=LAW&amp;n=471727&amp;date=14.03.2025&amp;dst=126318&amp;field=134&amp;demo=1</vt:lpwstr>
      </vt:variant>
      <vt:variant>
        <vt:lpwstr/>
      </vt:variant>
      <vt:variant>
        <vt:i4>6488179</vt:i4>
      </vt:variant>
      <vt:variant>
        <vt:i4>864</vt:i4>
      </vt:variant>
      <vt:variant>
        <vt:i4>0</vt:i4>
      </vt:variant>
      <vt:variant>
        <vt:i4>5</vt:i4>
      </vt:variant>
      <vt:variant>
        <vt:lpwstr>https://login.consultant.ru/link/?req=doc&amp;base=LAW&amp;n=471727&amp;date=14.03.2025&amp;dst=125802&amp;field=134&amp;demo=1</vt:lpwstr>
      </vt:variant>
      <vt:variant>
        <vt:lpwstr/>
      </vt:variant>
      <vt:variant>
        <vt:i4>7209077</vt:i4>
      </vt:variant>
      <vt:variant>
        <vt:i4>861</vt:i4>
      </vt:variant>
      <vt:variant>
        <vt:i4>0</vt:i4>
      </vt:variant>
      <vt:variant>
        <vt:i4>5</vt:i4>
      </vt:variant>
      <vt:variant>
        <vt:lpwstr>https://login.consultant.ru/link/?req=doc&amp;base=LAW&amp;n=471727&amp;date=14.03.2025&amp;dst=125463&amp;field=134&amp;demo=1</vt:lpwstr>
      </vt:variant>
      <vt:variant>
        <vt:lpwstr/>
      </vt:variant>
      <vt:variant>
        <vt:i4>6291568</vt:i4>
      </vt:variant>
      <vt:variant>
        <vt:i4>858</vt:i4>
      </vt:variant>
      <vt:variant>
        <vt:i4>0</vt:i4>
      </vt:variant>
      <vt:variant>
        <vt:i4>5</vt:i4>
      </vt:variant>
      <vt:variant>
        <vt:lpwstr>https://login.consultant.ru/link/?req=doc&amp;base=LAW&amp;n=471727&amp;date=14.03.2025&amp;dst=125138&amp;field=134&amp;demo=1</vt:lpwstr>
      </vt:variant>
      <vt:variant>
        <vt:lpwstr/>
      </vt:variant>
      <vt:variant>
        <vt:i4>6488187</vt:i4>
      </vt:variant>
      <vt:variant>
        <vt:i4>855</vt:i4>
      </vt:variant>
      <vt:variant>
        <vt:i4>0</vt:i4>
      </vt:variant>
      <vt:variant>
        <vt:i4>5</vt:i4>
      </vt:variant>
      <vt:variant>
        <vt:lpwstr>https://login.consultant.ru/link/?req=doc&amp;base=LAW&amp;n=471727&amp;date=14.03.2025&amp;dst=124892&amp;field=134&amp;demo=1</vt:lpwstr>
      </vt:variant>
      <vt:variant>
        <vt:lpwstr/>
      </vt:variant>
      <vt:variant>
        <vt:i4>6946938</vt:i4>
      </vt:variant>
      <vt:variant>
        <vt:i4>852</vt:i4>
      </vt:variant>
      <vt:variant>
        <vt:i4>0</vt:i4>
      </vt:variant>
      <vt:variant>
        <vt:i4>5</vt:i4>
      </vt:variant>
      <vt:variant>
        <vt:lpwstr>https://login.consultant.ru/link/?req=doc&amp;base=LAW&amp;n=471727&amp;date=14.03.2025&amp;dst=124182&amp;field=134&amp;demo=1</vt:lpwstr>
      </vt:variant>
      <vt:variant>
        <vt:lpwstr/>
      </vt:variant>
      <vt:variant>
        <vt:i4>7078006</vt:i4>
      </vt:variant>
      <vt:variant>
        <vt:i4>849</vt:i4>
      </vt:variant>
      <vt:variant>
        <vt:i4>0</vt:i4>
      </vt:variant>
      <vt:variant>
        <vt:i4>5</vt:i4>
      </vt:variant>
      <vt:variant>
        <vt:lpwstr>https://login.consultant.ru/link/?req=doc&amp;base=LAW&amp;n=471727&amp;date=14.03.2025&amp;dst=117670&amp;field=134&amp;demo=1</vt:lpwstr>
      </vt:variant>
      <vt:variant>
        <vt:lpwstr/>
      </vt:variant>
      <vt:variant>
        <vt:i4>6946930</vt:i4>
      </vt:variant>
      <vt:variant>
        <vt:i4>846</vt:i4>
      </vt:variant>
      <vt:variant>
        <vt:i4>0</vt:i4>
      </vt:variant>
      <vt:variant>
        <vt:i4>5</vt:i4>
      </vt:variant>
      <vt:variant>
        <vt:lpwstr>https://login.consultant.ru/link/?req=doc&amp;base=LAW&amp;n=471727&amp;date=14.03.2025&amp;dst=117434&amp;field=134&amp;demo=1</vt:lpwstr>
      </vt:variant>
      <vt:variant>
        <vt:lpwstr/>
      </vt:variant>
      <vt:variant>
        <vt:i4>6946930</vt:i4>
      </vt:variant>
      <vt:variant>
        <vt:i4>843</vt:i4>
      </vt:variant>
      <vt:variant>
        <vt:i4>0</vt:i4>
      </vt:variant>
      <vt:variant>
        <vt:i4>5</vt:i4>
      </vt:variant>
      <vt:variant>
        <vt:lpwstr>https://login.consultant.ru/link/?req=doc&amp;base=LAW&amp;n=471727&amp;date=14.03.2025&amp;dst=117434&amp;field=134&amp;demo=1</vt:lpwstr>
      </vt:variant>
      <vt:variant>
        <vt:lpwstr/>
      </vt:variant>
      <vt:variant>
        <vt:i4>6946930</vt:i4>
      </vt:variant>
      <vt:variant>
        <vt:i4>840</vt:i4>
      </vt:variant>
      <vt:variant>
        <vt:i4>0</vt:i4>
      </vt:variant>
      <vt:variant>
        <vt:i4>5</vt:i4>
      </vt:variant>
      <vt:variant>
        <vt:lpwstr>https://login.consultant.ru/link/?req=doc&amp;base=LAW&amp;n=471727&amp;date=14.03.2025&amp;dst=117434&amp;field=134&amp;demo=1</vt:lpwstr>
      </vt:variant>
      <vt:variant>
        <vt:lpwstr/>
      </vt:variant>
      <vt:variant>
        <vt:i4>6291570</vt:i4>
      </vt:variant>
      <vt:variant>
        <vt:i4>837</vt:i4>
      </vt:variant>
      <vt:variant>
        <vt:i4>0</vt:i4>
      </vt:variant>
      <vt:variant>
        <vt:i4>5</vt:i4>
      </vt:variant>
      <vt:variant>
        <vt:lpwstr>https://login.consultant.ru/link/?req=doc&amp;base=LAW&amp;n=471727&amp;date=14.03.2025&amp;dst=117238&amp;field=134&amp;demo=1</vt:lpwstr>
      </vt:variant>
      <vt:variant>
        <vt:lpwstr/>
      </vt:variant>
      <vt:variant>
        <vt:i4>6619257</vt:i4>
      </vt:variant>
      <vt:variant>
        <vt:i4>834</vt:i4>
      </vt:variant>
      <vt:variant>
        <vt:i4>0</vt:i4>
      </vt:variant>
      <vt:variant>
        <vt:i4>5</vt:i4>
      </vt:variant>
      <vt:variant>
        <vt:lpwstr>https://login.consultant.ru/link/?req=doc&amp;base=LAW&amp;n=471727&amp;date=14.03.2025&amp;dst=116897&amp;field=134&amp;demo=1</vt:lpwstr>
      </vt:variant>
      <vt:variant>
        <vt:lpwstr/>
      </vt:variant>
      <vt:variant>
        <vt:i4>6815859</vt:i4>
      </vt:variant>
      <vt:variant>
        <vt:i4>831</vt:i4>
      </vt:variant>
      <vt:variant>
        <vt:i4>0</vt:i4>
      </vt:variant>
      <vt:variant>
        <vt:i4>5</vt:i4>
      </vt:variant>
      <vt:variant>
        <vt:lpwstr>https://login.consultant.ru/link/?req=doc&amp;base=LAW&amp;n=471727&amp;date=14.03.2025&amp;dst=117220&amp;field=134&amp;demo=1</vt:lpwstr>
      </vt:variant>
      <vt:variant>
        <vt:lpwstr/>
      </vt:variant>
      <vt:variant>
        <vt:i4>6357104</vt:i4>
      </vt:variant>
      <vt:variant>
        <vt:i4>828</vt:i4>
      </vt:variant>
      <vt:variant>
        <vt:i4>0</vt:i4>
      </vt:variant>
      <vt:variant>
        <vt:i4>5</vt:i4>
      </vt:variant>
      <vt:variant>
        <vt:lpwstr>https://login.consultant.ru/link/?req=doc&amp;base=LAW&amp;n=471727&amp;date=14.03.2025&amp;dst=117219&amp;field=134&amp;demo=1</vt:lpwstr>
      </vt:variant>
      <vt:variant>
        <vt:lpwstr/>
      </vt:variant>
      <vt:variant>
        <vt:i4>6291568</vt:i4>
      </vt:variant>
      <vt:variant>
        <vt:i4>825</vt:i4>
      </vt:variant>
      <vt:variant>
        <vt:i4>0</vt:i4>
      </vt:variant>
      <vt:variant>
        <vt:i4>5</vt:i4>
      </vt:variant>
      <vt:variant>
        <vt:lpwstr>https://login.consultant.ru/link/?req=doc&amp;base=LAW&amp;n=471727&amp;date=14.03.2025&amp;dst=117218&amp;field=134&amp;demo=1</vt:lpwstr>
      </vt:variant>
      <vt:variant>
        <vt:lpwstr/>
      </vt:variant>
      <vt:variant>
        <vt:i4>6357105</vt:i4>
      </vt:variant>
      <vt:variant>
        <vt:i4>822</vt:i4>
      </vt:variant>
      <vt:variant>
        <vt:i4>0</vt:i4>
      </vt:variant>
      <vt:variant>
        <vt:i4>5</vt:i4>
      </vt:variant>
      <vt:variant>
        <vt:lpwstr>https://login.consultant.ru/link/?req=doc&amp;base=LAW&amp;n=471727&amp;date=14.03.2025&amp;dst=117209&amp;field=134&amp;demo=1</vt:lpwstr>
      </vt:variant>
      <vt:variant>
        <vt:lpwstr/>
      </vt:variant>
      <vt:variant>
        <vt:i4>6619257</vt:i4>
      </vt:variant>
      <vt:variant>
        <vt:i4>819</vt:i4>
      </vt:variant>
      <vt:variant>
        <vt:i4>0</vt:i4>
      </vt:variant>
      <vt:variant>
        <vt:i4>5</vt:i4>
      </vt:variant>
      <vt:variant>
        <vt:lpwstr>https://login.consultant.ru/link/?req=doc&amp;base=LAW&amp;n=471727&amp;date=14.03.2025&amp;dst=116897&amp;field=134&amp;demo=1</vt:lpwstr>
      </vt:variant>
      <vt:variant>
        <vt:lpwstr/>
      </vt:variant>
      <vt:variant>
        <vt:i4>6619257</vt:i4>
      </vt:variant>
      <vt:variant>
        <vt:i4>816</vt:i4>
      </vt:variant>
      <vt:variant>
        <vt:i4>0</vt:i4>
      </vt:variant>
      <vt:variant>
        <vt:i4>5</vt:i4>
      </vt:variant>
      <vt:variant>
        <vt:lpwstr>https://login.consultant.ru/link/?req=doc&amp;base=LAW&amp;n=471727&amp;date=14.03.2025&amp;dst=116897&amp;field=134&amp;demo=1</vt:lpwstr>
      </vt:variant>
      <vt:variant>
        <vt:lpwstr/>
      </vt:variant>
      <vt:variant>
        <vt:i4>6619257</vt:i4>
      </vt:variant>
      <vt:variant>
        <vt:i4>813</vt:i4>
      </vt:variant>
      <vt:variant>
        <vt:i4>0</vt:i4>
      </vt:variant>
      <vt:variant>
        <vt:i4>5</vt:i4>
      </vt:variant>
      <vt:variant>
        <vt:lpwstr>https://login.consultant.ru/link/?req=doc&amp;base=LAW&amp;n=471727&amp;date=14.03.2025&amp;dst=116897&amp;field=134&amp;demo=1</vt:lpwstr>
      </vt:variant>
      <vt:variant>
        <vt:lpwstr/>
      </vt:variant>
      <vt:variant>
        <vt:i4>7143545</vt:i4>
      </vt:variant>
      <vt:variant>
        <vt:i4>810</vt:i4>
      </vt:variant>
      <vt:variant>
        <vt:i4>0</vt:i4>
      </vt:variant>
      <vt:variant>
        <vt:i4>5</vt:i4>
      </vt:variant>
      <vt:variant>
        <vt:lpwstr>https://login.consultant.ru/link/?req=doc&amp;base=LAW&amp;n=471727&amp;date=14.03.2025&amp;dst=116592&amp;field=134&amp;demo=1</vt:lpwstr>
      </vt:variant>
      <vt:variant>
        <vt:lpwstr/>
      </vt:variant>
      <vt:variant>
        <vt:i4>6881402</vt:i4>
      </vt:variant>
      <vt:variant>
        <vt:i4>807</vt:i4>
      </vt:variant>
      <vt:variant>
        <vt:i4>0</vt:i4>
      </vt:variant>
      <vt:variant>
        <vt:i4>5</vt:i4>
      </vt:variant>
      <vt:variant>
        <vt:lpwstr>https://login.consultant.ru/link/?req=doc&amp;base=LAW&amp;n=471727&amp;date=14.03.2025&amp;dst=115596&amp;field=134&amp;demo=1</vt:lpwstr>
      </vt:variant>
      <vt:variant>
        <vt:lpwstr/>
      </vt:variant>
      <vt:variant>
        <vt:i4>3801131</vt:i4>
      </vt:variant>
      <vt:variant>
        <vt:i4>804</vt:i4>
      </vt:variant>
      <vt:variant>
        <vt:i4>0</vt:i4>
      </vt:variant>
      <vt:variant>
        <vt:i4>5</vt:i4>
      </vt:variant>
      <vt:variant>
        <vt:lpwstr>https://login.consultant.ru/link/?req=doc&amp;base=LAW&amp;n=470946&amp;date=14.03.2025&amp;dst=4&amp;field=134&amp;demo=1</vt:lpwstr>
      </vt:variant>
      <vt:variant>
        <vt:lpwstr/>
      </vt:variant>
      <vt:variant>
        <vt:i4>6422645</vt:i4>
      </vt:variant>
      <vt:variant>
        <vt:i4>801</vt:i4>
      </vt:variant>
      <vt:variant>
        <vt:i4>0</vt:i4>
      </vt:variant>
      <vt:variant>
        <vt:i4>5</vt:i4>
      </vt:variant>
      <vt:variant>
        <vt:lpwstr>https://login.consultant.ru/link/?req=doc&amp;base=LAW&amp;n=471727&amp;date=14.03.2025&amp;dst=121328&amp;field=134&amp;demo=1</vt:lpwstr>
      </vt:variant>
      <vt:variant>
        <vt:lpwstr/>
      </vt:variant>
      <vt:variant>
        <vt:i4>7274611</vt:i4>
      </vt:variant>
      <vt:variant>
        <vt:i4>798</vt:i4>
      </vt:variant>
      <vt:variant>
        <vt:i4>0</vt:i4>
      </vt:variant>
      <vt:variant>
        <vt:i4>5</vt:i4>
      </vt:variant>
      <vt:variant>
        <vt:lpwstr>https://login.consultant.ru/link/?req=doc&amp;base=LAW&amp;n=471727&amp;date=14.03.2025&amp;dst=121345&amp;field=134&amp;demo=1</vt:lpwstr>
      </vt:variant>
      <vt:variant>
        <vt:lpwstr/>
      </vt:variant>
      <vt:variant>
        <vt:i4>6422645</vt:i4>
      </vt:variant>
      <vt:variant>
        <vt:i4>795</vt:i4>
      </vt:variant>
      <vt:variant>
        <vt:i4>0</vt:i4>
      </vt:variant>
      <vt:variant>
        <vt:i4>5</vt:i4>
      </vt:variant>
      <vt:variant>
        <vt:lpwstr>https://login.consultant.ru/link/?req=doc&amp;base=LAW&amp;n=471727&amp;date=14.03.2025&amp;dst=121328&amp;field=134&amp;demo=1</vt:lpwstr>
      </vt:variant>
      <vt:variant>
        <vt:lpwstr/>
      </vt:variant>
      <vt:variant>
        <vt:i4>6946934</vt:i4>
      </vt:variant>
      <vt:variant>
        <vt:i4>792</vt:i4>
      </vt:variant>
      <vt:variant>
        <vt:i4>0</vt:i4>
      </vt:variant>
      <vt:variant>
        <vt:i4>5</vt:i4>
      </vt:variant>
      <vt:variant>
        <vt:lpwstr>https://login.consultant.ru/link/?req=doc&amp;base=LAW&amp;n=471727&amp;date=14.03.2025&amp;dst=120300&amp;field=134&amp;demo=1</vt:lpwstr>
      </vt:variant>
      <vt:variant>
        <vt:lpwstr/>
      </vt:variant>
      <vt:variant>
        <vt:i4>7274615</vt:i4>
      </vt:variant>
      <vt:variant>
        <vt:i4>789</vt:i4>
      </vt:variant>
      <vt:variant>
        <vt:i4>0</vt:i4>
      </vt:variant>
      <vt:variant>
        <vt:i4>5</vt:i4>
      </vt:variant>
      <vt:variant>
        <vt:lpwstr>https://login.consultant.ru/link/?req=doc&amp;base=LAW&amp;n=471727&amp;date=14.03.2025&amp;dst=120315&amp;field=134&amp;demo=1</vt:lpwstr>
      </vt:variant>
      <vt:variant>
        <vt:lpwstr/>
      </vt:variant>
      <vt:variant>
        <vt:i4>6946934</vt:i4>
      </vt:variant>
      <vt:variant>
        <vt:i4>786</vt:i4>
      </vt:variant>
      <vt:variant>
        <vt:i4>0</vt:i4>
      </vt:variant>
      <vt:variant>
        <vt:i4>5</vt:i4>
      </vt:variant>
      <vt:variant>
        <vt:lpwstr>https://login.consultant.ru/link/?req=doc&amp;base=LAW&amp;n=471727&amp;date=14.03.2025&amp;dst=120300&amp;field=134&amp;demo=1</vt:lpwstr>
      </vt:variant>
      <vt:variant>
        <vt:lpwstr/>
      </vt:variant>
      <vt:variant>
        <vt:i4>6619259</vt:i4>
      </vt:variant>
      <vt:variant>
        <vt:i4>783</vt:i4>
      </vt:variant>
      <vt:variant>
        <vt:i4>0</vt:i4>
      </vt:variant>
      <vt:variant>
        <vt:i4>5</vt:i4>
      </vt:variant>
      <vt:variant>
        <vt:lpwstr>https://login.consultant.ru/link/?req=doc&amp;base=LAW&amp;n=471727&amp;date=14.03.2025&amp;dst=119748&amp;field=134&amp;demo=1</vt:lpwstr>
      </vt:variant>
      <vt:variant>
        <vt:lpwstr/>
      </vt:variant>
      <vt:variant>
        <vt:i4>6619259</vt:i4>
      </vt:variant>
      <vt:variant>
        <vt:i4>780</vt:i4>
      </vt:variant>
      <vt:variant>
        <vt:i4>0</vt:i4>
      </vt:variant>
      <vt:variant>
        <vt:i4>5</vt:i4>
      </vt:variant>
      <vt:variant>
        <vt:lpwstr>https://login.consultant.ru/link/?req=doc&amp;base=LAW&amp;n=471727&amp;date=14.03.2025&amp;dst=119748&amp;field=134&amp;demo=1</vt:lpwstr>
      </vt:variant>
      <vt:variant>
        <vt:lpwstr/>
      </vt:variant>
      <vt:variant>
        <vt:i4>6619259</vt:i4>
      </vt:variant>
      <vt:variant>
        <vt:i4>777</vt:i4>
      </vt:variant>
      <vt:variant>
        <vt:i4>0</vt:i4>
      </vt:variant>
      <vt:variant>
        <vt:i4>5</vt:i4>
      </vt:variant>
      <vt:variant>
        <vt:lpwstr>https://login.consultant.ru/link/?req=doc&amp;base=LAW&amp;n=471727&amp;date=14.03.2025&amp;dst=119748&amp;field=134&amp;demo=1</vt:lpwstr>
      </vt:variant>
      <vt:variant>
        <vt:lpwstr/>
      </vt:variant>
      <vt:variant>
        <vt:i4>6291581</vt:i4>
      </vt:variant>
      <vt:variant>
        <vt:i4>774</vt:i4>
      </vt:variant>
      <vt:variant>
        <vt:i4>0</vt:i4>
      </vt:variant>
      <vt:variant>
        <vt:i4>5</vt:i4>
      </vt:variant>
      <vt:variant>
        <vt:lpwstr>https://login.consultant.ru/link/?req=doc&amp;base=LAW&amp;n=471727&amp;date=14.03.2025&amp;dst=119228&amp;field=134&amp;demo=1</vt:lpwstr>
      </vt:variant>
      <vt:variant>
        <vt:lpwstr/>
      </vt:variant>
      <vt:variant>
        <vt:i4>3801131</vt:i4>
      </vt:variant>
      <vt:variant>
        <vt:i4>771</vt:i4>
      </vt:variant>
      <vt:variant>
        <vt:i4>0</vt:i4>
      </vt:variant>
      <vt:variant>
        <vt:i4>5</vt:i4>
      </vt:variant>
      <vt:variant>
        <vt:lpwstr>https://login.consultant.ru/link/?req=doc&amp;base=LAW&amp;n=470946&amp;date=14.03.2025&amp;dst=4&amp;field=134&amp;demo=1</vt:lpwstr>
      </vt:variant>
      <vt:variant>
        <vt:lpwstr/>
      </vt:variant>
      <vt:variant>
        <vt:i4>6553726</vt:i4>
      </vt:variant>
      <vt:variant>
        <vt:i4>768</vt:i4>
      </vt:variant>
      <vt:variant>
        <vt:i4>0</vt:i4>
      </vt:variant>
      <vt:variant>
        <vt:i4>5</vt:i4>
      </vt:variant>
      <vt:variant>
        <vt:lpwstr>https://login.consultant.ru/link/?req=doc&amp;base=LAW&amp;n=471727&amp;date=14.03.2025&amp;dst=118608&amp;field=134&amp;demo=1</vt:lpwstr>
      </vt:variant>
      <vt:variant>
        <vt:lpwstr/>
      </vt:variant>
      <vt:variant>
        <vt:i4>6815863</vt:i4>
      </vt:variant>
      <vt:variant>
        <vt:i4>765</vt:i4>
      </vt:variant>
      <vt:variant>
        <vt:i4>0</vt:i4>
      </vt:variant>
      <vt:variant>
        <vt:i4>5</vt:i4>
      </vt:variant>
      <vt:variant>
        <vt:lpwstr>https://login.consultant.ru/link/?req=doc&amp;base=LAW&amp;n=471727&amp;date=14.03.2025&amp;dst=118092&amp;field=134&amp;demo=1</vt:lpwstr>
      </vt:variant>
      <vt:variant>
        <vt:lpwstr/>
      </vt:variant>
      <vt:variant>
        <vt:i4>3801131</vt:i4>
      </vt:variant>
      <vt:variant>
        <vt:i4>762</vt:i4>
      </vt:variant>
      <vt:variant>
        <vt:i4>0</vt:i4>
      </vt:variant>
      <vt:variant>
        <vt:i4>5</vt:i4>
      </vt:variant>
      <vt:variant>
        <vt:lpwstr>https://login.consultant.ru/link/?req=doc&amp;base=LAW&amp;n=470946&amp;date=14.03.2025&amp;dst=4&amp;field=134&amp;demo=1</vt:lpwstr>
      </vt:variant>
      <vt:variant>
        <vt:lpwstr/>
      </vt:variant>
      <vt:variant>
        <vt:i4>6422644</vt:i4>
      </vt:variant>
      <vt:variant>
        <vt:i4>759</vt:i4>
      </vt:variant>
      <vt:variant>
        <vt:i4>0</vt:i4>
      </vt:variant>
      <vt:variant>
        <vt:i4>5</vt:i4>
      </vt:variant>
      <vt:variant>
        <vt:lpwstr>https://login.consultant.ru/link/?req=doc&amp;base=LAW&amp;n=471727&amp;date=14.03.2025&amp;dst=133812&amp;field=134&amp;demo=1</vt:lpwstr>
      </vt:variant>
      <vt:variant>
        <vt:lpwstr/>
      </vt:variant>
      <vt:variant>
        <vt:i4>6422644</vt:i4>
      </vt:variant>
      <vt:variant>
        <vt:i4>756</vt:i4>
      </vt:variant>
      <vt:variant>
        <vt:i4>0</vt:i4>
      </vt:variant>
      <vt:variant>
        <vt:i4>5</vt:i4>
      </vt:variant>
      <vt:variant>
        <vt:lpwstr>https://login.consultant.ru/link/?req=doc&amp;base=LAW&amp;n=471727&amp;date=14.03.2025&amp;dst=133812&amp;field=134&amp;demo=1</vt:lpwstr>
      </vt:variant>
      <vt:variant>
        <vt:lpwstr/>
      </vt:variant>
      <vt:variant>
        <vt:i4>6422644</vt:i4>
      </vt:variant>
      <vt:variant>
        <vt:i4>753</vt:i4>
      </vt:variant>
      <vt:variant>
        <vt:i4>0</vt:i4>
      </vt:variant>
      <vt:variant>
        <vt:i4>5</vt:i4>
      </vt:variant>
      <vt:variant>
        <vt:lpwstr>https://login.consultant.ru/link/?req=doc&amp;base=LAW&amp;n=471727&amp;date=14.03.2025&amp;dst=133812&amp;field=134&amp;demo=1</vt:lpwstr>
      </vt:variant>
      <vt:variant>
        <vt:lpwstr/>
      </vt:variant>
      <vt:variant>
        <vt:i4>6815858</vt:i4>
      </vt:variant>
      <vt:variant>
        <vt:i4>750</vt:i4>
      </vt:variant>
      <vt:variant>
        <vt:i4>0</vt:i4>
      </vt:variant>
      <vt:variant>
        <vt:i4>5</vt:i4>
      </vt:variant>
      <vt:variant>
        <vt:lpwstr>https://login.consultant.ru/link/?req=doc&amp;base=LAW&amp;n=471727&amp;date=14.03.2025&amp;dst=133272&amp;field=134&amp;demo=1</vt:lpwstr>
      </vt:variant>
      <vt:variant>
        <vt:lpwstr/>
      </vt:variant>
      <vt:variant>
        <vt:i4>3801131</vt:i4>
      </vt:variant>
      <vt:variant>
        <vt:i4>747</vt:i4>
      </vt:variant>
      <vt:variant>
        <vt:i4>0</vt:i4>
      </vt:variant>
      <vt:variant>
        <vt:i4>5</vt:i4>
      </vt:variant>
      <vt:variant>
        <vt:lpwstr>https://login.consultant.ru/link/?req=doc&amp;base=LAW&amp;n=470946&amp;date=14.03.2025&amp;dst=4&amp;field=134&amp;demo=1</vt:lpwstr>
      </vt:variant>
      <vt:variant>
        <vt:lpwstr/>
      </vt:variant>
      <vt:variant>
        <vt:i4>6946941</vt:i4>
      </vt:variant>
      <vt:variant>
        <vt:i4>744</vt:i4>
      </vt:variant>
      <vt:variant>
        <vt:i4>0</vt:i4>
      </vt:variant>
      <vt:variant>
        <vt:i4>5</vt:i4>
      </vt:variant>
      <vt:variant>
        <vt:lpwstr>https://login.consultant.ru/link/?req=doc&amp;base=LAW&amp;n=471727&amp;date=14.03.2025&amp;dst=132694&amp;field=134&amp;demo=1</vt:lpwstr>
      </vt:variant>
      <vt:variant>
        <vt:lpwstr/>
      </vt:variant>
      <vt:variant>
        <vt:i4>6357106</vt:i4>
      </vt:variant>
      <vt:variant>
        <vt:i4>741</vt:i4>
      </vt:variant>
      <vt:variant>
        <vt:i4>0</vt:i4>
      </vt:variant>
      <vt:variant>
        <vt:i4>5</vt:i4>
      </vt:variant>
      <vt:variant>
        <vt:lpwstr>https://login.consultant.ru/link/?req=doc&amp;base=LAW&amp;n=471727&amp;date=14.03.2025&amp;dst=132069&amp;field=134&amp;demo=1</vt:lpwstr>
      </vt:variant>
      <vt:variant>
        <vt:lpwstr/>
      </vt:variant>
      <vt:variant>
        <vt:i4>6815870</vt:i4>
      </vt:variant>
      <vt:variant>
        <vt:i4>738</vt:i4>
      </vt:variant>
      <vt:variant>
        <vt:i4>0</vt:i4>
      </vt:variant>
      <vt:variant>
        <vt:i4>5</vt:i4>
      </vt:variant>
      <vt:variant>
        <vt:lpwstr>https://login.consultant.ru/link/?req=doc&amp;base=LAW&amp;n=471727&amp;date=14.03.2025&amp;dst=131797&amp;field=134&amp;demo=1</vt:lpwstr>
      </vt:variant>
      <vt:variant>
        <vt:lpwstr/>
      </vt:variant>
      <vt:variant>
        <vt:i4>7012467</vt:i4>
      </vt:variant>
      <vt:variant>
        <vt:i4>735</vt:i4>
      </vt:variant>
      <vt:variant>
        <vt:i4>0</vt:i4>
      </vt:variant>
      <vt:variant>
        <vt:i4>5</vt:i4>
      </vt:variant>
      <vt:variant>
        <vt:lpwstr>https://login.consultant.ru/link/?req=doc&amp;base=LAW&amp;n=471727&amp;date=14.03.2025&amp;dst=131447&amp;field=134&amp;demo=1</vt:lpwstr>
      </vt:variant>
      <vt:variant>
        <vt:lpwstr/>
      </vt:variant>
      <vt:variant>
        <vt:i4>7274612</vt:i4>
      </vt:variant>
      <vt:variant>
        <vt:i4>732</vt:i4>
      </vt:variant>
      <vt:variant>
        <vt:i4>0</vt:i4>
      </vt:variant>
      <vt:variant>
        <vt:i4>5</vt:i4>
      </vt:variant>
      <vt:variant>
        <vt:lpwstr>https://login.consultant.ru/link/?req=doc&amp;base=LAW&amp;n=471727&amp;date=14.03.2025&amp;dst=131334&amp;field=134&amp;demo=1</vt:lpwstr>
      </vt:variant>
      <vt:variant>
        <vt:lpwstr/>
      </vt:variant>
      <vt:variant>
        <vt:i4>7274612</vt:i4>
      </vt:variant>
      <vt:variant>
        <vt:i4>729</vt:i4>
      </vt:variant>
      <vt:variant>
        <vt:i4>0</vt:i4>
      </vt:variant>
      <vt:variant>
        <vt:i4>5</vt:i4>
      </vt:variant>
      <vt:variant>
        <vt:lpwstr>https://login.consultant.ru/link/?req=doc&amp;base=LAW&amp;n=471727&amp;date=14.03.2025&amp;dst=131334&amp;field=134&amp;demo=1</vt:lpwstr>
      </vt:variant>
      <vt:variant>
        <vt:lpwstr/>
      </vt:variant>
      <vt:variant>
        <vt:i4>7012469</vt:i4>
      </vt:variant>
      <vt:variant>
        <vt:i4>726</vt:i4>
      </vt:variant>
      <vt:variant>
        <vt:i4>0</vt:i4>
      </vt:variant>
      <vt:variant>
        <vt:i4>5</vt:i4>
      </vt:variant>
      <vt:variant>
        <vt:lpwstr>https://login.consultant.ru/link/?req=doc&amp;base=LAW&amp;n=471727&amp;date=14.03.2025&amp;dst=131122&amp;field=134&amp;demo=1</vt:lpwstr>
      </vt:variant>
      <vt:variant>
        <vt:lpwstr/>
      </vt:variant>
      <vt:variant>
        <vt:i4>6291572</vt:i4>
      </vt:variant>
      <vt:variant>
        <vt:i4>723</vt:i4>
      </vt:variant>
      <vt:variant>
        <vt:i4>0</vt:i4>
      </vt:variant>
      <vt:variant>
        <vt:i4>5</vt:i4>
      </vt:variant>
      <vt:variant>
        <vt:lpwstr>https://login.consultant.ru/link/?req=doc&amp;base=LAW&amp;n=471727&amp;date=14.03.2025&amp;dst=130921&amp;field=134&amp;demo=1</vt:lpwstr>
      </vt:variant>
      <vt:variant>
        <vt:lpwstr/>
      </vt:variant>
      <vt:variant>
        <vt:i4>7143543</vt:i4>
      </vt:variant>
      <vt:variant>
        <vt:i4>720</vt:i4>
      </vt:variant>
      <vt:variant>
        <vt:i4>0</vt:i4>
      </vt:variant>
      <vt:variant>
        <vt:i4>5</vt:i4>
      </vt:variant>
      <vt:variant>
        <vt:lpwstr>https://login.consultant.ru/link/?req=doc&amp;base=LAW&amp;n=471727&amp;date=14.03.2025&amp;dst=130712&amp;field=134&amp;demo=1</vt:lpwstr>
      </vt:variant>
      <vt:variant>
        <vt:lpwstr/>
      </vt:variant>
      <vt:variant>
        <vt:i4>6815862</vt:i4>
      </vt:variant>
      <vt:variant>
        <vt:i4>717</vt:i4>
      </vt:variant>
      <vt:variant>
        <vt:i4>0</vt:i4>
      </vt:variant>
      <vt:variant>
        <vt:i4>5</vt:i4>
      </vt:variant>
      <vt:variant>
        <vt:lpwstr>https://login.consultant.ru/link/?req=doc&amp;base=LAW&amp;n=471727&amp;date=14.03.2025&amp;dst=130505&amp;field=134&amp;demo=1</vt:lpwstr>
      </vt:variant>
      <vt:variant>
        <vt:lpwstr/>
      </vt:variant>
      <vt:variant>
        <vt:i4>6422655</vt:i4>
      </vt:variant>
      <vt:variant>
        <vt:i4>714</vt:i4>
      </vt:variant>
      <vt:variant>
        <vt:i4>0</vt:i4>
      </vt:variant>
      <vt:variant>
        <vt:i4>5</vt:i4>
      </vt:variant>
      <vt:variant>
        <vt:lpwstr>https://login.consultant.ru/link/?req=doc&amp;base=LAW&amp;n=471727&amp;date=14.03.2025&amp;dst=130298&amp;field=134&amp;demo=1</vt:lpwstr>
      </vt:variant>
      <vt:variant>
        <vt:lpwstr/>
      </vt:variant>
      <vt:variant>
        <vt:i4>6291572</vt:i4>
      </vt:variant>
      <vt:variant>
        <vt:i4>711</vt:i4>
      </vt:variant>
      <vt:variant>
        <vt:i4>0</vt:i4>
      </vt:variant>
      <vt:variant>
        <vt:i4>5</vt:i4>
      </vt:variant>
      <vt:variant>
        <vt:lpwstr>https://login.consultant.ru/link/?req=doc&amp;base=LAW&amp;n=471727&amp;date=14.03.2025&amp;dst=130129&amp;field=134&amp;demo=1</vt:lpwstr>
      </vt:variant>
      <vt:variant>
        <vt:lpwstr/>
      </vt:variant>
      <vt:variant>
        <vt:i4>6750331</vt:i4>
      </vt:variant>
      <vt:variant>
        <vt:i4>708</vt:i4>
      </vt:variant>
      <vt:variant>
        <vt:i4>0</vt:i4>
      </vt:variant>
      <vt:variant>
        <vt:i4>5</vt:i4>
      </vt:variant>
      <vt:variant>
        <vt:lpwstr>https://login.consultant.ru/link/?req=doc&amp;base=LAW&amp;n=471727&amp;date=14.03.2025&amp;dst=129947&amp;field=134&amp;demo=1</vt:lpwstr>
      </vt:variant>
      <vt:variant>
        <vt:lpwstr/>
      </vt:variant>
      <vt:variant>
        <vt:i4>6946935</vt:i4>
      </vt:variant>
      <vt:variant>
        <vt:i4>705</vt:i4>
      </vt:variant>
      <vt:variant>
        <vt:i4>0</vt:i4>
      </vt:variant>
      <vt:variant>
        <vt:i4>5</vt:i4>
      </vt:variant>
      <vt:variant>
        <vt:lpwstr>https://login.consultant.ru/link/?req=doc&amp;base=LAW&amp;n=471727&amp;date=14.03.2025&amp;dst=129685&amp;field=134&amp;demo=1</vt:lpwstr>
      </vt:variant>
      <vt:variant>
        <vt:lpwstr/>
      </vt:variant>
      <vt:variant>
        <vt:i4>7078010</vt:i4>
      </vt:variant>
      <vt:variant>
        <vt:i4>702</vt:i4>
      </vt:variant>
      <vt:variant>
        <vt:i4>0</vt:i4>
      </vt:variant>
      <vt:variant>
        <vt:i4>5</vt:i4>
      </vt:variant>
      <vt:variant>
        <vt:lpwstr>https://login.consultant.ru/link/?req=doc&amp;base=LAW&amp;n=471727&amp;date=14.03.2025&amp;dst=129451&amp;field=134&amp;demo=1</vt:lpwstr>
      </vt:variant>
      <vt:variant>
        <vt:lpwstr/>
      </vt:variant>
      <vt:variant>
        <vt:i4>6619258</vt:i4>
      </vt:variant>
      <vt:variant>
        <vt:i4>699</vt:i4>
      </vt:variant>
      <vt:variant>
        <vt:i4>0</vt:i4>
      </vt:variant>
      <vt:variant>
        <vt:i4>5</vt:i4>
      </vt:variant>
      <vt:variant>
        <vt:lpwstr>https://login.consultant.ru/link/?req=doc&amp;base=LAW&amp;n=471727&amp;date=14.03.2025&amp;dst=129458&amp;field=134&amp;demo=1</vt:lpwstr>
      </vt:variant>
      <vt:variant>
        <vt:lpwstr/>
      </vt:variant>
      <vt:variant>
        <vt:i4>7078010</vt:i4>
      </vt:variant>
      <vt:variant>
        <vt:i4>696</vt:i4>
      </vt:variant>
      <vt:variant>
        <vt:i4>0</vt:i4>
      </vt:variant>
      <vt:variant>
        <vt:i4>5</vt:i4>
      </vt:variant>
      <vt:variant>
        <vt:lpwstr>https://login.consultant.ru/link/?req=doc&amp;base=LAW&amp;n=471727&amp;date=14.03.2025&amp;dst=129451&amp;field=134&amp;demo=1</vt:lpwstr>
      </vt:variant>
      <vt:variant>
        <vt:lpwstr/>
      </vt:variant>
      <vt:variant>
        <vt:i4>7078010</vt:i4>
      </vt:variant>
      <vt:variant>
        <vt:i4>693</vt:i4>
      </vt:variant>
      <vt:variant>
        <vt:i4>0</vt:i4>
      </vt:variant>
      <vt:variant>
        <vt:i4>5</vt:i4>
      </vt:variant>
      <vt:variant>
        <vt:lpwstr>https://login.consultant.ru/link/?req=doc&amp;base=LAW&amp;n=471727&amp;date=14.03.2025&amp;dst=129257&amp;field=134&amp;demo=1</vt:lpwstr>
      </vt:variant>
      <vt:variant>
        <vt:lpwstr/>
      </vt:variant>
      <vt:variant>
        <vt:i4>5767241</vt:i4>
      </vt:variant>
      <vt:variant>
        <vt:i4>690</vt:i4>
      </vt:variant>
      <vt:variant>
        <vt:i4>0</vt:i4>
      </vt:variant>
      <vt:variant>
        <vt:i4>5</vt:i4>
      </vt:variant>
      <vt:variant>
        <vt:lpwstr>https://login.consultant.ru/link/?req=doc&amp;base=LAW&amp;n=471727&amp;date=14.03.2025&amp;dst=6685&amp;field=134&amp;demo=1</vt:lpwstr>
      </vt:variant>
      <vt:variant>
        <vt:lpwstr/>
      </vt:variant>
      <vt:variant>
        <vt:i4>6619257</vt:i4>
      </vt:variant>
      <vt:variant>
        <vt:i4>687</vt:i4>
      </vt:variant>
      <vt:variant>
        <vt:i4>0</vt:i4>
      </vt:variant>
      <vt:variant>
        <vt:i4>5</vt:i4>
      </vt:variant>
      <vt:variant>
        <vt:lpwstr>https://login.consultant.ru/link/?req=doc&amp;base=LAW&amp;n=471727&amp;date=14.03.2025&amp;dst=128975&amp;field=134&amp;demo=1</vt:lpwstr>
      </vt:variant>
      <vt:variant>
        <vt:lpwstr/>
      </vt:variant>
      <vt:variant>
        <vt:i4>7143543</vt:i4>
      </vt:variant>
      <vt:variant>
        <vt:i4>684</vt:i4>
      </vt:variant>
      <vt:variant>
        <vt:i4>0</vt:i4>
      </vt:variant>
      <vt:variant>
        <vt:i4>5</vt:i4>
      </vt:variant>
      <vt:variant>
        <vt:lpwstr>https://login.consultant.ru/link/?req=doc&amp;base=LAW&amp;n=471727&amp;date=14.03.2025&amp;dst=128793&amp;field=134&amp;demo=1</vt:lpwstr>
      </vt:variant>
      <vt:variant>
        <vt:lpwstr/>
      </vt:variant>
      <vt:variant>
        <vt:i4>6946940</vt:i4>
      </vt:variant>
      <vt:variant>
        <vt:i4>681</vt:i4>
      </vt:variant>
      <vt:variant>
        <vt:i4>0</vt:i4>
      </vt:variant>
      <vt:variant>
        <vt:i4>5</vt:i4>
      </vt:variant>
      <vt:variant>
        <vt:lpwstr>https://login.consultant.ru/link/?req=doc&amp;base=LAW&amp;n=471727&amp;date=14.03.2025&amp;dst=128625&amp;field=134&amp;demo=1</vt:lpwstr>
      </vt:variant>
      <vt:variant>
        <vt:lpwstr/>
      </vt:variant>
      <vt:variant>
        <vt:i4>7078006</vt:i4>
      </vt:variant>
      <vt:variant>
        <vt:i4>678</vt:i4>
      </vt:variant>
      <vt:variant>
        <vt:i4>0</vt:i4>
      </vt:variant>
      <vt:variant>
        <vt:i4>5</vt:i4>
      </vt:variant>
      <vt:variant>
        <vt:lpwstr>https://login.consultant.ru/link/?req=doc&amp;base=LAW&amp;n=471727&amp;date=14.03.2025&amp;dst=114741&amp;field=134&amp;demo=1</vt:lpwstr>
      </vt:variant>
      <vt:variant>
        <vt:lpwstr/>
      </vt:variant>
      <vt:variant>
        <vt:i4>6946928</vt:i4>
      </vt:variant>
      <vt:variant>
        <vt:i4>675</vt:i4>
      </vt:variant>
      <vt:variant>
        <vt:i4>0</vt:i4>
      </vt:variant>
      <vt:variant>
        <vt:i4>5</vt:i4>
      </vt:variant>
      <vt:variant>
        <vt:lpwstr>https://login.consultant.ru/link/?req=doc&amp;base=LAW&amp;n=471727&amp;date=14.03.2025&amp;dst=114323&amp;field=134&amp;demo=1</vt:lpwstr>
      </vt:variant>
      <vt:variant>
        <vt:lpwstr/>
      </vt:variant>
      <vt:variant>
        <vt:i4>5701702</vt:i4>
      </vt:variant>
      <vt:variant>
        <vt:i4>672</vt:i4>
      </vt:variant>
      <vt:variant>
        <vt:i4>0</vt:i4>
      </vt:variant>
      <vt:variant>
        <vt:i4>5</vt:i4>
      </vt:variant>
      <vt:variant>
        <vt:lpwstr>https://login.consultant.ru/link/?req=doc&amp;base=LAW&amp;n=471727&amp;date=14.03.2025&amp;dst=6478&amp;field=134&amp;demo=1</vt:lpwstr>
      </vt:variant>
      <vt:variant>
        <vt:lpwstr/>
      </vt:variant>
      <vt:variant>
        <vt:i4>5767239</vt:i4>
      </vt:variant>
      <vt:variant>
        <vt:i4>669</vt:i4>
      </vt:variant>
      <vt:variant>
        <vt:i4>0</vt:i4>
      </vt:variant>
      <vt:variant>
        <vt:i4>5</vt:i4>
      </vt:variant>
      <vt:variant>
        <vt:lpwstr>https://login.consultant.ru/link/?req=doc&amp;base=LAW&amp;n=471727&amp;date=14.03.2025&amp;dst=6261&amp;field=134&amp;demo=1</vt:lpwstr>
      </vt:variant>
      <vt:variant>
        <vt:lpwstr/>
      </vt:variant>
      <vt:variant>
        <vt:i4>6094917</vt:i4>
      </vt:variant>
      <vt:variant>
        <vt:i4>666</vt:i4>
      </vt:variant>
      <vt:variant>
        <vt:i4>0</vt:i4>
      </vt:variant>
      <vt:variant>
        <vt:i4>5</vt:i4>
      </vt:variant>
      <vt:variant>
        <vt:lpwstr>https://login.consultant.ru/link/?req=doc&amp;base=LAW&amp;n=471727&amp;date=14.03.2025&amp;dst=6046&amp;field=134&amp;demo=1</vt:lpwstr>
      </vt:variant>
      <vt:variant>
        <vt:lpwstr/>
      </vt:variant>
      <vt:variant>
        <vt:i4>6881403</vt:i4>
      </vt:variant>
      <vt:variant>
        <vt:i4>663</vt:i4>
      </vt:variant>
      <vt:variant>
        <vt:i4>0</vt:i4>
      </vt:variant>
      <vt:variant>
        <vt:i4>5</vt:i4>
      </vt:variant>
      <vt:variant>
        <vt:lpwstr>https://login.consultant.ru/link/?req=doc&amp;base=LAW&amp;n=471727&amp;date=14.03.2025&amp;dst=114093&amp;field=134&amp;demo=1</vt:lpwstr>
      </vt:variant>
      <vt:variant>
        <vt:lpwstr/>
      </vt:variant>
      <vt:variant>
        <vt:i4>7078012</vt:i4>
      </vt:variant>
      <vt:variant>
        <vt:i4>660</vt:i4>
      </vt:variant>
      <vt:variant>
        <vt:i4>0</vt:i4>
      </vt:variant>
      <vt:variant>
        <vt:i4>5</vt:i4>
      </vt:variant>
      <vt:variant>
        <vt:lpwstr>https://login.consultant.ru/link/?req=doc&amp;base=LAW&amp;n=471727&amp;date=14.03.2025&amp;dst=113791&amp;field=134&amp;demo=1</vt:lpwstr>
      </vt:variant>
      <vt:variant>
        <vt:lpwstr/>
      </vt:variant>
      <vt:variant>
        <vt:i4>7143543</vt:i4>
      </vt:variant>
      <vt:variant>
        <vt:i4>657</vt:i4>
      </vt:variant>
      <vt:variant>
        <vt:i4>0</vt:i4>
      </vt:variant>
      <vt:variant>
        <vt:i4>5</vt:i4>
      </vt:variant>
      <vt:variant>
        <vt:lpwstr>https://login.consultant.ru/link/?req=doc&amp;base=LAW&amp;n=471727&amp;date=14.03.2025&amp;dst=113621&amp;field=134&amp;demo=1</vt:lpwstr>
      </vt:variant>
      <vt:variant>
        <vt:lpwstr/>
      </vt:variant>
      <vt:variant>
        <vt:i4>7078000</vt:i4>
      </vt:variant>
      <vt:variant>
        <vt:i4>654</vt:i4>
      </vt:variant>
      <vt:variant>
        <vt:i4>0</vt:i4>
      </vt:variant>
      <vt:variant>
        <vt:i4>5</vt:i4>
      </vt:variant>
      <vt:variant>
        <vt:lpwstr>https://login.consultant.ru/link/?req=doc&amp;base=LAW&amp;n=471727&amp;date=14.03.2025&amp;dst=113452&amp;field=134&amp;demo=1</vt:lpwstr>
      </vt:variant>
      <vt:variant>
        <vt:lpwstr/>
      </vt:variant>
      <vt:variant>
        <vt:i4>7012464</vt:i4>
      </vt:variant>
      <vt:variant>
        <vt:i4>651</vt:i4>
      </vt:variant>
      <vt:variant>
        <vt:i4>0</vt:i4>
      </vt:variant>
      <vt:variant>
        <vt:i4>5</vt:i4>
      </vt:variant>
      <vt:variant>
        <vt:lpwstr>https://login.consultant.ru/link/?req=doc&amp;base=LAW&amp;n=471727&amp;date=14.03.2025&amp;dst=113253&amp;field=134&amp;demo=1</vt:lpwstr>
      </vt:variant>
      <vt:variant>
        <vt:lpwstr/>
      </vt:variant>
      <vt:variant>
        <vt:i4>7209077</vt:i4>
      </vt:variant>
      <vt:variant>
        <vt:i4>648</vt:i4>
      </vt:variant>
      <vt:variant>
        <vt:i4>0</vt:i4>
      </vt:variant>
      <vt:variant>
        <vt:i4>5</vt:i4>
      </vt:variant>
      <vt:variant>
        <vt:lpwstr>https://login.consultant.ru/link/?req=doc&amp;base=LAW&amp;n=471727&amp;date=14.03.2025&amp;dst=113004&amp;field=134&amp;demo=1</vt:lpwstr>
      </vt:variant>
      <vt:variant>
        <vt:lpwstr/>
      </vt:variant>
      <vt:variant>
        <vt:i4>7143543</vt:i4>
      </vt:variant>
      <vt:variant>
        <vt:i4>645</vt:i4>
      </vt:variant>
      <vt:variant>
        <vt:i4>0</vt:i4>
      </vt:variant>
      <vt:variant>
        <vt:i4>5</vt:i4>
      </vt:variant>
      <vt:variant>
        <vt:lpwstr>https://login.consultant.ru/link/?req=doc&amp;base=LAW&amp;n=471727&amp;date=14.03.2025&amp;dst=112730&amp;field=134&amp;demo=1</vt:lpwstr>
      </vt:variant>
      <vt:variant>
        <vt:lpwstr/>
      </vt:variant>
      <vt:variant>
        <vt:i4>7143536</vt:i4>
      </vt:variant>
      <vt:variant>
        <vt:i4>642</vt:i4>
      </vt:variant>
      <vt:variant>
        <vt:i4>0</vt:i4>
      </vt:variant>
      <vt:variant>
        <vt:i4>5</vt:i4>
      </vt:variant>
      <vt:variant>
        <vt:lpwstr>https://login.consultant.ru/link/?req=doc&amp;base=LAW&amp;n=471727&amp;date=14.03.2025&amp;dst=112542&amp;field=134&amp;demo=1</vt:lpwstr>
      </vt:variant>
      <vt:variant>
        <vt:lpwstr/>
      </vt:variant>
      <vt:variant>
        <vt:i4>5570625</vt:i4>
      </vt:variant>
      <vt:variant>
        <vt:i4>639</vt:i4>
      </vt:variant>
      <vt:variant>
        <vt:i4>0</vt:i4>
      </vt:variant>
      <vt:variant>
        <vt:i4>5</vt:i4>
      </vt:variant>
      <vt:variant>
        <vt:lpwstr>https://login.consultant.ru/link/?req=doc&amp;base=LAW&amp;n=471727&amp;date=14.03.2025&amp;dst=5836&amp;field=134&amp;demo=1</vt:lpwstr>
      </vt:variant>
      <vt:variant>
        <vt:lpwstr/>
      </vt:variant>
      <vt:variant>
        <vt:i4>6815859</vt:i4>
      </vt:variant>
      <vt:variant>
        <vt:i4>636</vt:i4>
      </vt:variant>
      <vt:variant>
        <vt:i4>0</vt:i4>
      </vt:variant>
      <vt:variant>
        <vt:i4>5</vt:i4>
      </vt:variant>
      <vt:variant>
        <vt:lpwstr>https://login.consultant.ru/link/?req=doc&amp;base=LAW&amp;n=471727&amp;date=14.03.2025&amp;dst=112371&amp;field=134&amp;demo=1</vt:lpwstr>
      </vt:variant>
      <vt:variant>
        <vt:lpwstr/>
      </vt:variant>
      <vt:variant>
        <vt:i4>6488176</vt:i4>
      </vt:variant>
      <vt:variant>
        <vt:i4>633</vt:i4>
      </vt:variant>
      <vt:variant>
        <vt:i4>0</vt:i4>
      </vt:variant>
      <vt:variant>
        <vt:i4>5</vt:i4>
      </vt:variant>
      <vt:variant>
        <vt:lpwstr>https://login.consultant.ru/link/?req=doc&amp;base=LAW&amp;n=471727&amp;date=14.03.2025&amp;dst=112148&amp;field=134&amp;demo=1</vt:lpwstr>
      </vt:variant>
      <vt:variant>
        <vt:lpwstr/>
      </vt:variant>
      <vt:variant>
        <vt:i4>6553713</vt:i4>
      </vt:variant>
      <vt:variant>
        <vt:i4>630</vt:i4>
      </vt:variant>
      <vt:variant>
        <vt:i4>0</vt:i4>
      </vt:variant>
      <vt:variant>
        <vt:i4>5</vt:i4>
      </vt:variant>
      <vt:variant>
        <vt:lpwstr>https://login.consultant.ru/link/?req=doc&amp;base=LAW&amp;n=471727&amp;date=14.03.2025&amp;dst=111967&amp;field=134&amp;demo=1</vt:lpwstr>
      </vt:variant>
      <vt:variant>
        <vt:lpwstr/>
      </vt:variant>
      <vt:variant>
        <vt:i4>6815870</vt:i4>
      </vt:variant>
      <vt:variant>
        <vt:i4>627</vt:i4>
      </vt:variant>
      <vt:variant>
        <vt:i4>0</vt:i4>
      </vt:variant>
      <vt:variant>
        <vt:i4>5</vt:i4>
      </vt:variant>
      <vt:variant>
        <vt:lpwstr>https://login.consultant.ru/link/?req=doc&amp;base=LAW&amp;n=471727&amp;date=14.03.2025&amp;dst=111694&amp;field=134&amp;demo=1</vt:lpwstr>
      </vt:variant>
      <vt:variant>
        <vt:lpwstr/>
      </vt:variant>
      <vt:variant>
        <vt:i4>7012478</vt:i4>
      </vt:variant>
      <vt:variant>
        <vt:i4>624</vt:i4>
      </vt:variant>
      <vt:variant>
        <vt:i4>0</vt:i4>
      </vt:variant>
      <vt:variant>
        <vt:i4>5</vt:i4>
      </vt:variant>
      <vt:variant>
        <vt:lpwstr>https://login.consultant.ru/link/?req=doc&amp;base=LAW&amp;n=471727&amp;date=14.03.2025&amp;dst=111392&amp;field=134&amp;demo=1</vt:lpwstr>
      </vt:variant>
      <vt:variant>
        <vt:lpwstr/>
      </vt:variant>
      <vt:variant>
        <vt:i4>6422655</vt:i4>
      </vt:variant>
      <vt:variant>
        <vt:i4>621</vt:i4>
      </vt:variant>
      <vt:variant>
        <vt:i4>0</vt:i4>
      </vt:variant>
      <vt:variant>
        <vt:i4>5</vt:i4>
      </vt:variant>
      <vt:variant>
        <vt:lpwstr>https://login.consultant.ru/link/?req=doc&amp;base=LAW&amp;n=471727&amp;date=14.03.2025&amp;dst=111088&amp;field=134&amp;demo=1</vt:lpwstr>
      </vt:variant>
      <vt:variant>
        <vt:lpwstr/>
      </vt:variant>
      <vt:variant>
        <vt:i4>5963844</vt:i4>
      </vt:variant>
      <vt:variant>
        <vt:i4>618</vt:i4>
      </vt:variant>
      <vt:variant>
        <vt:i4>0</vt:i4>
      </vt:variant>
      <vt:variant>
        <vt:i4>5</vt:i4>
      </vt:variant>
      <vt:variant>
        <vt:lpwstr>https://login.consultant.ru/link/?req=doc&amp;base=LAW&amp;n=471727&amp;date=14.03.2025&amp;dst=5565&amp;field=134&amp;demo=1</vt:lpwstr>
      </vt:variant>
      <vt:variant>
        <vt:lpwstr/>
      </vt:variant>
      <vt:variant>
        <vt:i4>6488177</vt:i4>
      </vt:variant>
      <vt:variant>
        <vt:i4>615</vt:i4>
      </vt:variant>
      <vt:variant>
        <vt:i4>0</vt:i4>
      </vt:variant>
      <vt:variant>
        <vt:i4>5</vt:i4>
      </vt:variant>
      <vt:variant>
        <vt:lpwstr>https://login.consultant.ru/link/?req=doc&amp;base=LAW&amp;n=471727&amp;date=14.03.2025&amp;dst=110871&amp;field=134&amp;demo=1</vt:lpwstr>
      </vt:variant>
      <vt:variant>
        <vt:lpwstr/>
      </vt:variant>
      <vt:variant>
        <vt:i4>6881396</vt:i4>
      </vt:variant>
      <vt:variant>
        <vt:i4>612</vt:i4>
      </vt:variant>
      <vt:variant>
        <vt:i4>0</vt:i4>
      </vt:variant>
      <vt:variant>
        <vt:i4>5</vt:i4>
      </vt:variant>
      <vt:variant>
        <vt:lpwstr>https://login.consultant.ru/link/?req=doc&amp;base=LAW&amp;n=471727&amp;date=14.03.2025&amp;dst=110625&amp;field=134&amp;demo=1</vt:lpwstr>
      </vt:variant>
      <vt:variant>
        <vt:lpwstr/>
      </vt:variant>
      <vt:variant>
        <vt:i4>6815862</vt:i4>
      </vt:variant>
      <vt:variant>
        <vt:i4>609</vt:i4>
      </vt:variant>
      <vt:variant>
        <vt:i4>0</vt:i4>
      </vt:variant>
      <vt:variant>
        <vt:i4>5</vt:i4>
      </vt:variant>
      <vt:variant>
        <vt:lpwstr>https://login.consultant.ru/link/?req=doc&amp;base=LAW&amp;n=471727&amp;date=14.03.2025&amp;dst=110406&amp;field=134&amp;demo=1</vt:lpwstr>
      </vt:variant>
      <vt:variant>
        <vt:lpwstr/>
      </vt:variant>
      <vt:variant>
        <vt:i4>6422640</vt:i4>
      </vt:variant>
      <vt:variant>
        <vt:i4>606</vt:i4>
      </vt:variant>
      <vt:variant>
        <vt:i4>0</vt:i4>
      </vt:variant>
      <vt:variant>
        <vt:i4>5</vt:i4>
      </vt:variant>
      <vt:variant>
        <vt:lpwstr>https://login.consultant.ru/link/?req=doc&amp;base=LAW&amp;n=471727&amp;date=14.03.2025&amp;dst=110169&amp;field=134&amp;demo=1</vt:lpwstr>
      </vt:variant>
      <vt:variant>
        <vt:lpwstr/>
      </vt:variant>
      <vt:variant>
        <vt:i4>6684790</vt:i4>
      </vt:variant>
      <vt:variant>
        <vt:i4>603</vt:i4>
      </vt:variant>
      <vt:variant>
        <vt:i4>0</vt:i4>
      </vt:variant>
      <vt:variant>
        <vt:i4>5</vt:i4>
      </vt:variant>
      <vt:variant>
        <vt:lpwstr>https://login.consultant.ru/link/?req=doc&amp;base=LAW&amp;n=471727&amp;date=14.03.2025&amp;dst=109994&amp;field=134&amp;demo=1</vt:lpwstr>
      </vt:variant>
      <vt:variant>
        <vt:lpwstr/>
      </vt:variant>
      <vt:variant>
        <vt:i4>6619263</vt:i4>
      </vt:variant>
      <vt:variant>
        <vt:i4>600</vt:i4>
      </vt:variant>
      <vt:variant>
        <vt:i4>0</vt:i4>
      </vt:variant>
      <vt:variant>
        <vt:i4>5</vt:i4>
      </vt:variant>
      <vt:variant>
        <vt:lpwstr>https://login.consultant.ru/link/?req=doc&amp;base=LAW&amp;n=471727&amp;date=14.03.2025&amp;dst=109806&amp;field=134&amp;demo=1</vt:lpwstr>
      </vt:variant>
      <vt:variant>
        <vt:lpwstr/>
      </vt:variant>
      <vt:variant>
        <vt:i4>6815863</vt:i4>
      </vt:variant>
      <vt:variant>
        <vt:i4>597</vt:i4>
      </vt:variant>
      <vt:variant>
        <vt:i4>0</vt:i4>
      </vt:variant>
      <vt:variant>
        <vt:i4>5</vt:i4>
      </vt:variant>
      <vt:variant>
        <vt:lpwstr>https://login.consultant.ru/link/?req=doc&amp;base=LAW&amp;n=471727&amp;date=14.03.2025&amp;dst=109586&amp;field=134&amp;demo=1</vt:lpwstr>
      </vt:variant>
      <vt:variant>
        <vt:lpwstr/>
      </vt:variant>
      <vt:variant>
        <vt:i4>7078008</vt:i4>
      </vt:variant>
      <vt:variant>
        <vt:i4>594</vt:i4>
      </vt:variant>
      <vt:variant>
        <vt:i4>0</vt:i4>
      </vt:variant>
      <vt:variant>
        <vt:i4>5</vt:i4>
      </vt:variant>
      <vt:variant>
        <vt:lpwstr>https://login.consultant.ru/link/?req=doc&amp;base=LAW&amp;n=471727&amp;date=14.03.2025&amp;dst=109374&amp;field=134&amp;demo=1</vt:lpwstr>
      </vt:variant>
      <vt:variant>
        <vt:lpwstr/>
      </vt:variant>
      <vt:variant>
        <vt:i4>6881399</vt:i4>
      </vt:variant>
      <vt:variant>
        <vt:i4>591</vt:i4>
      </vt:variant>
      <vt:variant>
        <vt:i4>0</vt:i4>
      </vt:variant>
      <vt:variant>
        <vt:i4>5</vt:i4>
      </vt:variant>
      <vt:variant>
        <vt:lpwstr>https://login.consultant.ru/link/?req=doc&amp;base=LAW&amp;n=471727&amp;date=14.03.2025&amp;dst=109183&amp;field=134&amp;demo=1</vt:lpwstr>
      </vt:variant>
      <vt:variant>
        <vt:lpwstr/>
      </vt:variant>
      <vt:variant>
        <vt:i4>7012471</vt:i4>
      </vt:variant>
      <vt:variant>
        <vt:i4>588</vt:i4>
      </vt:variant>
      <vt:variant>
        <vt:i4>0</vt:i4>
      </vt:variant>
      <vt:variant>
        <vt:i4>5</vt:i4>
      </vt:variant>
      <vt:variant>
        <vt:lpwstr>https://login.consultant.ru/link/?req=doc&amp;base=LAW&amp;n=471727&amp;date=14.03.2025&amp;dst=108999&amp;field=134&amp;demo=1</vt:lpwstr>
      </vt:variant>
      <vt:variant>
        <vt:lpwstr/>
      </vt:variant>
      <vt:variant>
        <vt:i4>6881401</vt:i4>
      </vt:variant>
      <vt:variant>
        <vt:i4>585</vt:i4>
      </vt:variant>
      <vt:variant>
        <vt:i4>0</vt:i4>
      </vt:variant>
      <vt:variant>
        <vt:i4>5</vt:i4>
      </vt:variant>
      <vt:variant>
        <vt:lpwstr>https://login.consultant.ru/link/?req=doc&amp;base=LAW&amp;n=471727&amp;date=14.03.2025&amp;dst=108775&amp;field=134&amp;demo=1</vt:lpwstr>
      </vt:variant>
      <vt:variant>
        <vt:lpwstr/>
      </vt:variant>
      <vt:variant>
        <vt:i4>7274614</vt:i4>
      </vt:variant>
      <vt:variant>
        <vt:i4>582</vt:i4>
      </vt:variant>
      <vt:variant>
        <vt:i4>0</vt:i4>
      </vt:variant>
      <vt:variant>
        <vt:i4>5</vt:i4>
      </vt:variant>
      <vt:variant>
        <vt:lpwstr>https://login.consultant.ru/link/?req=doc&amp;base=LAW&amp;n=471727&amp;date=14.03.2025&amp;dst=108783&amp;field=134&amp;demo=1</vt:lpwstr>
      </vt:variant>
      <vt:variant>
        <vt:lpwstr/>
      </vt:variant>
      <vt:variant>
        <vt:i4>6881401</vt:i4>
      </vt:variant>
      <vt:variant>
        <vt:i4>579</vt:i4>
      </vt:variant>
      <vt:variant>
        <vt:i4>0</vt:i4>
      </vt:variant>
      <vt:variant>
        <vt:i4>5</vt:i4>
      </vt:variant>
      <vt:variant>
        <vt:lpwstr>https://login.consultant.ru/link/?req=doc&amp;base=LAW&amp;n=471727&amp;date=14.03.2025&amp;dst=108775&amp;field=134&amp;demo=1</vt:lpwstr>
      </vt:variant>
      <vt:variant>
        <vt:lpwstr/>
      </vt:variant>
      <vt:variant>
        <vt:i4>6684797</vt:i4>
      </vt:variant>
      <vt:variant>
        <vt:i4>576</vt:i4>
      </vt:variant>
      <vt:variant>
        <vt:i4>0</vt:i4>
      </vt:variant>
      <vt:variant>
        <vt:i4>5</vt:i4>
      </vt:variant>
      <vt:variant>
        <vt:lpwstr>https://login.consultant.ru/link/?req=doc&amp;base=LAW&amp;n=471727&amp;date=14.03.2025&amp;dst=108538&amp;field=134&amp;demo=1</vt:lpwstr>
      </vt:variant>
      <vt:variant>
        <vt:lpwstr/>
      </vt:variant>
      <vt:variant>
        <vt:i4>6881406</vt:i4>
      </vt:variant>
      <vt:variant>
        <vt:i4>573</vt:i4>
      </vt:variant>
      <vt:variant>
        <vt:i4>0</vt:i4>
      </vt:variant>
      <vt:variant>
        <vt:i4>5</vt:i4>
      </vt:variant>
      <vt:variant>
        <vt:lpwstr>https://login.consultant.ru/link/?req=doc&amp;base=LAW&amp;n=471727&amp;date=14.03.2025&amp;dst=108301&amp;field=134&amp;demo=1</vt:lpwstr>
      </vt:variant>
      <vt:variant>
        <vt:lpwstr/>
      </vt:variant>
      <vt:variant>
        <vt:i4>6619257</vt:i4>
      </vt:variant>
      <vt:variant>
        <vt:i4>570</vt:i4>
      </vt:variant>
      <vt:variant>
        <vt:i4>0</vt:i4>
      </vt:variant>
      <vt:variant>
        <vt:i4>5</vt:i4>
      </vt:variant>
      <vt:variant>
        <vt:lpwstr>https://login.consultant.ru/link/?req=doc&amp;base=LAW&amp;n=471727&amp;date=14.03.2025&amp;dst=107987&amp;field=134&amp;demo=1</vt:lpwstr>
      </vt:variant>
      <vt:variant>
        <vt:lpwstr/>
      </vt:variant>
      <vt:variant>
        <vt:i4>7143541</vt:i4>
      </vt:variant>
      <vt:variant>
        <vt:i4>567</vt:i4>
      </vt:variant>
      <vt:variant>
        <vt:i4>0</vt:i4>
      </vt:variant>
      <vt:variant>
        <vt:i4>5</vt:i4>
      </vt:variant>
      <vt:variant>
        <vt:lpwstr>https://login.consultant.ru/link/?req=doc&amp;base=LAW&amp;n=471727&amp;date=14.03.2025&amp;dst=107741&amp;field=134&amp;demo=1</vt:lpwstr>
      </vt:variant>
      <vt:variant>
        <vt:lpwstr/>
      </vt:variant>
      <vt:variant>
        <vt:i4>7143538</vt:i4>
      </vt:variant>
      <vt:variant>
        <vt:i4>564</vt:i4>
      </vt:variant>
      <vt:variant>
        <vt:i4>0</vt:i4>
      </vt:variant>
      <vt:variant>
        <vt:i4>5</vt:i4>
      </vt:variant>
      <vt:variant>
        <vt:lpwstr>https://login.consultant.ru/link/?req=doc&amp;base=LAW&amp;n=471727&amp;date=14.03.2025&amp;dst=107533&amp;field=134&amp;demo=1</vt:lpwstr>
      </vt:variant>
      <vt:variant>
        <vt:lpwstr/>
      </vt:variant>
      <vt:variant>
        <vt:i4>7143543</vt:i4>
      </vt:variant>
      <vt:variant>
        <vt:i4>561</vt:i4>
      </vt:variant>
      <vt:variant>
        <vt:i4>0</vt:i4>
      </vt:variant>
      <vt:variant>
        <vt:i4>5</vt:i4>
      </vt:variant>
      <vt:variant>
        <vt:lpwstr>https://login.consultant.ru/link/?req=doc&amp;base=LAW&amp;n=471727&amp;date=14.03.2025&amp;dst=107365&amp;field=134&amp;demo=1</vt:lpwstr>
      </vt:variant>
      <vt:variant>
        <vt:lpwstr/>
      </vt:variant>
      <vt:variant>
        <vt:i4>7012469</vt:i4>
      </vt:variant>
      <vt:variant>
        <vt:i4>558</vt:i4>
      </vt:variant>
      <vt:variant>
        <vt:i4>0</vt:i4>
      </vt:variant>
      <vt:variant>
        <vt:i4>5</vt:i4>
      </vt:variant>
      <vt:variant>
        <vt:lpwstr>https://login.consultant.ru/link/?req=doc&amp;base=LAW&amp;n=471727&amp;date=14.03.2025&amp;dst=107141&amp;field=134&amp;demo=1</vt:lpwstr>
      </vt:variant>
      <vt:variant>
        <vt:lpwstr/>
      </vt:variant>
      <vt:variant>
        <vt:i4>5963840</vt:i4>
      </vt:variant>
      <vt:variant>
        <vt:i4>555</vt:i4>
      </vt:variant>
      <vt:variant>
        <vt:i4>0</vt:i4>
      </vt:variant>
      <vt:variant>
        <vt:i4>5</vt:i4>
      </vt:variant>
      <vt:variant>
        <vt:lpwstr>https://login.consultant.ru/link/?req=doc&amp;base=LAW&amp;n=471727&amp;date=14.03.2025&amp;dst=5323&amp;field=134&amp;demo=1</vt:lpwstr>
      </vt:variant>
      <vt:variant>
        <vt:lpwstr/>
      </vt:variant>
      <vt:variant>
        <vt:i4>6946933</vt:i4>
      </vt:variant>
      <vt:variant>
        <vt:i4>552</vt:i4>
      </vt:variant>
      <vt:variant>
        <vt:i4>0</vt:i4>
      </vt:variant>
      <vt:variant>
        <vt:i4>5</vt:i4>
      </vt:variant>
      <vt:variant>
        <vt:lpwstr>https://login.consultant.ru/link/?req=doc&amp;base=LAW&amp;n=471727&amp;date=14.03.2025&amp;dst=106657&amp;field=134&amp;demo=1</vt:lpwstr>
      </vt:variant>
      <vt:variant>
        <vt:lpwstr/>
      </vt:variant>
      <vt:variant>
        <vt:i4>6881394</vt:i4>
      </vt:variant>
      <vt:variant>
        <vt:i4>549</vt:i4>
      </vt:variant>
      <vt:variant>
        <vt:i4>0</vt:i4>
      </vt:variant>
      <vt:variant>
        <vt:i4>5</vt:i4>
      </vt:variant>
      <vt:variant>
        <vt:lpwstr>https://login.consultant.ru/link/?req=doc&amp;base=LAW&amp;n=471727&amp;date=14.03.2025&amp;dst=106426&amp;field=134&amp;demo=1</vt:lpwstr>
      </vt:variant>
      <vt:variant>
        <vt:lpwstr/>
      </vt:variant>
      <vt:variant>
        <vt:i4>6291571</vt:i4>
      </vt:variant>
      <vt:variant>
        <vt:i4>546</vt:i4>
      </vt:variant>
      <vt:variant>
        <vt:i4>0</vt:i4>
      </vt:variant>
      <vt:variant>
        <vt:i4>5</vt:i4>
      </vt:variant>
      <vt:variant>
        <vt:lpwstr>https://login.consultant.ru/link/?req=doc&amp;base=LAW&amp;n=471727&amp;date=14.03.2025&amp;dst=106239&amp;field=134&amp;demo=1</vt:lpwstr>
      </vt:variant>
      <vt:variant>
        <vt:lpwstr/>
      </vt:variant>
      <vt:variant>
        <vt:i4>7209074</vt:i4>
      </vt:variant>
      <vt:variant>
        <vt:i4>543</vt:i4>
      </vt:variant>
      <vt:variant>
        <vt:i4>0</vt:i4>
      </vt:variant>
      <vt:variant>
        <vt:i4>5</vt:i4>
      </vt:variant>
      <vt:variant>
        <vt:lpwstr>https://login.consultant.ru/link/?req=doc&amp;base=LAW&amp;n=471727&amp;date=14.03.2025&amp;dst=106025&amp;field=134&amp;demo=1</vt:lpwstr>
      </vt:variant>
      <vt:variant>
        <vt:lpwstr/>
      </vt:variant>
      <vt:variant>
        <vt:i4>6881395</vt:i4>
      </vt:variant>
      <vt:variant>
        <vt:i4>540</vt:i4>
      </vt:variant>
      <vt:variant>
        <vt:i4>0</vt:i4>
      </vt:variant>
      <vt:variant>
        <vt:i4>5</vt:i4>
      </vt:variant>
      <vt:variant>
        <vt:lpwstr>https://login.consultant.ru/link/?req=doc&amp;base=LAW&amp;n=471727&amp;date=14.03.2025&amp;dst=106032&amp;field=134&amp;demo=1</vt:lpwstr>
      </vt:variant>
      <vt:variant>
        <vt:lpwstr/>
      </vt:variant>
      <vt:variant>
        <vt:i4>7209074</vt:i4>
      </vt:variant>
      <vt:variant>
        <vt:i4>537</vt:i4>
      </vt:variant>
      <vt:variant>
        <vt:i4>0</vt:i4>
      </vt:variant>
      <vt:variant>
        <vt:i4>5</vt:i4>
      </vt:variant>
      <vt:variant>
        <vt:lpwstr>https://login.consultant.ru/link/?req=doc&amp;base=LAW&amp;n=471727&amp;date=14.03.2025&amp;dst=106025&amp;field=134&amp;demo=1</vt:lpwstr>
      </vt:variant>
      <vt:variant>
        <vt:lpwstr/>
      </vt:variant>
      <vt:variant>
        <vt:i4>6291569</vt:i4>
      </vt:variant>
      <vt:variant>
        <vt:i4>534</vt:i4>
      </vt:variant>
      <vt:variant>
        <vt:i4>0</vt:i4>
      </vt:variant>
      <vt:variant>
        <vt:i4>5</vt:i4>
      </vt:variant>
      <vt:variant>
        <vt:lpwstr>https://login.consultant.ru/link/?req=doc&amp;base=LAW&amp;n=471727&amp;date=14.03.2025&amp;dst=105823&amp;field=134&amp;demo=1</vt:lpwstr>
      </vt:variant>
      <vt:variant>
        <vt:lpwstr/>
      </vt:variant>
      <vt:variant>
        <vt:i4>7143547</vt:i4>
      </vt:variant>
      <vt:variant>
        <vt:i4>531</vt:i4>
      </vt:variant>
      <vt:variant>
        <vt:i4>0</vt:i4>
      </vt:variant>
      <vt:variant>
        <vt:i4>5</vt:i4>
      </vt:variant>
      <vt:variant>
        <vt:lpwstr>https://login.consultant.ru/link/?req=doc&amp;base=LAW&amp;n=471727&amp;date=14.03.2025&amp;dst=105583&amp;field=134&amp;demo=1</vt:lpwstr>
      </vt:variant>
      <vt:variant>
        <vt:lpwstr/>
      </vt:variant>
      <vt:variant>
        <vt:i4>7209082</vt:i4>
      </vt:variant>
      <vt:variant>
        <vt:i4>528</vt:i4>
      </vt:variant>
      <vt:variant>
        <vt:i4>0</vt:i4>
      </vt:variant>
      <vt:variant>
        <vt:i4>5</vt:i4>
      </vt:variant>
      <vt:variant>
        <vt:lpwstr>https://login.consultant.ru/link/?req=doc&amp;base=LAW&amp;n=471727&amp;date=14.03.2025&amp;dst=105297&amp;field=134&amp;demo=1</vt:lpwstr>
      </vt:variant>
      <vt:variant>
        <vt:lpwstr/>
      </vt:variant>
      <vt:variant>
        <vt:i4>7209075</vt:i4>
      </vt:variant>
      <vt:variant>
        <vt:i4>525</vt:i4>
      </vt:variant>
      <vt:variant>
        <vt:i4>0</vt:i4>
      </vt:variant>
      <vt:variant>
        <vt:i4>5</vt:i4>
      </vt:variant>
      <vt:variant>
        <vt:lpwstr>https://login.consultant.ru/link/?req=doc&amp;base=LAW&amp;n=471727&amp;date=14.03.2025&amp;dst=105306&amp;field=134&amp;demo=1</vt:lpwstr>
      </vt:variant>
      <vt:variant>
        <vt:lpwstr/>
      </vt:variant>
      <vt:variant>
        <vt:i4>7209082</vt:i4>
      </vt:variant>
      <vt:variant>
        <vt:i4>522</vt:i4>
      </vt:variant>
      <vt:variant>
        <vt:i4>0</vt:i4>
      </vt:variant>
      <vt:variant>
        <vt:i4>5</vt:i4>
      </vt:variant>
      <vt:variant>
        <vt:lpwstr>https://login.consultant.ru/link/?req=doc&amp;base=LAW&amp;n=471727&amp;date=14.03.2025&amp;dst=105297&amp;field=134&amp;demo=1</vt:lpwstr>
      </vt:variant>
      <vt:variant>
        <vt:lpwstr/>
      </vt:variant>
      <vt:variant>
        <vt:i4>5832768</vt:i4>
      </vt:variant>
      <vt:variant>
        <vt:i4>519</vt:i4>
      </vt:variant>
      <vt:variant>
        <vt:i4>0</vt:i4>
      </vt:variant>
      <vt:variant>
        <vt:i4>5</vt:i4>
      </vt:variant>
      <vt:variant>
        <vt:lpwstr>https://login.consultant.ru/link/?req=doc&amp;base=LAW&amp;n=471727&amp;date=14.03.2025&amp;dst=5022&amp;field=134&amp;demo=1</vt:lpwstr>
      </vt:variant>
      <vt:variant>
        <vt:lpwstr/>
      </vt:variant>
      <vt:variant>
        <vt:i4>6225994</vt:i4>
      </vt:variant>
      <vt:variant>
        <vt:i4>516</vt:i4>
      </vt:variant>
      <vt:variant>
        <vt:i4>0</vt:i4>
      </vt:variant>
      <vt:variant>
        <vt:i4>5</vt:i4>
      </vt:variant>
      <vt:variant>
        <vt:lpwstr>https://login.consultant.ru/link/?req=doc&amp;base=LAW&amp;n=471727&amp;date=14.03.2025&amp;dst=4692&amp;field=134&amp;demo=1</vt:lpwstr>
      </vt:variant>
      <vt:variant>
        <vt:lpwstr/>
      </vt:variant>
      <vt:variant>
        <vt:i4>5898309</vt:i4>
      </vt:variant>
      <vt:variant>
        <vt:i4>513</vt:i4>
      </vt:variant>
      <vt:variant>
        <vt:i4>0</vt:i4>
      </vt:variant>
      <vt:variant>
        <vt:i4>5</vt:i4>
      </vt:variant>
      <vt:variant>
        <vt:lpwstr>https://login.consultant.ru/link/?req=doc&amp;base=LAW&amp;n=471727&amp;date=14.03.2025&amp;dst=4465&amp;field=134&amp;demo=1</vt:lpwstr>
      </vt:variant>
      <vt:variant>
        <vt:lpwstr/>
      </vt:variant>
      <vt:variant>
        <vt:i4>6488179</vt:i4>
      </vt:variant>
      <vt:variant>
        <vt:i4>510</vt:i4>
      </vt:variant>
      <vt:variant>
        <vt:i4>0</vt:i4>
      </vt:variant>
      <vt:variant>
        <vt:i4>5</vt:i4>
      </vt:variant>
      <vt:variant>
        <vt:lpwstr>https://login.consultant.ru/link/?req=doc&amp;base=LAW&amp;n=471727&amp;date=14.03.2025&amp;dst=105109&amp;field=134&amp;demo=1</vt:lpwstr>
      </vt:variant>
      <vt:variant>
        <vt:lpwstr/>
      </vt:variant>
      <vt:variant>
        <vt:i4>6357107</vt:i4>
      </vt:variant>
      <vt:variant>
        <vt:i4>507</vt:i4>
      </vt:variant>
      <vt:variant>
        <vt:i4>0</vt:i4>
      </vt:variant>
      <vt:variant>
        <vt:i4>5</vt:i4>
      </vt:variant>
      <vt:variant>
        <vt:lpwstr>https://login.consultant.ru/link/?req=doc&amp;base=LAW&amp;n=471727&amp;date=14.03.2025&amp;dst=104913&amp;field=134&amp;demo=1</vt:lpwstr>
      </vt:variant>
      <vt:variant>
        <vt:lpwstr/>
      </vt:variant>
      <vt:variant>
        <vt:i4>7143537</vt:i4>
      </vt:variant>
      <vt:variant>
        <vt:i4>504</vt:i4>
      </vt:variant>
      <vt:variant>
        <vt:i4>0</vt:i4>
      </vt:variant>
      <vt:variant>
        <vt:i4>5</vt:i4>
      </vt:variant>
      <vt:variant>
        <vt:lpwstr>https://login.consultant.ru/link/?req=doc&amp;base=LAW&amp;n=471727&amp;date=14.03.2025&amp;dst=104630&amp;field=134&amp;demo=1</vt:lpwstr>
      </vt:variant>
      <vt:variant>
        <vt:lpwstr/>
      </vt:variant>
      <vt:variant>
        <vt:i4>6357115</vt:i4>
      </vt:variant>
      <vt:variant>
        <vt:i4>501</vt:i4>
      </vt:variant>
      <vt:variant>
        <vt:i4>0</vt:i4>
      </vt:variant>
      <vt:variant>
        <vt:i4>5</vt:i4>
      </vt:variant>
      <vt:variant>
        <vt:lpwstr>https://login.consultant.ru/link/?req=doc&amp;base=LAW&amp;n=471727&amp;date=14.03.2025&amp;dst=104399&amp;field=134&amp;demo=1</vt:lpwstr>
      </vt:variant>
      <vt:variant>
        <vt:lpwstr/>
      </vt:variant>
      <vt:variant>
        <vt:i4>6815866</vt:i4>
      </vt:variant>
      <vt:variant>
        <vt:i4>498</vt:i4>
      </vt:variant>
      <vt:variant>
        <vt:i4>0</vt:i4>
      </vt:variant>
      <vt:variant>
        <vt:i4>5</vt:i4>
      </vt:variant>
      <vt:variant>
        <vt:lpwstr>https://login.consultant.ru/link/?req=doc&amp;base=LAW&amp;n=471727&amp;date=14.03.2025&amp;dst=104182&amp;field=134&amp;demo=1</vt:lpwstr>
      </vt:variant>
      <vt:variant>
        <vt:lpwstr/>
      </vt:variant>
      <vt:variant>
        <vt:i4>6357104</vt:i4>
      </vt:variant>
      <vt:variant>
        <vt:i4>495</vt:i4>
      </vt:variant>
      <vt:variant>
        <vt:i4>0</vt:i4>
      </vt:variant>
      <vt:variant>
        <vt:i4>5</vt:i4>
      </vt:variant>
      <vt:variant>
        <vt:lpwstr>https://login.consultant.ru/link/?req=doc&amp;base=LAW&amp;n=471727&amp;date=14.03.2025&amp;dst=103953&amp;field=134&amp;demo=1</vt:lpwstr>
      </vt:variant>
      <vt:variant>
        <vt:lpwstr/>
      </vt:variant>
      <vt:variant>
        <vt:i4>7274615</vt:i4>
      </vt:variant>
      <vt:variant>
        <vt:i4>492</vt:i4>
      </vt:variant>
      <vt:variant>
        <vt:i4>0</vt:i4>
      </vt:variant>
      <vt:variant>
        <vt:i4>5</vt:i4>
      </vt:variant>
      <vt:variant>
        <vt:lpwstr>https://login.consultant.ru/link/?req=doc&amp;base=LAW&amp;n=471727&amp;date=14.03.2025&amp;dst=103723&amp;field=134&amp;demo=1</vt:lpwstr>
      </vt:variant>
      <vt:variant>
        <vt:lpwstr/>
      </vt:variant>
      <vt:variant>
        <vt:i4>7078001</vt:i4>
      </vt:variant>
      <vt:variant>
        <vt:i4>489</vt:i4>
      </vt:variant>
      <vt:variant>
        <vt:i4>0</vt:i4>
      </vt:variant>
      <vt:variant>
        <vt:i4>5</vt:i4>
      </vt:variant>
      <vt:variant>
        <vt:lpwstr>https://login.consultant.ru/link/?req=doc&amp;base=LAW&amp;n=471727&amp;date=14.03.2025&amp;dst=103740&amp;field=134&amp;demo=1</vt:lpwstr>
      </vt:variant>
      <vt:variant>
        <vt:lpwstr/>
      </vt:variant>
      <vt:variant>
        <vt:i4>7274615</vt:i4>
      </vt:variant>
      <vt:variant>
        <vt:i4>486</vt:i4>
      </vt:variant>
      <vt:variant>
        <vt:i4>0</vt:i4>
      </vt:variant>
      <vt:variant>
        <vt:i4>5</vt:i4>
      </vt:variant>
      <vt:variant>
        <vt:lpwstr>https://login.consultant.ru/link/?req=doc&amp;base=LAW&amp;n=471727&amp;date=14.03.2025&amp;dst=103723&amp;field=134&amp;demo=1</vt:lpwstr>
      </vt:variant>
      <vt:variant>
        <vt:lpwstr/>
      </vt:variant>
      <vt:variant>
        <vt:i4>6881404</vt:i4>
      </vt:variant>
      <vt:variant>
        <vt:i4>483</vt:i4>
      </vt:variant>
      <vt:variant>
        <vt:i4>0</vt:i4>
      </vt:variant>
      <vt:variant>
        <vt:i4>5</vt:i4>
      </vt:variant>
      <vt:variant>
        <vt:lpwstr>https://login.consultant.ru/link/?req=doc&amp;base=LAW&amp;n=471727&amp;date=14.03.2025&amp;dst=103496&amp;field=134&amp;demo=1</vt:lpwstr>
      </vt:variant>
      <vt:variant>
        <vt:lpwstr/>
      </vt:variant>
      <vt:variant>
        <vt:i4>6225989</vt:i4>
      </vt:variant>
      <vt:variant>
        <vt:i4>480</vt:i4>
      </vt:variant>
      <vt:variant>
        <vt:i4>0</vt:i4>
      </vt:variant>
      <vt:variant>
        <vt:i4>5</vt:i4>
      </vt:variant>
      <vt:variant>
        <vt:lpwstr>https://login.consultant.ru/link/?req=doc&amp;base=LAW&amp;n=471727&amp;date=14.03.2025&amp;dst=4165&amp;field=134&amp;demo=1</vt:lpwstr>
      </vt:variant>
      <vt:variant>
        <vt:lpwstr/>
      </vt:variant>
      <vt:variant>
        <vt:i4>6357110</vt:i4>
      </vt:variant>
      <vt:variant>
        <vt:i4>477</vt:i4>
      </vt:variant>
      <vt:variant>
        <vt:i4>0</vt:i4>
      </vt:variant>
      <vt:variant>
        <vt:i4>5</vt:i4>
      </vt:variant>
      <vt:variant>
        <vt:lpwstr>https://login.consultant.ru/link/?req=doc&amp;base=LAW&amp;n=471727&amp;date=14.03.2025&amp;dst=103238&amp;field=134&amp;demo=1</vt:lpwstr>
      </vt:variant>
      <vt:variant>
        <vt:lpwstr/>
      </vt:variant>
      <vt:variant>
        <vt:i4>7143541</vt:i4>
      </vt:variant>
      <vt:variant>
        <vt:i4>474</vt:i4>
      </vt:variant>
      <vt:variant>
        <vt:i4>0</vt:i4>
      </vt:variant>
      <vt:variant>
        <vt:i4>5</vt:i4>
      </vt:variant>
      <vt:variant>
        <vt:lpwstr>https://login.consultant.ru/link/?req=doc&amp;base=LAW&amp;n=471727&amp;date=14.03.2025&amp;dst=103006&amp;field=134&amp;demo=1</vt:lpwstr>
      </vt:variant>
      <vt:variant>
        <vt:lpwstr/>
      </vt:variant>
      <vt:variant>
        <vt:i4>7078013</vt:i4>
      </vt:variant>
      <vt:variant>
        <vt:i4>471</vt:i4>
      </vt:variant>
      <vt:variant>
        <vt:i4>0</vt:i4>
      </vt:variant>
      <vt:variant>
        <vt:i4>5</vt:i4>
      </vt:variant>
      <vt:variant>
        <vt:lpwstr>https://login.consultant.ru/link/?req=doc&amp;base=LAW&amp;n=471727&amp;date=14.03.2025&amp;dst=102691&amp;field=134&amp;demo=1</vt:lpwstr>
      </vt:variant>
      <vt:variant>
        <vt:lpwstr/>
      </vt:variant>
      <vt:variant>
        <vt:i4>6815860</vt:i4>
      </vt:variant>
      <vt:variant>
        <vt:i4>468</vt:i4>
      </vt:variant>
      <vt:variant>
        <vt:i4>0</vt:i4>
      </vt:variant>
      <vt:variant>
        <vt:i4>5</vt:i4>
      </vt:variant>
      <vt:variant>
        <vt:lpwstr>https://login.consultant.ru/link/?req=doc&amp;base=LAW&amp;n=471727&amp;date=14.03.2025&amp;dst=102704&amp;field=134&amp;demo=1</vt:lpwstr>
      </vt:variant>
      <vt:variant>
        <vt:lpwstr/>
      </vt:variant>
      <vt:variant>
        <vt:i4>7078013</vt:i4>
      </vt:variant>
      <vt:variant>
        <vt:i4>465</vt:i4>
      </vt:variant>
      <vt:variant>
        <vt:i4>0</vt:i4>
      </vt:variant>
      <vt:variant>
        <vt:i4>5</vt:i4>
      </vt:variant>
      <vt:variant>
        <vt:lpwstr>https://login.consultant.ru/link/?req=doc&amp;base=LAW&amp;n=471727&amp;date=14.03.2025&amp;dst=102691&amp;field=134&amp;demo=1</vt:lpwstr>
      </vt:variant>
      <vt:variant>
        <vt:lpwstr/>
      </vt:variant>
      <vt:variant>
        <vt:i4>7078013</vt:i4>
      </vt:variant>
      <vt:variant>
        <vt:i4>462</vt:i4>
      </vt:variant>
      <vt:variant>
        <vt:i4>0</vt:i4>
      </vt:variant>
      <vt:variant>
        <vt:i4>5</vt:i4>
      </vt:variant>
      <vt:variant>
        <vt:lpwstr>https://login.consultant.ru/link/?req=doc&amp;base=LAW&amp;n=471727&amp;date=14.03.2025&amp;dst=102493&amp;field=134&amp;demo=1</vt:lpwstr>
      </vt:variant>
      <vt:variant>
        <vt:lpwstr/>
      </vt:variant>
      <vt:variant>
        <vt:i4>7209074</vt:i4>
      </vt:variant>
      <vt:variant>
        <vt:i4>459</vt:i4>
      </vt:variant>
      <vt:variant>
        <vt:i4>0</vt:i4>
      </vt:variant>
      <vt:variant>
        <vt:i4>5</vt:i4>
      </vt:variant>
      <vt:variant>
        <vt:lpwstr>https://login.consultant.ru/link/?req=doc&amp;base=LAW&amp;n=471727&amp;date=14.03.2025&amp;dst=102267&amp;field=134&amp;demo=1</vt:lpwstr>
      </vt:variant>
      <vt:variant>
        <vt:lpwstr/>
      </vt:variant>
      <vt:variant>
        <vt:i4>6881394</vt:i4>
      </vt:variant>
      <vt:variant>
        <vt:i4>456</vt:i4>
      </vt:variant>
      <vt:variant>
        <vt:i4>0</vt:i4>
      </vt:variant>
      <vt:variant>
        <vt:i4>5</vt:i4>
      </vt:variant>
      <vt:variant>
        <vt:lpwstr>https://login.consultant.ru/link/?req=doc&amp;base=LAW&amp;n=471727&amp;date=14.03.2025&amp;dst=102260&amp;field=134&amp;demo=1</vt:lpwstr>
      </vt:variant>
      <vt:variant>
        <vt:lpwstr/>
      </vt:variant>
      <vt:variant>
        <vt:i4>7078001</vt:i4>
      </vt:variant>
      <vt:variant>
        <vt:i4>453</vt:i4>
      </vt:variant>
      <vt:variant>
        <vt:i4>0</vt:i4>
      </vt:variant>
      <vt:variant>
        <vt:i4>5</vt:i4>
      </vt:variant>
      <vt:variant>
        <vt:lpwstr>https://login.consultant.ru/link/?req=doc&amp;base=LAW&amp;n=471727&amp;date=14.03.2025&amp;dst=102255&amp;field=134&amp;demo=1</vt:lpwstr>
      </vt:variant>
      <vt:variant>
        <vt:lpwstr/>
      </vt:variant>
      <vt:variant>
        <vt:i4>7274608</vt:i4>
      </vt:variant>
      <vt:variant>
        <vt:i4>450</vt:i4>
      </vt:variant>
      <vt:variant>
        <vt:i4>0</vt:i4>
      </vt:variant>
      <vt:variant>
        <vt:i4>5</vt:i4>
      </vt:variant>
      <vt:variant>
        <vt:lpwstr>https://login.consultant.ru/link/?req=doc&amp;base=LAW&amp;n=471727&amp;date=14.03.2025&amp;dst=102246&amp;field=134&amp;demo=1</vt:lpwstr>
      </vt:variant>
      <vt:variant>
        <vt:lpwstr/>
      </vt:variant>
      <vt:variant>
        <vt:i4>7274608</vt:i4>
      </vt:variant>
      <vt:variant>
        <vt:i4>447</vt:i4>
      </vt:variant>
      <vt:variant>
        <vt:i4>0</vt:i4>
      </vt:variant>
      <vt:variant>
        <vt:i4>5</vt:i4>
      </vt:variant>
      <vt:variant>
        <vt:lpwstr>https://login.consultant.ru/link/?req=doc&amp;base=LAW&amp;n=471727&amp;date=14.03.2025&amp;dst=102246&amp;field=134&amp;demo=1</vt:lpwstr>
      </vt:variant>
      <vt:variant>
        <vt:lpwstr/>
      </vt:variant>
      <vt:variant>
        <vt:i4>6488181</vt:i4>
      </vt:variant>
      <vt:variant>
        <vt:i4>444</vt:i4>
      </vt:variant>
      <vt:variant>
        <vt:i4>0</vt:i4>
      </vt:variant>
      <vt:variant>
        <vt:i4>5</vt:i4>
      </vt:variant>
      <vt:variant>
        <vt:lpwstr>https://login.consultant.ru/link/?req=doc&amp;base=LAW&amp;n=471727&amp;date=14.03.2025&amp;dst=102018&amp;field=134&amp;demo=1</vt:lpwstr>
      </vt:variant>
      <vt:variant>
        <vt:lpwstr/>
      </vt:variant>
      <vt:variant>
        <vt:i4>7209074</vt:i4>
      </vt:variant>
      <vt:variant>
        <vt:i4>441</vt:i4>
      </vt:variant>
      <vt:variant>
        <vt:i4>0</vt:i4>
      </vt:variant>
      <vt:variant>
        <vt:i4>5</vt:i4>
      </vt:variant>
      <vt:variant>
        <vt:lpwstr>https://login.consultant.ru/link/?req=doc&amp;base=LAW&amp;n=471727&amp;date=14.03.2025&amp;dst=101752&amp;field=134&amp;demo=1</vt:lpwstr>
      </vt:variant>
      <vt:variant>
        <vt:lpwstr/>
      </vt:variant>
      <vt:variant>
        <vt:i4>6815862</vt:i4>
      </vt:variant>
      <vt:variant>
        <vt:i4>438</vt:i4>
      </vt:variant>
      <vt:variant>
        <vt:i4>0</vt:i4>
      </vt:variant>
      <vt:variant>
        <vt:i4>5</vt:i4>
      </vt:variant>
      <vt:variant>
        <vt:lpwstr>https://login.consultant.ru/link/?req=doc&amp;base=LAW&amp;n=471727&amp;date=14.03.2025&amp;dst=101516&amp;field=134&amp;demo=1</vt:lpwstr>
      </vt:variant>
      <vt:variant>
        <vt:lpwstr/>
      </vt:variant>
      <vt:variant>
        <vt:i4>5701702</vt:i4>
      </vt:variant>
      <vt:variant>
        <vt:i4>435</vt:i4>
      </vt:variant>
      <vt:variant>
        <vt:i4>0</vt:i4>
      </vt:variant>
      <vt:variant>
        <vt:i4>5</vt:i4>
      </vt:variant>
      <vt:variant>
        <vt:lpwstr>https://login.consultant.ru/link/?req=doc&amp;base=LAW&amp;n=471727&amp;date=14.03.2025&amp;dst=3925&amp;field=134&amp;demo=1</vt:lpwstr>
      </vt:variant>
      <vt:variant>
        <vt:lpwstr/>
      </vt:variant>
      <vt:variant>
        <vt:i4>7143551</vt:i4>
      </vt:variant>
      <vt:variant>
        <vt:i4>432</vt:i4>
      </vt:variant>
      <vt:variant>
        <vt:i4>0</vt:i4>
      </vt:variant>
      <vt:variant>
        <vt:i4>5</vt:i4>
      </vt:variant>
      <vt:variant>
        <vt:lpwstr>https://login.consultant.ru/link/?req=doc&amp;base=LAW&amp;n=471727&amp;date=14.03.2025&amp;dst=101284&amp;field=134&amp;demo=1</vt:lpwstr>
      </vt:variant>
      <vt:variant>
        <vt:lpwstr/>
      </vt:variant>
      <vt:variant>
        <vt:i4>6881395</vt:i4>
      </vt:variant>
      <vt:variant>
        <vt:i4>429</vt:i4>
      </vt:variant>
      <vt:variant>
        <vt:i4>0</vt:i4>
      </vt:variant>
      <vt:variant>
        <vt:i4>5</vt:i4>
      </vt:variant>
      <vt:variant>
        <vt:lpwstr>https://login.consultant.ru/link/?req=doc&amp;base=LAW&amp;n=471727&amp;date=14.03.2025&amp;dst=101042&amp;field=134&amp;demo=1</vt:lpwstr>
      </vt:variant>
      <vt:variant>
        <vt:lpwstr/>
      </vt:variant>
      <vt:variant>
        <vt:i4>6029376</vt:i4>
      </vt:variant>
      <vt:variant>
        <vt:i4>426</vt:i4>
      </vt:variant>
      <vt:variant>
        <vt:i4>0</vt:i4>
      </vt:variant>
      <vt:variant>
        <vt:i4>5</vt:i4>
      </vt:variant>
      <vt:variant>
        <vt:lpwstr>https://login.consultant.ru/link/?req=doc&amp;base=LAW&amp;n=471727&amp;date=14.03.2025&amp;dst=3641&amp;field=134&amp;demo=1</vt:lpwstr>
      </vt:variant>
      <vt:variant>
        <vt:lpwstr/>
      </vt:variant>
      <vt:variant>
        <vt:i4>6225989</vt:i4>
      </vt:variant>
      <vt:variant>
        <vt:i4>423</vt:i4>
      </vt:variant>
      <vt:variant>
        <vt:i4>0</vt:i4>
      </vt:variant>
      <vt:variant>
        <vt:i4>5</vt:i4>
      </vt:variant>
      <vt:variant>
        <vt:lpwstr>https://login.consultant.ru/link/?req=doc&amp;base=LAW&amp;n=471727&amp;date=14.03.2025&amp;dst=3410&amp;field=134&amp;demo=1</vt:lpwstr>
      </vt:variant>
      <vt:variant>
        <vt:lpwstr/>
      </vt:variant>
      <vt:variant>
        <vt:i4>7995489</vt:i4>
      </vt:variant>
      <vt:variant>
        <vt:i4>420</vt:i4>
      </vt:variant>
      <vt:variant>
        <vt:i4>0</vt:i4>
      </vt:variant>
      <vt:variant>
        <vt:i4>5</vt:i4>
      </vt:variant>
      <vt:variant>
        <vt:lpwstr>https://login.consultant.ru/link/?req=doc&amp;base=LAW&amp;n=479083&amp;date=14.03.2025&amp;demo=1</vt:lpwstr>
      </vt:variant>
      <vt:variant>
        <vt:lpwstr/>
      </vt:variant>
      <vt:variant>
        <vt:i4>983058</vt:i4>
      </vt:variant>
      <vt:variant>
        <vt:i4>417</vt:i4>
      </vt:variant>
      <vt:variant>
        <vt:i4>0</vt:i4>
      </vt:variant>
      <vt:variant>
        <vt:i4>5</vt:i4>
      </vt:variant>
      <vt:variant>
        <vt:lpwstr>https://login.consultant.ru/link/?req=doc&amp;base=LAW&amp;n=2875&amp;date=14.03.2025&amp;dst=8&amp;field=134&amp;demo=1</vt:lpwstr>
      </vt:variant>
      <vt:variant>
        <vt:lpwstr/>
      </vt:variant>
      <vt:variant>
        <vt:i4>6357111</vt:i4>
      </vt:variant>
      <vt:variant>
        <vt:i4>414</vt:i4>
      </vt:variant>
      <vt:variant>
        <vt:i4>0</vt:i4>
      </vt:variant>
      <vt:variant>
        <vt:i4>5</vt:i4>
      </vt:variant>
      <vt:variant>
        <vt:lpwstr>https://login.consultant.ru/link/?req=doc&amp;base=LAW&amp;n=471727&amp;date=14.03.2025&amp;dst=100218&amp;field=134&amp;demo=1</vt:lpwstr>
      </vt:variant>
      <vt:variant>
        <vt:lpwstr/>
      </vt:variant>
      <vt:variant>
        <vt:i4>6488176</vt:i4>
      </vt:variant>
      <vt:variant>
        <vt:i4>411</vt:i4>
      </vt:variant>
      <vt:variant>
        <vt:i4>0</vt:i4>
      </vt:variant>
      <vt:variant>
        <vt:i4>5</vt:i4>
      </vt:variant>
      <vt:variant>
        <vt:lpwstr>https://login.consultant.ru/link/?req=doc&amp;base=LAW&amp;n=471727&amp;date=14.03.2025&amp;dst=100169&amp;field=134&amp;demo=1</vt:lpwstr>
      </vt:variant>
      <vt:variant>
        <vt:lpwstr/>
      </vt:variant>
      <vt:variant>
        <vt:i4>6488181</vt:i4>
      </vt:variant>
      <vt:variant>
        <vt:i4>408</vt:i4>
      </vt:variant>
      <vt:variant>
        <vt:i4>0</vt:i4>
      </vt:variant>
      <vt:variant>
        <vt:i4>5</vt:i4>
      </vt:variant>
      <vt:variant>
        <vt:lpwstr>https://login.consultant.ru/link/?req=doc&amp;base=LAW&amp;n=471727&amp;date=14.03.2025&amp;dst=100139&amp;field=134&amp;demo=1</vt:lpwstr>
      </vt:variant>
      <vt:variant>
        <vt:lpwstr/>
      </vt:variant>
      <vt:variant>
        <vt:i4>6881397</vt:i4>
      </vt:variant>
      <vt:variant>
        <vt:i4>405</vt:i4>
      </vt:variant>
      <vt:variant>
        <vt:i4>0</vt:i4>
      </vt:variant>
      <vt:variant>
        <vt:i4>5</vt:i4>
      </vt:variant>
      <vt:variant>
        <vt:lpwstr>https://login.consultant.ru/link/?req=doc&amp;base=LAW&amp;n=471727&amp;date=14.03.2025&amp;dst=100133&amp;field=134&amp;demo=1</vt:lpwstr>
      </vt:variant>
      <vt:variant>
        <vt:lpwstr/>
      </vt:variant>
      <vt:variant>
        <vt:i4>6488191</vt:i4>
      </vt:variant>
      <vt:variant>
        <vt:i4>402</vt:i4>
      </vt:variant>
      <vt:variant>
        <vt:i4>0</vt:i4>
      </vt:variant>
      <vt:variant>
        <vt:i4>5</vt:i4>
      </vt:variant>
      <vt:variant>
        <vt:lpwstr>https://login.consultant.ru/link/?req=doc&amp;base=LAW&amp;n=471727&amp;date=14.03.2025&amp;dst=100098&amp;field=134&amp;demo=1</vt:lpwstr>
      </vt:variant>
      <vt:variant>
        <vt:lpwstr/>
      </vt:variant>
      <vt:variant>
        <vt:i4>6946937</vt:i4>
      </vt:variant>
      <vt:variant>
        <vt:i4>399</vt:i4>
      </vt:variant>
      <vt:variant>
        <vt:i4>0</vt:i4>
      </vt:variant>
      <vt:variant>
        <vt:i4>5</vt:i4>
      </vt:variant>
      <vt:variant>
        <vt:lpwstr>https://login.consultant.ru/link/?req=doc&amp;base=LAW&amp;n=486034&amp;date=14.03.2025&amp;dst=100047&amp;field=134&amp;demo=1</vt:lpwstr>
      </vt:variant>
      <vt:variant>
        <vt:lpwstr/>
      </vt:variant>
      <vt:variant>
        <vt:i4>7274614</vt:i4>
      </vt:variant>
      <vt:variant>
        <vt:i4>396</vt:i4>
      </vt:variant>
      <vt:variant>
        <vt:i4>0</vt:i4>
      </vt:variant>
      <vt:variant>
        <vt:i4>5</vt:i4>
      </vt:variant>
      <vt:variant>
        <vt:lpwstr>https://login.consultant.ru/link/?req=doc&amp;base=LAW&amp;n=441707&amp;date=14.03.2025&amp;dst=100137&amp;field=134&amp;demo=1</vt:lpwstr>
      </vt:variant>
      <vt:variant>
        <vt:lpwstr/>
      </vt:variant>
      <vt:variant>
        <vt:i4>6488190</vt:i4>
      </vt:variant>
      <vt:variant>
        <vt:i4>393</vt:i4>
      </vt:variant>
      <vt:variant>
        <vt:i4>0</vt:i4>
      </vt:variant>
      <vt:variant>
        <vt:i4>5</vt:i4>
      </vt:variant>
      <vt:variant>
        <vt:lpwstr>https://login.consultant.ru/link/?req=doc&amp;base=LAW&amp;n=471727&amp;date=14.03.2025&amp;dst=100088&amp;field=134&amp;demo=1</vt:lpwstr>
      </vt:variant>
      <vt:variant>
        <vt:lpwstr/>
      </vt:variant>
      <vt:variant>
        <vt:i4>7078015</vt:i4>
      </vt:variant>
      <vt:variant>
        <vt:i4>390</vt:i4>
      </vt:variant>
      <vt:variant>
        <vt:i4>0</vt:i4>
      </vt:variant>
      <vt:variant>
        <vt:i4>5</vt:i4>
      </vt:variant>
      <vt:variant>
        <vt:lpwstr>https://login.consultant.ru/link/?req=doc&amp;base=LAW&amp;n=471727&amp;date=14.03.2025&amp;dst=100097&amp;field=134&amp;demo=1</vt:lpwstr>
      </vt:variant>
      <vt:variant>
        <vt:lpwstr/>
      </vt:variant>
      <vt:variant>
        <vt:i4>6488190</vt:i4>
      </vt:variant>
      <vt:variant>
        <vt:i4>387</vt:i4>
      </vt:variant>
      <vt:variant>
        <vt:i4>0</vt:i4>
      </vt:variant>
      <vt:variant>
        <vt:i4>5</vt:i4>
      </vt:variant>
      <vt:variant>
        <vt:lpwstr>https://login.consultant.ru/link/?req=doc&amp;base=LAW&amp;n=471727&amp;date=14.03.2025&amp;dst=100088&amp;field=134&amp;demo=1</vt:lpwstr>
      </vt:variant>
      <vt:variant>
        <vt:lpwstr/>
      </vt:variant>
      <vt:variant>
        <vt:i4>6946935</vt:i4>
      </vt:variant>
      <vt:variant>
        <vt:i4>384</vt:i4>
      </vt:variant>
      <vt:variant>
        <vt:i4>0</vt:i4>
      </vt:variant>
      <vt:variant>
        <vt:i4>5</vt:i4>
      </vt:variant>
      <vt:variant>
        <vt:lpwstr>https://login.consultant.ru/link/?req=doc&amp;base=LAW&amp;n=471727&amp;date=14.03.2025&amp;dst=100011&amp;field=134&amp;demo=1</vt:lpwstr>
      </vt:variant>
      <vt:variant>
        <vt:lpwstr/>
      </vt:variant>
      <vt:variant>
        <vt:i4>7274612</vt:i4>
      </vt:variant>
      <vt:variant>
        <vt:i4>381</vt:i4>
      </vt:variant>
      <vt:variant>
        <vt:i4>0</vt:i4>
      </vt:variant>
      <vt:variant>
        <vt:i4>5</vt:i4>
      </vt:variant>
      <vt:variant>
        <vt:lpwstr>https://login.consultant.ru/link/?req=doc&amp;base=LAW&amp;n=471726&amp;date=14.03.2025&amp;dst=172310&amp;field=134&amp;demo=1</vt:lpwstr>
      </vt:variant>
      <vt:variant>
        <vt:lpwstr/>
      </vt:variant>
      <vt:variant>
        <vt:i4>7078005</vt:i4>
      </vt:variant>
      <vt:variant>
        <vt:i4>378</vt:i4>
      </vt:variant>
      <vt:variant>
        <vt:i4>0</vt:i4>
      </vt:variant>
      <vt:variant>
        <vt:i4>5</vt:i4>
      </vt:variant>
      <vt:variant>
        <vt:lpwstr>https://login.consultant.ru/link/?req=doc&amp;base=LAW&amp;n=471726&amp;date=14.03.2025&amp;dst=172303&amp;field=134&amp;demo=1</vt:lpwstr>
      </vt:variant>
      <vt:variant>
        <vt:lpwstr/>
      </vt:variant>
      <vt:variant>
        <vt:i4>7274620</vt:i4>
      </vt:variant>
      <vt:variant>
        <vt:i4>375</vt:i4>
      </vt:variant>
      <vt:variant>
        <vt:i4>0</vt:i4>
      </vt:variant>
      <vt:variant>
        <vt:i4>5</vt:i4>
      </vt:variant>
      <vt:variant>
        <vt:lpwstr>https://login.consultant.ru/link/?req=doc&amp;base=LAW&amp;n=471726&amp;date=14.03.2025&amp;dst=172291&amp;field=134&amp;demo=1</vt:lpwstr>
      </vt:variant>
      <vt:variant>
        <vt:lpwstr/>
      </vt:variant>
      <vt:variant>
        <vt:i4>6684797</vt:i4>
      </vt:variant>
      <vt:variant>
        <vt:i4>372</vt:i4>
      </vt:variant>
      <vt:variant>
        <vt:i4>0</vt:i4>
      </vt:variant>
      <vt:variant>
        <vt:i4>5</vt:i4>
      </vt:variant>
      <vt:variant>
        <vt:lpwstr>https://login.consultant.ru/link/?req=doc&amp;base=LAW&amp;n=471726&amp;date=14.03.2025&amp;dst=172288&amp;field=134&amp;demo=1</vt:lpwstr>
      </vt:variant>
      <vt:variant>
        <vt:lpwstr/>
      </vt:variant>
      <vt:variant>
        <vt:i4>6881405</vt:i4>
      </vt:variant>
      <vt:variant>
        <vt:i4>369</vt:i4>
      </vt:variant>
      <vt:variant>
        <vt:i4>0</vt:i4>
      </vt:variant>
      <vt:variant>
        <vt:i4>5</vt:i4>
      </vt:variant>
      <vt:variant>
        <vt:lpwstr>https://login.consultant.ru/link/?req=doc&amp;base=LAW&amp;n=471726&amp;date=14.03.2025&amp;dst=172287&amp;field=134&amp;demo=1</vt:lpwstr>
      </vt:variant>
      <vt:variant>
        <vt:lpwstr/>
      </vt:variant>
      <vt:variant>
        <vt:i4>6946941</vt:i4>
      </vt:variant>
      <vt:variant>
        <vt:i4>366</vt:i4>
      </vt:variant>
      <vt:variant>
        <vt:i4>0</vt:i4>
      </vt:variant>
      <vt:variant>
        <vt:i4>5</vt:i4>
      </vt:variant>
      <vt:variant>
        <vt:lpwstr>https://login.consultant.ru/link/?req=doc&amp;base=LAW&amp;n=471726&amp;date=14.03.2025&amp;dst=172284&amp;field=134&amp;demo=1</vt:lpwstr>
      </vt:variant>
      <vt:variant>
        <vt:lpwstr/>
      </vt:variant>
      <vt:variant>
        <vt:i4>7143538</vt:i4>
      </vt:variant>
      <vt:variant>
        <vt:i4>363</vt:i4>
      </vt:variant>
      <vt:variant>
        <vt:i4>0</vt:i4>
      </vt:variant>
      <vt:variant>
        <vt:i4>5</vt:i4>
      </vt:variant>
      <vt:variant>
        <vt:lpwstr>https://login.consultant.ru/link/?req=doc&amp;base=LAW&amp;n=471726&amp;date=14.03.2025&amp;dst=172273&amp;field=134&amp;demo=1</vt:lpwstr>
      </vt:variant>
      <vt:variant>
        <vt:lpwstr/>
      </vt:variant>
      <vt:variant>
        <vt:i4>7274610</vt:i4>
      </vt:variant>
      <vt:variant>
        <vt:i4>360</vt:i4>
      </vt:variant>
      <vt:variant>
        <vt:i4>0</vt:i4>
      </vt:variant>
      <vt:variant>
        <vt:i4>5</vt:i4>
      </vt:variant>
      <vt:variant>
        <vt:lpwstr>https://login.consultant.ru/link/?req=doc&amp;base=LAW&amp;n=471726&amp;date=14.03.2025&amp;dst=172271&amp;field=134&amp;demo=1</vt:lpwstr>
      </vt:variant>
      <vt:variant>
        <vt:lpwstr/>
      </vt:variant>
      <vt:variant>
        <vt:i4>6881395</vt:i4>
      </vt:variant>
      <vt:variant>
        <vt:i4>357</vt:i4>
      </vt:variant>
      <vt:variant>
        <vt:i4>0</vt:i4>
      </vt:variant>
      <vt:variant>
        <vt:i4>5</vt:i4>
      </vt:variant>
      <vt:variant>
        <vt:lpwstr>https://login.consultant.ru/link/?req=doc&amp;base=LAW&amp;n=471726&amp;date=14.03.2025&amp;dst=172267&amp;field=134&amp;demo=1</vt:lpwstr>
      </vt:variant>
      <vt:variant>
        <vt:lpwstr/>
      </vt:variant>
      <vt:variant>
        <vt:i4>6815859</vt:i4>
      </vt:variant>
      <vt:variant>
        <vt:i4>354</vt:i4>
      </vt:variant>
      <vt:variant>
        <vt:i4>0</vt:i4>
      </vt:variant>
      <vt:variant>
        <vt:i4>5</vt:i4>
      </vt:variant>
      <vt:variant>
        <vt:lpwstr>https://login.consultant.ru/link/?req=doc&amp;base=LAW&amp;n=471726&amp;date=14.03.2025&amp;dst=172266&amp;field=134&amp;demo=1</vt:lpwstr>
      </vt:variant>
      <vt:variant>
        <vt:lpwstr/>
      </vt:variant>
      <vt:variant>
        <vt:i4>7012467</vt:i4>
      </vt:variant>
      <vt:variant>
        <vt:i4>351</vt:i4>
      </vt:variant>
      <vt:variant>
        <vt:i4>0</vt:i4>
      </vt:variant>
      <vt:variant>
        <vt:i4>5</vt:i4>
      </vt:variant>
      <vt:variant>
        <vt:lpwstr>https://login.consultant.ru/link/?req=doc&amp;base=LAW&amp;n=471726&amp;date=14.03.2025&amp;dst=172265&amp;field=134&amp;demo=1</vt:lpwstr>
      </vt:variant>
      <vt:variant>
        <vt:lpwstr/>
      </vt:variant>
      <vt:variant>
        <vt:i4>7078000</vt:i4>
      </vt:variant>
      <vt:variant>
        <vt:i4>348</vt:i4>
      </vt:variant>
      <vt:variant>
        <vt:i4>0</vt:i4>
      </vt:variant>
      <vt:variant>
        <vt:i4>5</vt:i4>
      </vt:variant>
      <vt:variant>
        <vt:lpwstr>https://login.consultant.ru/link/?req=doc&amp;base=LAW&amp;n=471726&amp;date=14.03.2025&amp;dst=172252&amp;field=134&amp;demo=1</vt:lpwstr>
      </vt:variant>
      <vt:variant>
        <vt:lpwstr/>
      </vt:variant>
      <vt:variant>
        <vt:i4>589842</vt:i4>
      </vt:variant>
      <vt:variant>
        <vt:i4>345</vt:i4>
      </vt:variant>
      <vt:variant>
        <vt:i4>0</vt:i4>
      </vt:variant>
      <vt:variant>
        <vt:i4>5</vt:i4>
      </vt:variant>
      <vt:variant>
        <vt:lpwstr>https://login.consultant.ru/link/?req=doc&amp;base=LAW&amp;n=471726&amp;date=14.03.2025&amp;dst=546&amp;field=134&amp;demo=1</vt:lpwstr>
      </vt:variant>
      <vt:variant>
        <vt:lpwstr/>
      </vt:variant>
      <vt:variant>
        <vt:i4>7143550</vt:i4>
      </vt:variant>
      <vt:variant>
        <vt:i4>342</vt:i4>
      </vt:variant>
      <vt:variant>
        <vt:i4>0</vt:i4>
      </vt:variant>
      <vt:variant>
        <vt:i4>5</vt:i4>
      </vt:variant>
      <vt:variant>
        <vt:lpwstr>https://login.consultant.ru/link/?req=doc&amp;base=LAW&amp;n=471726&amp;date=14.03.2025&amp;dst=171180&amp;field=134&amp;demo=1</vt:lpwstr>
      </vt:variant>
      <vt:variant>
        <vt:lpwstr/>
      </vt:variant>
      <vt:variant>
        <vt:i4>6553713</vt:i4>
      </vt:variant>
      <vt:variant>
        <vt:i4>339</vt:i4>
      </vt:variant>
      <vt:variant>
        <vt:i4>0</vt:i4>
      </vt:variant>
      <vt:variant>
        <vt:i4>5</vt:i4>
      </vt:variant>
      <vt:variant>
        <vt:lpwstr>https://login.consultant.ru/link/?req=doc&amp;base=LAW&amp;n=471726&amp;date=14.03.2025&amp;dst=171179&amp;field=134&amp;demo=1</vt:lpwstr>
      </vt:variant>
      <vt:variant>
        <vt:lpwstr/>
      </vt:variant>
      <vt:variant>
        <vt:i4>7274608</vt:i4>
      </vt:variant>
      <vt:variant>
        <vt:i4>336</vt:i4>
      </vt:variant>
      <vt:variant>
        <vt:i4>0</vt:i4>
      </vt:variant>
      <vt:variant>
        <vt:i4>5</vt:i4>
      </vt:variant>
      <vt:variant>
        <vt:lpwstr>https://login.consultant.ru/link/?req=doc&amp;base=LAW&amp;n=471726&amp;date=14.03.2025&amp;dst=171162&amp;field=134&amp;demo=1</vt:lpwstr>
      </vt:variant>
      <vt:variant>
        <vt:lpwstr/>
      </vt:variant>
      <vt:variant>
        <vt:i4>5242882</vt:i4>
      </vt:variant>
      <vt:variant>
        <vt:i4>333</vt:i4>
      </vt:variant>
      <vt:variant>
        <vt:i4>0</vt:i4>
      </vt:variant>
      <vt:variant>
        <vt:i4>5</vt:i4>
      </vt:variant>
      <vt:variant>
        <vt:lpwstr/>
      </vt:variant>
      <vt:variant>
        <vt:lpwstr>Par18</vt:lpwstr>
      </vt:variant>
      <vt:variant>
        <vt:i4>6553713</vt:i4>
      </vt:variant>
      <vt:variant>
        <vt:i4>330</vt:i4>
      </vt:variant>
      <vt:variant>
        <vt:i4>0</vt:i4>
      </vt:variant>
      <vt:variant>
        <vt:i4>5</vt:i4>
      </vt:variant>
      <vt:variant>
        <vt:lpwstr>https://login.consultant.ru/link/?req=doc&amp;base=LAW&amp;n=471726&amp;date=14.03.2025&amp;dst=171078&amp;field=134&amp;demo=1</vt:lpwstr>
      </vt:variant>
      <vt:variant>
        <vt:lpwstr/>
      </vt:variant>
      <vt:variant>
        <vt:i4>6750334</vt:i4>
      </vt:variant>
      <vt:variant>
        <vt:i4>327</vt:i4>
      </vt:variant>
      <vt:variant>
        <vt:i4>0</vt:i4>
      </vt:variant>
      <vt:variant>
        <vt:i4>5</vt:i4>
      </vt:variant>
      <vt:variant>
        <vt:lpwstr>https://login.consultant.ru/link/?req=doc&amp;base=LAW&amp;n=471726&amp;date=14.03.2025&amp;dst=170992&amp;field=134&amp;demo=1</vt:lpwstr>
      </vt:variant>
      <vt:variant>
        <vt:lpwstr/>
      </vt:variant>
      <vt:variant>
        <vt:i4>6291570</vt:i4>
      </vt:variant>
      <vt:variant>
        <vt:i4>324</vt:i4>
      </vt:variant>
      <vt:variant>
        <vt:i4>0</vt:i4>
      </vt:variant>
      <vt:variant>
        <vt:i4>5</vt:i4>
      </vt:variant>
      <vt:variant>
        <vt:lpwstr>https://login.consultant.ru/link/?req=doc&amp;base=LAW&amp;n=471726&amp;date=14.03.2025&amp;dst=170854&amp;field=134&amp;demo=1</vt:lpwstr>
      </vt:variant>
      <vt:variant>
        <vt:lpwstr/>
      </vt:variant>
      <vt:variant>
        <vt:i4>6225987</vt:i4>
      </vt:variant>
      <vt:variant>
        <vt:i4>321</vt:i4>
      </vt:variant>
      <vt:variant>
        <vt:i4>0</vt:i4>
      </vt:variant>
      <vt:variant>
        <vt:i4>5</vt:i4>
      </vt:variant>
      <vt:variant>
        <vt:lpwstr>https://login.consultant.ru/link/?req=doc&amp;base=LAW&amp;n=471726&amp;date=14.03.2025&amp;dst=5307&amp;field=134&amp;demo=1</vt:lpwstr>
      </vt:variant>
      <vt:variant>
        <vt:lpwstr/>
      </vt:variant>
      <vt:variant>
        <vt:i4>5963843</vt:i4>
      </vt:variant>
      <vt:variant>
        <vt:i4>318</vt:i4>
      </vt:variant>
      <vt:variant>
        <vt:i4>0</vt:i4>
      </vt:variant>
      <vt:variant>
        <vt:i4>5</vt:i4>
      </vt:variant>
      <vt:variant>
        <vt:lpwstr>https://login.consultant.ru/link/?req=doc&amp;base=LAW&amp;n=471726&amp;date=14.03.2025&amp;dst=5303&amp;field=134&amp;demo=1</vt:lpwstr>
      </vt:variant>
      <vt:variant>
        <vt:lpwstr/>
      </vt:variant>
      <vt:variant>
        <vt:i4>6160458</vt:i4>
      </vt:variant>
      <vt:variant>
        <vt:i4>315</vt:i4>
      </vt:variant>
      <vt:variant>
        <vt:i4>0</vt:i4>
      </vt:variant>
      <vt:variant>
        <vt:i4>5</vt:i4>
      </vt:variant>
      <vt:variant>
        <vt:lpwstr>https://login.consultant.ru/link/?req=doc&amp;base=LAW&amp;n=471726&amp;date=14.03.2025&amp;dst=5297&amp;field=134&amp;demo=1</vt:lpwstr>
      </vt:variant>
      <vt:variant>
        <vt:lpwstr/>
      </vt:variant>
      <vt:variant>
        <vt:i4>6094919</vt:i4>
      </vt:variant>
      <vt:variant>
        <vt:i4>312</vt:i4>
      </vt:variant>
      <vt:variant>
        <vt:i4>0</vt:i4>
      </vt:variant>
      <vt:variant>
        <vt:i4>5</vt:i4>
      </vt:variant>
      <vt:variant>
        <vt:lpwstr>https://login.consultant.ru/link/?req=doc&amp;base=LAW&amp;n=471726&amp;date=14.03.2025&amp;dst=5244&amp;field=134&amp;demo=1</vt:lpwstr>
      </vt:variant>
      <vt:variant>
        <vt:lpwstr/>
      </vt:variant>
      <vt:variant>
        <vt:i4>6029376</vt:i4>
      </vt:variant>
      <vt:variant>
        <vt:i4>309</vt:i4>
      </vt:variant>
      <vt:variant>
        <vt:i4>0</vt:i4>
      </vt:variant>
      <vt:variant>
        <vt:i4>5</vt:i4>
      </vt:variant>
      <vt:variant>
        <vt:lpwstr>https://login.consultant.ru/link/?req=doc&amp;base=LAW&amp;n=471726&amp;date=14.03.2025&amp;dst=5235&amp;field=134&amp;demo=1</vt:lpwstr>
      </vt:variant>
      <vt:variant>
        <vt:lpwstr/>
      </vt:variant>
      <vt:variant>
        <vt:i4>5832779</vt:i4>
      </vt:variant>
      <vt:variant>
        <vt:i4>306</vt:i4>
      </vt:variant>
      <vt:variant>
        <vt:i4>0</vt:i4>
      </vt:variant>
      <vt:variant>
        <vt:i4>5</vt:i4>
      </vt:variant>
      <vt:variant>
        <vt:lpwstr>https://login.consultant.ru/link/?req=doc&amp;base=LAW&amp;n=471726&amp;date=14.03.2025&amp;dst=5183&amp;field=134&amp;demo=1</vt:lpwstr>
      </vt:variant>
      <vt:variant>
        <vt:lpwstr/>
      </vt:variant>
      <vt:variant>
        <vt:i4>5832773</vt:i4>
      </vt:variant>
      <vt:variant>
        <vt:i4>303</vt:i4>
      </vt:variant>
      <vt:variant>
        <vt:i4>0</vt:i4>
      </vt:variant>
      <vt:variant>
        <vt:i4>5</vt:i4>
      </vt:variant>
      <vt:variant>
        <vt:lpwstr>https://login.consultant.ru/link/?req=doc&amp;base=LAW&amp;n=471726&amp;date=14.03.2025&amp;dst=5163&amp;field=134&amp;demo=1</vt:lpwstr>
      </vt:variant>
      <vt:variant>
        <vt:lpwstr/>
      </vt:variant>
      <vt:variant>
        <vt:i4>5767239</vt:i4>
      </vt:variant>
      <vt:variant>
        <vt:i4>300</vt:i4>
      </vt:variant>
      <vt:variant>
        <vt:i4>0</vt:i4>
      </vt:variant>
      <vt:variant>
        <vt:i4>5</vt:i4>
      </vt:variant>
      <vt:variant>
        <vt:lpwstr>https://login.consultant.ru/link/?req=doc&amp;base=LAW&amp;n=471726&amp;date=14.03.2025&amp;dst=5142&amp;field=134&amp;demo=1</vt:lpwstr>
      </vt:variant>
      <vt:variant>
        <vt:lpwstr/>
      </vt:variant>
      <vt:variant>
        <vt:i4>6160455</vt:i4>
      </vt:variant>
      <vt:variant>
        <vt:i4>297</vt:i4>
      </vt:variant>
      <vt:variant>
        <vt:i4>0</vt:i4>
      </vt:variant>
      <vt:variant>
        <vt:i4>5</vt:i4>
      </vt:variant>
      <vt:variant>
        <vt:lpwstr>https://login.consultant.ru/link/?req=doc&amp;base=LAW&amp;n=471726&amp;date=14.03.2025&amp;dst=5045&amp;field=134&amp;demo=1</vt:lpwstr>
      </vt:variant>
      <vt:variant>
        <vt:lpwstr/>
      </vt:variant>
      <vt:variant>
        <vt:i4>5439563</vt:i4>
      </vt:variant>
      <vt:variant>
        <vt:i4>294</vt:i4>
      </vt:variant>
      <vt:variant>
        <vt:i4>0</vt:i4>
      </vt:variant>
      <vt:variant>
        <vt:i4>5</vt:i4>
      </vt:variant>
      <vt:variant>
        <vt:lpwstr>https://login.consultant.ru/link/?req=doc&amp;base=LAW&amp;n=471726&amp;date=14.03.2025&amp;dst=4991&amp;field=134&amp;demo=1</vt:lpwstr>
      </vt:variant>
      <vt:variant>
        <vt:lpwstr/>
      </vt:variant>
      <vt:variant>
        <vt:i4>5570624</vt:i4>
      </vt:variant>
      <vt:variant>
        <vt:i4>291</vt:i4>
      </vt:variant>
      <vt:variant>
        <vt:i4>0</vt:i4>
      </vt:variant>
      <vt:variant>
        <vt:i4>5</vt:i4>
      </vt:variant>
      <vt:variant>
        <vt:lpwstr>https://login.consultant.ru/link/?req=doc&amp;base=LAW&amp;n=471726&amp;date=14.03.2025&amp;dst=4927&amp;field=134&amp;demo=1</vt:lpwstr>
      </vt:variant>
      <vt:variant>
        <vt:lpwstr/>
      </vt:variant>
      <vt:variant>
        <vt:i4>5963842</vt:i4>
      </vt:variant>
      <vt:variant>
        <vt:i4>288</vt:i4>
      </vt:variant>
      <vt:variant>
        <vt:i4>0</vt:i4>
      </vt:variant>
      <vt:variant>
        <vt:i4>5</vt:i4>
      </vt:variant>
      <vt:variant>
        <vt:lpwstr>https://login.consultant.ru/link/?req=doc&amp;base=LAW&amp;n=471726&amp;date=14.03.2025&amp;dst=4909&amp;field=134&amp;demo=1</vt:lpwstr>
      </vt:variant>
      <vt:variant>
        <vt:lpwstr/>
      </vt:variant>
      <vt:variant>
        <vt:i4>5308485</vt:i4>
      </vt:variant>
      <vt:variant>
        <vt:i4>285</vt:i4>
      </vt:variant>
      <vt:variant>
        <vt:i4>0</vt:i4>
      </vt:variant>
      <vt:variant>
        <vt:i4>5</vt:i4>
      </vt:variant>
      <vt:variant>
        <vt:lpwstr>https://login.consultant.ru/link/?req=doc&amp;base=LAW&amp;n=471726&amp;date=14.03.2025&amp;dst=4872&amp;field=134&amp;demo=1</vt:lpwstr>
      </vt:variant>
      <vt:variant>
        <vt:lpwstr/>
      </vt:variant>
      <vt:variant>
        <vt:i4>5374021</vt:i4>
      </vt:variant>
      <vt:variant>
        <vt:i4>282</vt:i4>
      </vt:variant>
      <vt:variant>
        <vt:i4>0</vt:i4>
      </vt:variant>
      <vt:variant>
        <vt:i4>5</vt:i4>
      </vt:variant>
      <vt:variant>
        <vt:lpwstr>https://login.consultant.ru/link/?req=doc&amp;base=LAW&amp;n=471726&amp;date=14.03.2025&amp;dst=4871&amp;field=134&amp;demo=1</vt:lpwstr>
      </vt:variant>
      <vt:variant>
        <vt:lpwstr/>
      </vt:variant>
      <vt:variant>
        <vt:i4>5439557</vt:i4>
      </vt:variant>
      <vt:variant>
        <vt:i4>279</vt:i4>
      </vt:variant>
      <vt:variant>
        <vt:i4>0</vt:i4>
      </vt:variant>
      <vt:variant>
        <vt:i4>5</vt:i4>
      </vt:variant>
      <vt:variant>
        <vt:lpwstr>https://login.consultant.ru/link/?req=doc&amp;base=LAW&amp;n=471726&amp;date=14.03.2025&amp;dst=4870&amp;field=134&amp;demo=1</vt:lpwstr>
      </vt:variant>
      <vt:variant>
        <vt:lpwstr/>
      </vt:variant>
      <vt:variant>
        <vt:i4>5505098</vt:i4>
      </vt:variant>
      <vt:variant>
        <vt:i4>276</vt:i4>
      </vt:variant>
      <vt:variant>
        <vt:i4>0</vt:i4>
      </vt:variant>
      <vt:variant>
        <vt:i4>5</vt:i4>
      </vt:variant>
      <vt:variant>
        <vt:lpwstr>https://login.consultant.ru/link/?req=doc&amp;base=LAW&amp;n=471726&amp;date=14.03.2025&amp;dst=4788&amp;field=134&amp;demo=1</vt:lpwstr>
      </vt:variant>
      <vt:variant>
        <vt:lpwstr/>
      </vt:variant>
      <vt:variant>
        <vt:i4>5832774</vt:i4>
      </vt:variant>
      <vt:variant>
        <vt:i4>273</vt:i4>
      </vt:variant>
      <vt:variant>
        <vt:i4>0</vt:i4>
      </vt:variant>
      <vt:variant>
        <vt:i4>5</vt:i4>
      </vt:variant>
      <vt:variant>
        <vt:lpwstr>https://login.consultant.ru/link/?req=doc&amp;base=LAW&amp;n=471726&amp;date=14.03.2025&amp;dst=4745&amp;field=134&amp;demo=1</vt:lpwstr>
      </vt:variant>
      <vt:variant>
        <vt:lpwstr/>
      </vt:variant>
      <vt:variant>
        <vt:i4>6225985</vt:i4>
      </vt:variant>
      <vt:variant>
        <vt:i4>270</vt:i4>
      </vt:variant>
      <vt:variant>
        <vt:i4>0</vt:i4>
      </vt:variant>
      <vt:variant>
        <vt:i4>5</vt:i4>
      </vt:variant>
      <vt:variant>
        <vt:lpwstr>https://login.consultant.ru/link/?req=doc&amp;base=LAW&amp;n=471726&amp;date=14.03.2025&amp;dst=4632&amp;field=134&amp;demo=1</vt:lpwstr>
      </vt:variant>
      <vt:variant>
        <vt:lpwstr/>
      </vt:variant>
      <vt:variant>
        <vt:i4>5570626</vt:i4>
      </vt:variant>
      <vt:variant>
        <vt:i4>267</vt:i4>
      </vt:variant>
      <vt:variant>
        <vt:i4>0</vt:i4>
      </vt:variant>
      <vt:variant>
        <vt:i4>5</vt:i4>
      </vt:variant>
      <vt:variant>
        <vt:lpwstr>https://login.consultant.ru/link/?req=doc&amp;base=LAW&amp;n=471726&amp;date=14.03.2025&amp;dst=4608&amp;field=134&amp;demo=1</vt:lpwstr>
      </vt:variant>
      <vt:variant>
        <vt:lpwstr/>
      </vt:variant>
      <vt:variant>
        <vt:i4>5898306</vt:i4>
      </vt:variant>
      <vt:variant>
        <vt:i4>264</vt:i4>
      </vt:variant>
      <vt:variant>
        <vt:i4>0</vt:i4>
      </vt:variant>
      <vt:variant>
        <vt:i4>5</vt:i4>
      </vt:variant>
      <vt:variant>
        <vt:lpwstr>https://login.consultant.ru/link/?req=doc&amp;base=LAW&amp;n=471726&amp;date=14.03.2025&amp;dst=4607&amp;field=134&amp;demo=1</vt:lpwstr>
      </vt:variant>
      <vt:variant>
        <vt:lpwstr/>
      </vt:variant>
      <vt:variant>
        <vt:i4>5963842</vt:i4>
      </vt:variant>
      <vt:variant>
        <vt:i4>261</vt:i4>
      </vt:variant>
      <vt:variant>
        <vt:i4>0</vt:i4>
      </vt:variant>
      <vt:variant>
        <vt:i4>5</vt:i4>
      </vt:variant>
      <vt:variant>
        <vt:lpwstr>https://login.consultant.ru/link/?req=doc&amp;base=LAW&amp;n=471726&amp;date=14.03.2025&amp;dst=4606&amp;field=134&amp;demo=1</vt:lpwstr>
      </vt:variant>
      <vt:variant>
        <vt:lpwstr/>
      </vt:variant>
      <vt:variant>
        <vt:i4>6094917</vt:i4>
      </vt:variant>
      <vt:variant>
        <vt:i4>258</vt:i4>
      </vt:variant>
      <vt:variant>
        <vt:i4>0</vt:i4>
      </vt:variant>
      <vt:variant>
        <vt:i4>5</vt:i4>
      </vt:variant>
      <vt:variant>
        <vt:lpwstr>https://login.consultant.ru/link/?req=doc&amp;base=LAW&amp;n=471726&amp;date=14.03.2025&amp;dst=4573&amp;field=134&amp;demo=1</vt:lpwstr>
      </vt:variant>
      <vt:variant>
        <vt:lpwstr/>
      </vt:variant>
      <vt:variant>
        <vt:i4>6094916</vt:i4>
      </vt:variant>
      <vt:variant>
        <vt:i4>255</vt:i4>
      </vt:variant>
      <vt:variant>
        <vt:i4>0</vt:i4>
      </vt:variant>
      <vt:variant>
        <vt:i4>5</vt:i4>
      </vt:variant>
      <vt:variant>
        <vt:lpwstr>https://login.consultant.ru/link/?req=doc&amp;base=LAW&amp;n=471726&amp;date=14.03.2025&amp;dst=4563&amp;field=134&amp;demo=1</vt:lpwstr>
      </vt:variant>
      <vt:variant>
        <vt:lpwstr/>
      </vt:variant>
      <vt:variant>
        <vt:i4>5701702</vt:i4>
      </vt:variant>
      <vt:variant>
        <vt:i4>252</vt:i4>
      </vt:variant>
      <vt:variant>
        <vt:i4>0</vt:i4>
      </vt:variant>
      <vt:variant>
        <vt:i4>5</vt:i4>
      </vt:variant>
      <vt:variant>
        <vt:lpwstr>https://login.consultant.ru/link/?req=doc&amp;base=LAW&amp;n=471726&amp;date=14.03.2025&amp;dst=4549&amp;field=134&amp;demo=1</vt:lpwstr>
      </vt:variant>
      <vt:variant>
        <vt:lpwstr/>
      </vt:variant>
      <vt:variant>
        <vt:i4>6094918</vt:i4>
      </vt:variant>
      <vt:variant>
        <vt:i4>249</vt:i4>
      </vt:variant>
      <vt:variant>
        <vt:i4>0</vt:i4>
      </vt:variant>
      <vt:variant>
        <vt:i4>5</vt:i4>
      </vt:variant>
      <vt:variant>
        <vt:lpwstr>https://login.consultant.ru/link/?req=doc&amp;base=LAW&amp;n=471726&amp;date=14.03.2025&amp;dst=4543&amp;field=134&amp;demo=1</vt:lpwstr>
      </vt:variant>
      <vt:variant>
        <vt:lpwstr/>
      </vt:variant>
      <vt:variant>
        <vt:i4>5636160</vt:i4>
      </vt:variant>
      <vt:variant>
        <vt:i4>246</vt:i4>
      </vt:variant>
      <vt:variant>
        <vt:i4>0</vt:i4>
      </vt:variant>
      <vt:variant>
        <vt:i4>5</vt:i4>
      </vt:variant>
      <vt:variant>
        <vt:lpwstr>https://login.consultant.ru/link/?req=doc&amp;base=LAW&amp;n=471726&amp;date=14.03.2025&amp;dst=4528&amp;field=134&amp;demo=1</vt:lpwstr>
      </vt:variant>
      <vt:variant>
        <vt:lpwstr/>
      </vt:variant>
      <vt:variant>
        <vt:i4>5767232</vt:i4>
      </vt:variant>
      <vt:variant>
        <vt:i4>243</vt:i4>
      </vt:variant>
      <vt:variant>
        <vt:i4>0</vt:i4>
      </vt:variant>
      <vt:variant>
        <vt:i4>5</vt:i4>
      </vt:variant>
      <vt:variant>
        <vt:lpwstr>https://login.consultant.ru/link/?req=doc&amp;base=LAW&amp;n=471726&amp;date=14.03.2025&amp;dst=4526&amp;field=134&amp;demo=1</vt:lpwstr>
      </vt:variant>
      <vt:variant>
        <vt:lpwstr/>
      </vt:variant>
      <vt:variant>
        <vt:i4>6029379</vt:i4>
      </vt:variant>
      <vt:variant>
        <vt:i4>240</vt:i4>
      </vt:variant>
      <vt:variant>
        <vt:i4>0</vt:i4>
      </vt:variant>
      <vt:variant>
        <vt:i4>5</vt:i4>
      </vt:variant>
      <vt:variant>
        <vt:lpwstr>https://login.consultant.ru/link/?req=doc&amp;base=LAW&amp;n=471726&amp;date=14.03.2025&amp;dst=4512&amp;field=134&amp;demo=1</vt:lpwstr>
      </vt:variant>
      <vt:variant>
        <vt:lpwstr/>
      </vt:variant>
      <vt:variant>
        <vt:i4>5767237</vt:i4>
      </vt:variant>
      <vt:variant>
        <vt:i4>237</vt:i4>
      </vt:variant>
      <vt:variant>
        <vt:i4>0</vt:i4>
      </vt:variant>
      <vt:variant>
        <vt:i4>5</vt:i4>
      </vt:variant>
      <vt:variant>
        <vt:lpwstr>https://login.consultant.ru/link/?req=doc&amp;base=LAW&amp;n=471726&amp;date=14.03.2025&amp;dst=4477&amp;field=134&amp;demo=1</vt:lpwstr>
      </vt:variant>
      <vt:variant>
        <vt:lpwstr/>
      </vt:variant>
      <vt:variant>
        <vt:i4>6029380</vt:i4>
      </vt:variant>
      <vt:variant>
        <vt:i4>234</vt:i4>
      </vt:variant>
      <vt:variant>
        <vt:i4>0</vt:i4>
      </vt:variant>
      <vt:variant>
        <vt:i4>5</vt:i4>
      </vt:variant>
      <vt:variant>
        <vt:lpwstr>https://login.consultant.ru/link/?req=doc&amp;base=LAW&amp;n=471726&amp;date=14.03.2025&amp;dst=4463&amp;field=134&amp;demo=1</vt:lpwstr>
      </vt:variant>
      <vt:variant>
        <vt:lpwstr/>
      </vt:variant>
      <vt:variant>
        <vt:i4>5767239</vt:i4>
      </vt:variant>
      <vt:variant>
        <vt:i4>231</vt:i4>
      </vt:variant>
      <vt:variant>
        <vt:i4>0</vt:i4>
      </vt:variant>
      <vt:variant>
        <vt:i4>5</vt:i4>
      </vt:variant>
      <vt:variant>
        <vt:lpwstr>https://login.consultant.ru/link/?req=doc&amp;base=LAW&amp;n=471726&amp;date=14.03.2025&amp;dst=4457&amp;field=134&amp;demo=1</vt:lpwstr>
      </vt:variant>
      <vt:variant>
        <vt:lpwstr/>
      </vt:variant>
      <vt:variant>
        <vt:i4>6094914</vt:i4>
      </vt:variant>
      <vt:variant>
        <vt:i4>228</vt:i4>
      </vt:variant>
      <vt:variant>
        <vt:i4>0</vt:i4>
      </vt:variant>
      <vt:variant>
        <vt:i4>5</vt:i4>
      </vt:variant>
      <vt:variant>
        <vt:lpwstr>https://login.consultant.ru/link/?req=doc&amp;base=LAW&amp;n=471726&amp;date=14.03.2025&amp;dst=4402&amp;field=134&amp;demo=1</vt:lpwstr>
      </vt:variant>
      <vt:variant>
        <vt:lpwstr/>
      </vt:variant>
      <vt:variant>
        <vt:i4>6029386</vt:i4>
      </vt:variant>
      <vt:variant>
        <vt:i4>225</vt:i4>
      </vt:variant>
      <vt:variant>
        <vt:i4>0</vt:i4>
      </vt:variant>
      <vt:variant>
        <vt:i4>5</vt:i4>
      </vt:variant>
      <vt:variant>
        <vt:lpwstr>https://login.consultant.ru/link/?req=doc&amp;base=LAW&amp;n=471726&amp;date=14.03.2025&amp;dst=4384&amp;field=134&amp;demo=1</vt:lpwstr>
      </vt:variant>
      <vt:variant>
        <vt:lpwstr/>
      </vt:variant>
      <vt:variant>
        <vt:i4>6225984</vt:i4>
      </vt:variant>
      <vt:variant>
        <vt:i4>222</vt:i4>
      </vt:variant>
      <vt:variant>
        <vt:i4>0</vt:i4>
      </vt:variant>
      <vt:variant>
        <vt:i4>5</vt:i4>
      </vt:variant>
      <vt:variant>
        <vt:lpwstr>https://login.consultant.ru/link/?req=doc&amp;base=LAW&amp;n=471726&amp;date=14.03.2025&amp;dst=4327&amp;field=134&amp;demo=1</vt:lpwstr>
      </vt:variant>
      <vt:variant>
        <vt:lpwstr/>
      </vt:variant>
      <vt:variant>
        <vt:i4>5767235</vt:i4>
      </vt:variant>
      <vt:variant>
        <vt:i4>219</vt:i4>
      </vt:variant>
      <vt:variant>
        <vt:i4>0</vt:i4>
      </vt:variant>
      <vt:variant>
        <vt:i4>5</vt:i4>
      </vt:variant>
      <vt:variant>
        <vt:lpwstr>https://login.consultant.ru/link/?req=doc&amp;base=LAW&amp;n=471726&amp;date=14.03.2025&amp;dst=4310&amp;field=134&amp;demo=1</vt:lpwstr>
      </vt:variant>
      <vt:variant>
        <vt:lpwstr/>
      </vt:variant>
      <vt:variant>
        <vt:i4>6225986</vt:i4>
      </vt:variant>
      <vt:variant>
        <vt:i4>216</vt:i4>
      </vt:variant>
      <vt:variant>
        <vt:i4>0</vt:i4>
      </vt:variant>
      <vt:variant>
        <vt:i4>5</vt:i4>
      </vt:variant>
      <vt:variant>
        <vt:lpwstr>https://login.consultant.ru/link/?req=doc&amp;base=LAW&amp;n=471726&amp;date=14.03.2025&amp;dst=4307&amp;field=134&amp;demo=1</vt:lpwstr>
      </vt:variant>
      <vt:variant>
        <vt:lpwstr/>
      </vt:variant>
      <vt:variant>
        <vt:i4>6160450</vt:i4>
      </vt:variant>
      <vt:variant>
        <vt:i4>213</vt:i4>
      </vt:variant>
      <vt:variant>
        <vt:i4>0</vt:i4>
      </vt:variant>
      <vt:variant>
        <vt:i4>5</vt:i4>
      </vt:variant>
      <vt:variant>
        <vt:lpwstr>https://login.consultant.ru/link/?req=doc&amp;base=LAW&amp;n=471726&amp;date=14.03.2025&amp;dst=4306&amp;field=134&amp;demo=1</vt:lpwstr>
      </vt:variant>
      <vt:variant>
        <vt:lpwstr/>
      </vt:variant>
      <vt:variant>
        <vt:i4>6029378</vt:i4>
      </vt:variant>
      <vt:variant>
        <vt:i4>210</vt:i4>
      </vt:variant>
      <vt:variant>
        <vt:i4>0</vt:i4>
      </vt:variant>
      <vt:variant>
        <vt:i4>5</vt:i4>
      </vt:variant>
      <vt:variant>
        <vt:lpwstr>https://login.consultant.ru/link/?req=doc&amp;base=LAW&amp;n=471726&amp;date=14.03.2025&amp;dst=4304&amp;field=134&amp;demo=1</vt:lpwstr>
      </vt:variant>
      <vt:variant>
        <vt:lpwstr/>
      </vt:variant>
      <vt:variant>
        <vt:i4>6160459</vt:i4>
      </vt:variant>
      <vt:variant>
        <vt:i4>207</vt:i4>
      </vt:variant>
      <vt:variant>
        <vt:i4>0</vt:i4>
      </vt:variant>
      <vt:variant>
        <vt:i4>5</vt:i4>
      </vt:variant>
      <vt:variant>
        <vt:lpwstr>https://login.consultant.ru/link/?req=doc&amp;base=LAW&amp;n=471726&amp;date=14.03.2025&amp;dst=4297&amp;field=134&amp;demo=1</vt:lpwstr>
      </vt:variant>
      <vt:variant>
        <vt:lpwstr/>
      </vt:variant>
      <vt:variant>
        <vt:i4>6225991</vt:i4>
      </vt:variant>
      <vt:variant>
        <vt:i4>204</vt:i4>
      </vt:variant>
      <vt:variant>
        <vt:i4>0</vt:i4>
      </vt:variant>
      <vt:variant>
        <vt:i4>5</vt:i4>
      </vt:variant>
      <vt:variant>
        <vt:lpwstr>https://login.consultant.ru/link/?req=doc&amp;base=LAW&amp;n=471726&amp;date=14.03.2025&amp;dst=4256&amp;field=134&amp;demo=1</vt:lpwstr>
      </vt:variant>
      <vt:variant>
        <vt:lpwstr/>
      </vt:variant>
      <vt:variant>
        <vt:i4>6029383</vt:i4>
      </vt:variant>
      <vt:variant>
        <vt:i4>201</vt:i4>
      </vt:variant>
      <vt:variant>
        <vt:i4>0</vt:i4>
      </vt:variant>
      <vt:variant>
        <vt:i4>5</vt:i4>
      </vt:variant>
      <vt:variant>
        <vt:lpwstr>https://login.consultant.ru/link/?req=doc&amp;base=LAW&amp;n=471726&amp;date=14.03.2025&amp;dst=4255&amp;field=134&amp;demo=1</vt:lpwstr>
      </vt:variant>
      <vt:variant>
        <vt:lpwstr/>
      </vt:variant>
      <vt:variant>
        <vt:i4>6094919</vt:i4>
      </vt:variant>
      <vt:variant>
        <vt:i4>198</vt:i4>
      </vt:variant>
      <vt:variant>
        <vt:i4>0</vt:i4>
      </vt:variant>
      <vt:variant>
        <vt:i4>5</vt:i4>
      </vt:variant>
      <vt:variant>
        <vt:lpwstr>https://login.consultant.ru/link/?req=doc&amp;base=LAW&amp;n=471726&amp;date=14.03.2025&amp;dst=4254&amp;field=134&amp;demo=1</vt:lpwstr>
      </vt:variant>
      <vt:variant>
        <vt:lpwstr/>
      </vt:variant>
      <vt:variant>
        <vt:i4>5898311</vt:i4>
      </vt:variant>
      <vt:variant>
        <vt:i4>195</vt:i4>
      </vt:variant>
      <vt:variant>
        <vt:i4>0</vt:i4>
      </vt:variant>
      <vt:variant>
        <vt:i4>5</vt:i4>
      </vt:variant>
      <vt:variant>
        <vt:lpwstr>https://login.consultant.ru/link/?req=doc&amp;base=LAW&amp;n=471726&amp;date=14.03.2025&amp;dst=4253&amp;field=134&amp;demo=1</vt:lpwstr>
      </vt:variant>
      <vt:variant>
        <vt:lpwstr/>
      </vt:variant>
      <vt:variant>
        <vt:i4>5832779</vt:i4>
      </vt:variant>
      <vt:variant>
        <vt:i4>192</vt:i4>
      </vt:variant>
      <vt:variant>
        <vt:i4>0</vt:i4>
      </vt:variant>
      <vt:variant>
        <vt:i4>5</vt:i4>
      </vt:variant>
      <vt:variant>
        <vt:lpwstr>https://login.consultant.ru/link/?req=doc&amp;base=LAW&amp;n=471726&amp;date=14.03.2025&amp;dst=4193&amp;field=134&amp;demo=1</vt:lpwstr>
      </vt:variant>
      <vt:variant>
        <vt:lpwstr/>
      </vt:variant>
      <vt:variant>
        <vt:i4>5767243</vt:i4>
      </vt:variant>
      <vt:variant>
        <vt:i4>189</vt:i4>
      </vt:variant>
      <vt:variant>
        <vt:i4>0</vt:i4>
      </vt:variant>
      <vt:variant>
        <vt:i4>5</vt:i4>
      </vt:variant>
      <vt:variant>
        <vt:lpwstr>https://login.consultant.ru/link/?req=doc&amp;base=LAW&amp;n=471726&amp;date=14.03.2025&amp;dst=4192&amp;field=134&amp;demo=1</vt:lpwstr>
      </vt:variant>
      <vt:variant>
        <vt:lpwstr/>
      </vt:variant>
      <vt:variant>
        <vt:i4>5898315</vt:i4>
      </vt:variant>
      <vt:variant>
        <vt:i4>186</vt:i4>
      </vt:variant>
      <vt:variant>
        <vt:i4>0</vt:i4>
      </vt:variant>
      <vt:variant>
        <vt:i4>5</vt:i4>
      </vt:variant>
      <vt:variant>
        <vt:lpwstr>https://login.consultant.ru/link/?req=doc&amp;base=LAW&amp;n=471726&amp;date=14.03.2025&amp;dst=4190&amp;field=134&amp;demo=1</vt:lpwstr>
      </vt:variant>
      <vt:variant>
        <vt:lpwstr/>
      </vt:variant>
      <vt:variant>
        <vt:i4>5832778</vt:i4>
      </vt:variant>
      <vt:variant>
        <vt:i4>183</vt:i4>
      </vt:variant>
      <vt:variant>
        <vt:i4>0</vt:i4>
      </vt:variant>
      <vt:variant>
        <vt:i4>5</vt:i4>
      </vt:variant>
      <vt:variant>
        <vt:lpwstr>https://login.consultant.ru/link/?req=doc&amp;base=LAW&amp;n=471726&amp;date=14.03.2025&amp;dst=4183&amp;field=134&amp;demo=1</vt:lpwstr>
      </vt:variant>
      <vt:variant>
        <vt:lpwstr/>
      </vt:variant>
      <vt:variant>
        <vt:i4>5439556</vt:i4>
      </vt:variant>
      <vt:variant>
        <vt:i4>180</vt:i4>
      </vt:variant>
      <vt:variant>
        <vt:i4>0</vt:i4>
      </vt:variant>
      <vt:variant>
        <vt:i4>5</vt:i4>
      </vt:variant>
      <vt:variant>
        <vt:lpwstr>https://login.consultant.ru/link/?req=doc&amp;base=LAW&amp;n=471726&amp;date=14.03.2025&amp;dst=4169&amp;field=134&amp;demo=1</vt:lpwstr>
      </vt:variant>
      <vt:variant>
        <vt:lpwstr/>
      </vt:variant>
      <vt:variant>
        <vt:i4>5439563</vt:i4>
      </vt:variant>
      <vt:variant>
        <vt:i4>177</vt:i4>
      </vt:variant>
      <vt:variant>
        <vt:i4>0</vt:i4>
      </vt:variant>
      <vt:variant>
        <vt:i4>5</vt:i4>
      </vt:variant>
      <vt:variant>
        <vt:lpwstr>https://login.consultant.ru/link/?req=doc&amp;base=LAW&amp;n=471726&amp;date=14.03.2025&amp;dst=4098&amp;field=134&amp;demo=1</vt:lpwstr>
      </vt:variant>
      <vt:variant>
        <vt:lpwstr/>
      </vt:variant>
      <vt:variant>
        <vt:i4>5439557</vt:i4>
      </vt:variant>
      <vt:variant>
        <vt:i4>174</vt:i4>
      </vt:variant>
      <vt:variant>
        <vt:i4>0</vt:i4>
      </vt:variant>
      <vt:variant>
        <vt:i4>5</vt:i4>
      </vt:variant>
      <vt:variant>
        <vt:lpwstr>https://login.consultant.ru/link/?req=doc&amp;base=LAW&amp;n=471726&amp;date=14.03.2025&amp;dst=4078&amp;field=134&amp;demo=1</vt:lpwstr>
      </vt:variant>
      <vt:variant>
        <vt:lpwstr/>
      </vt:variant>
      <vt:variant>
        <vt:i4>6029381</vt:i4>
      </vt:variant>
      <vt:variant>
        <vt:i4>171</vt:i4>
      </vt:variant>
      <vt:variant>
        <vt:i4>0</vt:i4>
      </vt:variant>
      <vt:variant>
        <vt:i4>5</vt:i4>
      </vt:variant>
      <vt:variant>
        <vt:lpwstr>https://login.consultant.ru/link/?req=doc&amp;base=LAW&amp;n=471726&amp;date=14.03.2025&amp;dst=4077&amp;field=134&amp;demo=1</vt:lpwstr>
      </vt:variant>
      <vt:variant>
        <vt:lpwstr/>
      </vt:variant>
      <vt:variant>
        <vt:i4>6094917</vt:i4>
      </vt:variant>
      <vt:variant>
        <vt:i4>168</vt:i4>
      </vt:variant>
      <vt:variant>
        <vt:i4>0</vt:i4>
      </vt:variant>
      <vt:variant>
        <vt:i4>5</vt:i4>
      </vt:variant>
      <vt:variant>
        <vt:lpwstr>https://login.consultant.ru/link/?req=doc&amp;base=LAW&amp;n=471726&amp;date=14.03.2025&amp;dst=4076&amp;field=134&amp;demo=1</vt:lpwstr>
      </vt:variant>
      <vt:variant>
        <vt:lpwstr/>
      </vt:variant>
      <vt:variant>
        <vt:i4>6225989</vt:i4>
      </vt:variant>
      <vt:variant>
        <vt:i4>165</vt:i4>
      </vt:variant>
      <vt:variant>
        <vt:i4>0</vt:i4>
      </vt:variant>
      <vt:variant>
        <vt:i4>5</vt:i4>
      </vt:variant>
      <vt:variant>
        <vt:lpwstr>https://login.consultant.ru/link/?req=doc&amp;base=LAW&amp;n=471726&amp;date=14.03.2025&amp;dst=4074&amp;field=134&amp;demo=1</vt:lpwstr>
      </vt:variant>
      <vt:variant>
        <vt:lpwstr/>
      </vt:variant>
      <vt:variant>
        <vt:i4>6029380</vt:i4>
      </vt:variant>
      <vt:variant>
        <vt:i4>162</vt:i4>
      </vt:variant>
      <vt:variant>
        <vt:i4>0</vt:i4>
      </vt:variant>
      <vt:variant>
        <vt:i4>5</vt:i4>
      </vt:variant>
      <vt:variant>
        <vt:lpwstr>https://login.consultant.ru/link/?req=doc&amp;base=LAW&amp;n=471726&amp;date=14.03.2025&amp;dst=4067&amp;field=134&amp;demo=1</vt:lpwstr>
      </vt:variant>
      <vt:variant>
        <vt:lpwstr/>
      </vt:variant>
      <vt:variant>
        <vt:i4>5570624</vt:i4>
      </vt:variant>
      <vt:variant>
        <vt:i4>159</vt:i4>
      </vt:variant>
      <vt:variant>
        <vt:i4>0</vt:i4>
      </vt:variant>
      <vt:variant>
        <vt:i4>5</vt:i4>
      </vt:variant>
      <vt:variant>
        <vt:lpwstr>https://login.consultant.ru/link/?req=doc&amp;base=LAW&amp;n=471726&amp;date=14.03.2025&amp;dst=3957&amp;field=134&amp;demo=1</vt:lpwstr>
      </vt:variant>
      <vt:variant>
        <vt:lpwstr/>
      </vt:variant>
      <vt:variant>
        <vt:i4>5963840</vt:i4>
      </vt:variant>
      <vt:variant>
        <vt:i4>156</vt:i4>
      </vt:variant>
      <vt:variant>
        <vt:i4>0</vt:i4>
      </vt:variant>
      <vt:variant>
        <vt:i4>5</vt:i4>
      </vt:variant>
      <vt:variant>
        <vt:lpwstr>https://login.consultant.ru/link/?req=doc&amp;base=LAW&amp;n=471726&amp;date=14.03.2025&amp;dst=3858&amp;field=134&amp;demo=1</vt:lpwstr>
      </vt:variant>
      <vt:variant>
        <vt:lpwstr/>
      </vt:variant>
      <vt:variant>
        <vt:i4>7209072</vt:i4>
      </vt:variant>
      <vt:variant>
        <vt:i4>153</vt:i4>
      </vt:variant>
      <vt:variant>
        <vt:i4>0</vt:i4>
      </vt:variant>
      <vt:variant>
        <vt:i4>5</vt:i4>
      </vt:variant>
      <vt:variant>
        <vt:lpwstr>https://login.consultant.ru/link/?req=doc&amp;base=LAW&amp;n=471726&amp;date=14.03.2025&amp;dst=170072&amp;field=134&amp;demo=1</vt:lpwstr>
      </vt:variant>
      <vt:variant>
        <vt:lpwstr/>
      </vt:variant>
      <vt:variant>
        <vt:i4>7274611</vt:i4>
      </vt:variant>
      <vt:variant>
        <vt:i4>150</vt:i4>
      </vt:variant>
      <vt:variant>
        <vt:i4>0</vt:i4>
      </vt:variant>
      <vt:variant>
        <vt:i4>5</vt:i4>
      </vt:variant>
      <vt:variant>
        <vt:lpwstr>https://login.consultant.ru/link/?req=doc&amp;base=LAW&amp;n=471726&amp;date=14.03.2025&amp;dst=170043&amp;field=134&amp;demo=1</vt:lpwstr>
      </vt:variant>
      <vt:variant>
        <vt:lpwstr/>
      </vt:variant>
      <vt:variant>
        <vt:i4>6750330</vt:i4>
      </vt:variant>
      <vt:variant>
        <vt:i4>147</vt:i4>
      </vt:variant>
      <vt:variant>
        <vt:i4>0</vt:i4>
      </vt:variant>
      <vt:variant>
        <vt:i4>5</vt:i4>
      </vt:variant>
      <vt:variant>
        <vt:lpwstr>https://login.consultant.ru/link/?req=doc&amp;base=LAW&amp;n=471726&amp;date=14.03.2025&amp;dst=169943&amp;field=134&amp;demo=1</vt:lpwstr>
      </vt:variant>
      <vt:variant>
        <vt:lpwstr/>
      </vt:variant>
      <vt:variant>
        <vt:i4>6291576</vt:i4>
      </vt:variant>
      <vt:variant>
        <vt:i4>144</vt:i4>
      </vt:variant>
      <vt:variant>
        <vt:i4>0</vt:i4>
      </vt:variant>
      <vt:variant>
        <vt:i4>5</vt:i4>
      </vt:variant>
      <vt:variant>
        <vt:lpwstr>https://login.consultant.ru/link/?req=doc&amp;base=LAW&amp;n=471726&amp;date=14.03.2025&amp;dst=169865&amp;field=134&amp;demo=1</vt:lpwstr>
      </vt:variant>
      <vt:variant>
        <vt:lpwstr/>
      </vt:variant>
      <vt:variant>
        <vt:i4>6815867</vt:i4>
      </vt:variant>
      <vt:variant>
        <vt:i4>141</vt:i4>
      </vt:variant>
      <vt:variant>
        <vt:i4>0</vt:i4>
      </vt:variant>
      <vt:variant>
        <vt:i4>5</vt:i4>
      </vt:variant>
      <vt:variant>
        <vt:lpwstr>https://login.consultant.ru/link/?req=doc&amp;base=LAW&amp;n=471726&amp;date=14.03.2025&amp;dst=169752&amp;field=134&amp;demo=1</vt:lpwstr>
      </vt:variant>
      <vt:variant>
        <vt:lpwstr/>
      </vt:variant>
      <vt:variant>
        <vt:i4>7012475</vt:i4>
      </vt:variant>
      <vt:variant>
        <vt:i4>138</vt:i4>
      </vt:variant>
      <vt:variant>
        <vt:i4>0</vt:i4>
      </vt:variant>
      <vt:variant>
        <vt:i4>5</vt:i4>
      </vt:variant>
      <vt:variant>
        <vt:lpwstr>https://login.consultant.ru/link/?req=doc&amp;base=LAW&amp;n=471726&amp;date=14.03.2025&amp;dst=169751&amp;field=134&amp;demo=1</vt:lpwstr>
      </vt:variant>
      <vt:variant>
        <vt:lpwstr/>
      </vt:variant>
      <vt:variant>
        <vt:i4>6946939</vt:i4>
      </vt:variant>
      <vt:variant>
        <vt:i4>135</vt:i4>
      </vt:variant>
      <vt:variant>
        <vt:i4>0</vt:i4>
      </vt:variant>
      <vt:variant>
        <vt:i4>5</vt:i4>
      </vt:variant>
      <vt:variant>
        <vt:lpwstr>https://login.consultant.ru/link/?req=doc&amp;base=LAW&amp;n=471726&amp;date=14.03.2025&amp;dst=169750&amp;field=134&amp;demo=1</vt:lpwstr>
      </vt:variant>
      <vt:variant>
        <vt:lpwstr/>
      </vt:variant>
      <vt:variant>
        <vt:i4>7078015</vt:i4>
      </vt:variant>
      <vt:variant>
        <vt:i4>132</vt:i4>
      </vt:variant>
      <vt:variant>
        <vt:i4>0</vt:i4>
      </vt:variant>
      <vt:variant>
        <vt:i4>5</vt:i4>
      </vt:variant>
      <vt:variant>
        <vt:lpwstr>https://login.consultant.ru/link/?req=doc&amp;base=LAW&amp;n=471726&amp;date=14.03.2025&amp;dst=169716&amp;field=134&amp;demo=1</vt:lpwstr>
      </vt:variant>
      <vt:variant>
        <vt:lpwstr/>
      </vt:variant>
      <vt:variant>
        <vt:i4>6488184</vt:i4>
      </vt:variant>
      <vt:variant>
        <vt:i4>129</vt:i4>
      </vt:variant>
      <vt:variant>
        <vt:i4>0</vt:i4>
      </vt:variant>
      <vt:variant>
        <vt:i4>5</vt:i4>
      </vt:variant>
      <vt:variant>
        <vt:lpwstr>https://login.consultant.ru/link/?req=doc&amp;base=LAW&amp;n=471726&amp;date=14.03.2025&amp;dst=169668&amp;field=134&amp;demo=1</vt:lpwstr>
      </vt:variant>
      <vt:variant>
        <vt:lpwstr/>
      </vt:variant>
      <vt:variant>
        <vt:i4>6881400</vt:i4>
      </vt:variant>
      <vt:variant>
        <vt:i4>126</vt:i4>
      </vt:variant>
      <vt:variant>
        <vt:i4>0</vt:i4>
      </vt:variant>
      <vt:variant>
        <vt:i4>5</vt:i4>
      </vt:variant>
      <vt:variant>
        <vt:lpwstr>https://login.consultant.ru/link/?req=doc&amp;base=LAW&amp;n=471726&amp;date=14.03.2025&amp;dst=169662&amp;field=134&amp;demo=1</vt:lpwstr>
      </vt:variant>
      <vt:variant>
        <vt:lpwstr/>
      </vt:variant>
      <vt:variant>
        <vt:i4>7209081</vt:i4>
      </vt:variant>
      <vt:variant>
        <vt:i4>123</vt:i4>
      </vt:variant>
      <vt:variant>
        <vt:i4>0</vt:i4>
      </vt:variant>
      <vt:variant>
        <vt:i4>5</vt:i4>
      </vt:variant>
      <vt:variant>
        <vt:lpwstr>https://login.consultant.ru/link/?req=doc&amp;base=LAW&amp;n=471726&amp;date=14.03.2025&amp;dst=169576&amp;field=134&amp;demo=1</vt:lpwstr>
      </vt:variant>
      <vt:variant>
        <vt:lpwstr/>
      </vt:variant>
      <vt:variant>
        <vt:i4>6881402</vt:i4>
      </vt:variant>
      <vt:variant>
        <vt:i4>120</vt:i4>
      </vt:variant>
      <vt:variant>
        <vt:i4>0</vt:i4>
      </vt:variant>
      <vt:variant>
        <vt:i4>5</vt:i4>
      </vt:variant>
      <vt:variant>
        <vt:lpwstr>https://login.consultant.ru/link/?req=doc&amp;base=LAW&amp;n=471726&amp;date=14.03.2025&amp;dst=169541&amp;field=134&amp;demo=1</vt:lpwstr>
      </vt:variant>
      <vt:variant>
        <vt:lpwstr/>
      </vt:variant>
      <vt:variant>
        <vt:i4>7274620</vt:i4>
      </vt:variant>
      <vt:variant>
        <vt:i4>117</vt:i4>
      </vt:variant>
      <vt:variant>
        <vt:i4>0</vt:i4>
      </vt:variant>
      <vt:variant>
        <vt:i4>5</vt:i4>
      </vt:variant>
      <vt:variant>
        <vt:lpwstr>https://login.consultant.ru/link/?req=doc&amp;base=LAW&amp;n=471726&amp;date=14.03.2025&amp;dst=169527&amp;field=134&amp;demo=1</vt:lpwstr>
      </vt:variant>
      <vt:variant>
        <vt:lpwstr/>
      </vt:variant>
      <vt:variant>
        <vt:i4>7012473</vt:i4>
      </vt:variant>
      <vt:variant>
        <vt:i4>114</vt:i4>
      </vt:variant>
      <vt:variant>
        <vt:i4>0</vt:i4>
      </vt:variant>
      <vt:variant>
        <vt:i4>5</vt:i4>
      </vt:variant>
      <vt:variant>
        <vt:lpwstr>https://login.consultant.ru/link/?req=doc&amp;base=LAW&amp;n=471726&amp;date=14.03.2025&amp;dst=169472&amp;field=134&amp;demo=1</vt:lpwstr>
      </vt:variant>
      <vt:variant>
        <vt:lpwstr/>
      </vt:variant>
      <vt:variant>
        <vt:i4>7012472</vt:i4>
      </vt:variant>
      <vt:variant>
        <vt:i4>111</vt:i4>
      </vt:variant>
      <vt:variant>
        <vt:i4>0</vt:i4>
      </vt:variant>
      <vt:variant>
        <vt:i4>5</vt:i4>
      </vt:variant>
      <vt:variant>
        <vt:lpwstr>https://login.consultant.ru/link/?req=doc&amp;base=LAW&amp;n=471726&amp;date=14.03.2025&amp;dst=169462&amp;field=134&amp;demo=1</vt:lpwstr>
      </vt:variant>
      <vt:variant>
        <vt:lpwstr/>
      </vt:variant>
      <vt:variant>
        <vt:i4>7274620</vt:i4>
      </vt:variant>
      <vt:variant>
        <vt:i4>108</vt:i4>
      </vt:variant>
      <vt:variant>
        <vt:i4>0</vt:i4>
      </vt:variant>
      <vt:variant>
        <vt:i4>5</vt:i4>
      </vt:variant>
      <vt:variant>
        <vt:lpwstr>https://login.consultant.ru/link/?req=doc&amp;base=LAW&amp;n=471726&amp;date=14.03.2025&amp;dst=169426&amp;field=134&amp;demo=1</vt:lpwstr>
      </vt:variant>
      <vt:variant>
        <vt:lpwstr/>
      </vt:variant>
      <vt:variant>
        <vt:i4>7012479</vt:i4>
      </vt:variant>
      <vt:variant>
        <vt:i4>105</vt:i4>
      </vt:variant>
      <vt:variant>
        <vt:i4>0</vt:i4>
      </vt:variant>
      <vt:variant>
        <vt:i4>5</vt:i4>
      </vt:variant>
      <vt:variant>
        <vt:lpwstr>https://login.consultant.ru/link/?req=doc&amp;base=LAW&amp;n=471726&amp;date=14.03.2025&amp;dst=169412&amp;field=134&amp;demo=1</vt:lpwstr>
      </vt:variant>
      <vt:variant>
        <vt:lpwstr/>
      </vt:variant>
      <vt:variant>
        <vt:i4>6881401</vt:i4>
      </vt:variant>
      <vt:variant>
        <vt:i4>102</vt:i4>
      </vt:variant>
      <vt:variant>
        <vt:i4>0</vt:i4>
      </vt:variant>
      <vt:variant>
        <vt:i4>5</vt:i4>
      </vt:variant>
      <vt:variant>
        <vt:lpwstr>https://login.consultant.ru/link/?req=doc&amp;base=LAW&amp;n=471726&amp;date=14.03.2025&amp;dst=169377&amp;field=134&amp;demo=1</vt:lpwstr>
      </vt:variant>
      <vt:variant>
        <vt:lpwstr/>
      </vt:variant>
      <vt:variant>
        <vt:i4>7209081</vt:i4>
      </vt:variant>
      <vt:variant>
        <vt:i4>99</vt:i4>
      </vt:variant>
      <vt:variant>
        <vt:i4>0</vt:i4>
      </vt:variant>
      <vt:variant>
        <vt:i4>5</vt:i4>
      </vt:variant>
      <vt:variant>
        <vt:lpwstr>https://login.consultant.ru/link/?req=doc&amp;base=LAW&amp;n=471726&amp;date=14.03.2025&amp;dst=169370&amp;field=134&amp;demo=1</vt:lpwstr>
      </vt:variant>
      <vt:variant>
        <vt:lpwstr/>
      </vt:variant>
      <vt:variant>
        <vt:i4>7143548</vt:i4>
      </vt:variant>
      <vt:variant>
        <vt:i4>96</vt:i4>
      </vt:variant>
      <vt:variant>
        <vt:i4>0</vt:i4>
      </vt:variant>
      <vt:variant>
        <vt:i4>5</vt:i4>
      </vt:variant>
      <vt:variant>
        <vt:lpwstr>https://login.consultant.ru/link/?req=doc&amp;base=LAW&amp;n=471726&amp;date=14.03.2025&amp;dst=169323&amp;field=134&amp;demo=1</vt:lpwstr>
      </vt:variant>
      <vt:variant>
        <vt:lpwstr/>
      </vt:variant>
      <vt:variant>
        <vt:i4>6750330</vt:i4>
      </vt:variant>
      <vt:variant>
        <vt:i4>93</vt:i4>
      </vt:variant>
      <vt:variant>
        <vt:i4>0</vt:i4>
      </vt:variant>
      <vt:variant>
        <vt:i4>5</vt:i4>
      </vt:variant>
      <vt:variant>
        <vt:lpwstr>https://login.consultant.ru/link/?req=doc&amp;base=LAW&amp;n=471726&amp;date=14.03.2025&amp;dst=169248&amp;field=134&amp;demo=1</vt:lpwstr>
      </vt:variant>
      <vt:variant>
        <vt:lpwstr/>
      </vt:variant>
      <vt:variant>
        <vt:i4>6750332</vt:i4>
      </vt:variant>
      <vt:variant>
        <vt:i4>90</vt:i4>
      </vt:variant>
      <vt:variant>
        <vt:i4>0</vt:i4>
      </vt:variant>
      <vt:variant>
        <vt:i4>5</vt:i4>
      </vt:variant>
      <vt:variant>
        <vt:lpwstr>https://login.consultant.ru/link/?req=doc&amp;base=LAW&amp;n=471726&amp;date=14.03.2025&amp;dst=169228&amp;field=134&amp;demo=1</vt:lpwstr>
      </vt:variant>
      <vt:variant>
        <vt:lpwstr/>
      </vt:variant>
      <vt:variant>
        <vt:i4>7078011</vt:i4>
      </vt:variant>
      <vt:variant>
        <vt:i4>87</vt:i4>
      </vt:variant>
      <vt:variant>
        <vt:i4>0</vt:i4>
      </vt:variant>
      <vt:variant>
        <vt:i4>5</vt:i4>
      </vt:variant>
      <vt:variant>
        <vt:lpwstr>https://login.consultant.ru/link/?req=doc&amp;base=LAW&amp;n=471726&amp;date=14.03.2025&amp;dst=169150&amp;field=134&amp;demo=1</vt:lpwstr>
      </vt:variant>
      <vt:variant>
        <vt:lpwstr/>
      </vt:variant>
      <vt:variant>
        <vt:i4>7143551</vt:i4>
      </vt:variant>
      <vt:variant>
        <vt:i4>84</vt:i4>
      </vt:variant>
      <vt:variant>
        <vt:i4>0</vt:i4>
      </vt:variant>
      <vt:variant>
        <vt:i4>5</vt:i4>
      </vt:variant>
      <vt:variant>
        <vt:lpwstr>https://login.consultant.ru/link/?req=doc&amp;base=LAW&amp;n=471726&amp;date=14.03.2025&amp;dst=169111&amp;field=134&amp;demo=1</vt:lpwstr>
      </vt:variant>
      <vt:variant>
        <vt:lpwstr/>
      </vt:variant>
      <vt:variant>
        <vt:i4>6881403</vt:i4>
      </vt:variant>
      <vt:variant>
        <vt:i4>81</vt:i4>
      </vt:variant>
      <vt:variant>
        <vt:i4>0</vt:i4>
      </vt:variant>
      <vt:variant>
        <vt:i4>5</vt:i4>
      </vt:variant>
      <vt:variant>
        <vt:lpwstr>https://login.consultant.ru/link/?req=doc&amp;base=LAW&amp;n=471726&amp;date=14.03.2025&amp;dst=169054&amp;field=134&amp;demo=1</vt:lpwstr>
      </vt:variant>
      <vt:variant>
        <vt:lpwstr/>
      </vt:variant>
      <vt:variant>
        <vt:i4>7012474</vt:i4>
      </vt:variant>
      <vt:variant>
        <vt:i4>78</vt:i4>
      </vt:variant>
      <vt:variant>
        <vt:i4>0</vt:i4>
      </vt:variant>
      <vt:variant>
        <vt:i4>5</vt:i4>
      </vt:variant>
      <vt:variant>
        <vt:lpwstr>https://login.consultant.ru/link/?req=doc&amp;base=LAW&amp;n=471726&amp;date=14.03.2025&amp;dst=169046&amp;field=134&amp;demo=1</vt:lpwstr>
      </vt:variant>
      <vt:variant>
        <vt:lpwstr/>
      </vt:variant>
      <vt:variant>
        <vt:i4>6684792</vt:i4>
      </vt:variant>
      <vt:variant>
        <vt:i4>75</vt:i4>
      </vt:variant>
      <vt:variant>
        <vt:i4>0</vt:i4>
      </vt:variant>
      <vt:variant>
        <vt:i4>5</vt:i4>
      </vt:variant>
      <vt:variant>
        <vt:lpwstr>https://login.consultant.ru/link/?req=doc&amp;base=LAW&amp;n=471726&amp;date=14.03.2025&amp;dst=168972&amp;field=134&amp;demo=1</vt:lpwstr>
      </vt:variant>
      <vt:variant>
        <vt:lpwstr/>
      </vt:variant>
      <vt:variant>
        <vt:i4>6488183</vt:i4>
      </vt:variant>
      <vt:variant>
        <vt:i4>72</vt:i4>
      </vt:variant>
      <vt:variant>
        <vt:i4>0</vt:i4>
      </vt:variant>
      <vt:variant>
        <vt:i4>5</vt:i4>
      </vt:variant>
      <vt:variant>
        <vt:lpwstr>https://login.consultant.ru/link/?req=doc&amp;base=LAW&amp;n=471726&amp;date=14.03.2025&amp;dst=168886&amp;field=134&amp;demo=1</vt:lpwstr>
      </vt:variant>
      <vt:variant>
        <vt:lpwstr/>
      </vt:variant>
      <vt:variant>
        <vt:i4>5898305</vt:i4>
      </vt:variant>
      <vt:variant>
        <vt:i4>69</vt:i4>
      </vt:variant>
      <vt:variant>
        <vt:i4>0</vt:i4>
      </vt:variant>
      <vt:variant>
        <vt:i4>5</vt:i4>
      </vt:variant>
      <vt:variant>
        <vt:lpwstr>https://login.consultant.ru/link/?req=doc&amp;base=LAW&amp;n=471726&amp;date=14.03.2025&amp;dst=3647&amp;field=134&amp;demo=1</vt:lpwstr>
      </vt:variant>
      <vt:variant>
        <vt:lpwstr/>
      </vt:variant>
      <vt:variant>
        <vt:i4>7143544</vt:i4>
      </vt:variant>
      <vt:variant>
        <vt:i4>66</vt:i4>
      </vt:variant>
      <vt:variant>
        <vt:i4>0</vt:i4>
      </vt:variant>
      <vt:variant>
        <vt:i4>5</vt:i4>
      </vt:variant>
      <vt:variant>
        <vt:lpwstr>https://login.consultant.ru/link/?req=doc&amp;base=LAW&amp;n=471726&amp;date=14.03.2025&amp;dst=168777&amp;field=134&amp;demo=1</vt:lpwstr>
      </vt:variant>
      <vt:variant>
        <vt:lpwstr/>
      </vt:variant>
      <vt:variant>
        <vt:i4>6881406</vt:i4>
      </vt:variant>
      <vt:variant>
        <vt:i4>63</vt:i4>
      </vt:variant>
      <vt:variant>
        <vt:i4>0</vt:i4>
      </vt:variant>
      <vt:variant>
        <vt:i4>5</vt:i4>
      </vt:variant>
      <vt:variant>
        <vt:lpwstr>https://login.consultant.ru/link/?req=doc&amp;base=LAW&amp;n=471726&amp;date=14.03.2025&amp;dst=168713&amp;field=134&amp;demo=1</vt:lpwstr>
      </vt:variant>
      <vt:variant>
        <vt:lpwstr/>
      </vt:variant>
      <vt:variant>
        <vt:i4>6488190</vt:i4>
      </vt:variant>
      <vt:variant>
        <vt:i4>60</vt:i4>
      </vt:variant>
      <vt:variant>
        <vt:i4>0</vt:i4>
      </vt:variant>
      <vt:variant>
        <vt:i4>5</vt:i4>
      </vt:variant>
      <vt:variant>
        <vt:lpwstr>https://login.consultant.ru/link/?req=doc&amp;base=LAW&amp;n=471726&amp;date=14.03.2025&amp;dst=168618&amp;field=134&amp;demo=1</vt:lpwstr>
      </vt:variant>
      <vt:variant>
        <vt:lpwstr/>
      </vt:variant>
      <vt:variant>
        <vt:i4>6815867</vt:i4>
      </vt:variant>
      <vt:variant>
        <vt:i4>57</vt:i4>
      </vt:variant>
      <vt:variant>
        <vt:i4>0</vt:i4>
      </vt:variant>
      <vt:variant>
        <vt:i4>5</vt:i4>
      </vt:variant>
      <vt:variant>
        <vt:lpwstr>https://login.consultant.ru/link/?req=doc&amp;base=LAW&amp;n=471726&amp;date=14.03.2025&amp;dst=168247&amp;field=134&amp;demo=1</vt:lpwstr>
      </vt:variant>
      <vt:variant>
        <vt:lpwstr/>
      </vt:variant>
      <vt:variant>
        <vt:i4>6946942</vt:i4>
      </vt:variant>
      <vt:variant>
        <vt:i4>54</vt:i4>
      </vt:variant>
      <vt:variant>
        <vt:i4>0</vt:i4>
      </vt:variant>
      <vt:variant>
        <vt:i4>5</vt:i4>
      </vt:variant>
      <vt:variant>
        <vt:lpwstr>https://login.consultant.ru/link/?req=doc&amp;base=LAW&amp;n=471726&amp;date=14.03.2025&amp;dst=168215&amp;field=134&amp;demo=1</vt:lpwstr>
      </vt:variant>
      <vt:variant>
        <vt:lpwstr/>
      </vt:variant>
      <vt:variant>
        <vt:i4>3997730</vt:i4>
      </vt:variant>
      <vt:variant>
        <vt:i4>51</vt:i4>
      </vt:variant>
      <vt:variant>
        <vt:i4>0</vt:i4>
      </vt:variant>
      <vt:variant>
        <vt:i4>5</vt:i4>
      </vt:variant>
      <vt:variant>
        <vt:lpwstr>https://login.consultant.ru/link/?req=doc&amp;base=LAW&amp;n=471726&amp;date=14.03.2025&amp;dst=3&amp;field=134&amp;demo=1</vt:lpwstr>
      </vt:variant>
      <vt:variant>
        <vt:lpwstr/>
      </vt:variant>
      <vt:variant>
        <vt:i4>786448</vt:i4>
      </vt:variant>
      <vt:variant>
        <vt:i4>48</vt:i4>
      </vt:variant>
      <vt:variant>
        <vt:i4>0</vt:i4>
      </vt:variant>
      <vt:variant>
        <vt:i4>5</vt:i4>
      </vt:variant>
      <vt:variant>
        <vt:lpwstr>https://login.consultant.ru/link/?req=doc&amp;base=LAW&amp;n=471726&amp;date=14.03.2025&amp;dst=514&amp;field=134&amp;demo=1</vt:lpwstr>
      </vt:variant>
      <vt:variant>
        <vt:lpwstr/>
      </vt:variant>
      <vt:variant>
        <vt:i4>327700</vt:i4>
      </vt:variant>
      <vt:variant>
        <vt:i4>45</vt:i4>
      </vt:variant>
      <vt:variant>
        <vt:i4>0</vt:i4>
      </vt:variant>
      <vt:variant>
        <vt:i4>5</vt:i4>
      </vt:variant>
      <vt:variant>
        <vt:lpwstr>https://login.consultant.ru/link/?req=doc&amp;base=LAW&amp;n=471726&amp;date=14.03.2025&amp;dst=184&amp;field=134&amp;demo=1</vt:lpwstr>
      </vt:variant>
      <vt:variant>
        <vt:lpwstr/>
      </vt:variant>
      <vt:variant>
        <vt:i4>3997730</vt:i4>
      </vt:variant>
      <vt:variant>
        <vt:i4>42</vt:i4>
      </vt:variant>
      <vt:variant>
        <vt:i4>0</vt:i4>
      </vt:variant>
      <vt:variant>
        <vt:i4>5</vt:i4>
      </vt:variant>
      <vt:variant>
        <vt:lpwstr>https://login.consultant.ru/link/?req=doc&amp;base=LAW&amp;n=471726&amp;date=14.03.2025&amp;dst=3&amp;field=134&amp;demo=1</vt:lpwstr>
      </vt:variant>
      <vt:variant>
        <vt:lpwstr/>
      </vt:variant>
      <vt:variant>
        <vt:i4>5439555</vt:i4>
      </vt:variant>
      <vt:variant>
        <vt:i4>39</vt:i4>
      </vt:variant>
      <vt:variant>
        <vt:i4>0</vt:i4>
      </vt:variant>
      <vt:variant>
        <vt:i4>5</vt:i4>
      </vt:variant>
      <vt:variant>
        <vt:lpwstr>https://login.consultant.ru/link/?req=doc&amp;base=LAW&amp;n=471726&amp;date=14.03.2025&amp;dst=2971&amp;field=134&amp;demo=1</vt:lpwstr>
      </vt:variant>
      <vt:variant>
        <vt:lpwstr/>
      </vt:variant>
      <vt:variant>
        <vt:i4>7209073</vt:i4>
      </vt:variant>
      <vt:variant>
        <vt:i4>36</vt:i4>
      </vt:variant>
      <vt:variant>
        <vt:i4>0</vt:i4>
      </vt:variant>
      <vt:variant>
        <vt:i4>5</vt:i4>
      </vt:variant>
      <vt:variant>
        <vt:lpwstr>https://login.consultant.ru/link/?req=doc&amp;base=LAW&amp;n=471726&amp;date=14.03.2025&amp;dst=151171&amp;field=134&amp;demo=1</vt:lpwstr>
      </vt:variant>
      <vt:variant>
        <vt:lpwstr/>
      </vt:variant>
      <vt:variant>
        <vt:i4>6291574</vt:i4>
      </vt:variant>
      <vt:variant>
        <vt:i4>33</vt:i4>
      </vt:variant>
      <vt:variant>
        <vt:i4>0</vt:i4>
      </vt:variant>
      <vt:variant>
        <vt:i4>5</vt:i4>
      </vt:variant>
      <vt:variant>
        <vt:lpwstr>https://login.consultant.ru/link/?req=doc&amp;base=LAW&amp;n=471726&amp;date=14.03.2025&amp;dst=150618&amp;field=134&amp;demo=1</vt:lpwstr>
      </vt:variant>
      <vt:variant>
        <vt:lpwstr/>
      </vt:variant>
      <vt:variant>
        <vt:i4>7012468</vt:i4>
      </vt:variant>
      <vt:variant>
        <vt:i4>30</vt:i4>
      </vt:variant>
      <vt:variant>
        <vt:i4>0</vt:i4>
      </vt:variant>
      <vt:variant>
        <vt:i4>5</vt:i4>
      </vt:variant>
      <vt:variant>
        <vt:lpwstr>https://login.consultant.ru/link/?req=doc&amp;base=LAW&amp;n=471726&amp;date=14.03.2025&amp;dst=150336&amp;field=134&amp;demo=1</vt:lpwstr>
      </vt:variant>
      <vt:variant>
        <vt:lpwstr/>
      </vt:variant>
      <vt:variant>
        <vt:i4>7143537</vt:i4>
      </vt:variant>
      <vt:variant>
        <vt:i4>27</vt:i4>
      </vt:variant>
      <vt:variant>
        <vt:i4>0</vt:i4>
      </vt:variant>
      <vt:variant>
        <vt:i4>5</vt:i4>
      </vt:variant>
      <vt:variant>
        <vt:lpwstr>https://login.consultant.ru/link/?req=doc&amp;base=LAW&amp;n=471726&amp;date=14.03.2025&amp;dst=150162&amp;field=134&amp;demo=1</vt:lpwstr>
      </vt:variant>
      <vt:variant>
        <vt:lpwstr/>
      </vt:variant>
      <vt:variant>
        <vt:i4>6815862</vt:i4>
      </vt:variant>
      <vt:variant>
        <vt:i4>24</vt:i4>
      </vt:variant>
      <vt:variant>
        <vt:i4>0</vt:i4>
      </vt:variant>
      <vt:variant>
        <vt:i4>5</vt:i4>
      </vt:variant>
      <vt:variant>
        <vt:lpwstr>https://login.consultant.ru/link/?req=doc&amp;base=LAW&amp;n=471726&amp;date=14.03.2025&amp;dst=149681&amp;field=134&amp;demo=1</vt:lpwstr>
      </vt:variant>
      <vt:variant>
        <vt:lpwstr/>
      </vt:variant>
      <vt:variant>
        <vt:i4>5636097</vt:i4>
      </vt:variant>
      <vt:variant>
        <vt:i4>21</vt:i4>
      </vt:variant>
      <vt:variant>
        <vt:i4>0</vt:i4>
      </vt:variant>
      <vt:variant>
        <vt:i4>5</vt:i4>
      </vt:variant>
      <vt:variant>
        <vt:lpwstr/>
      </vt:variant>
      <vt:variant>
        <vt:lpwstr>Par27144</vt:lpwstr>
      </vt:variant>
      <vt:variant>
        <vt:i4>5439492</vt:i4>
      </vt:variant>
      <vt:variant>
        <vt:i4>18</vt:i4>
      </vt:variant>
      <vt:variant>
        <vt:i4>0</vt:i4>
      </vt:variant>
      <vt:variant>
        <vt:i4>5</vt:i4>
      </vt:variant>
      <vt:variant>
        <vt:lpwstr/>
      </vt:variant>
      <vt:variant>
        <vt:lpwstr>Par20464</vt:lpwstr>
      </vt:variant>
      <vt:variant>
        <vt:i4>5308416</vt:i4>
      </vt:variant>
      <vt:variant>
        <vt:i4>15</vt:i4>
      </vt:variant>
      <vt:variant>
        <vt:i4>0</vt:i4>
      </vt:variant>
      <vt:variant>
        <vt:i4>5</vt:i4>
      </vt:variant>
      <vt:variant>
        <vt:lpwstr/>
      </vt:variant>
      <vt:variant>
        <vt:lpwstr>Par16544</vt:lpwstr>
      </vt:variant>
      <vt:variant>
        <vt:i4>6815870</vt:i4>
      </vt:variant>
      <vt:variant>
        <vt:i4>12</vt:i4>
      </vt:variant>
      <vt:variant>
        <vt:i4>0</vt:i4>
      </vt:variant>
      <vt:variant>
        <vt:i4>5</vt:i4>
      </vt:variant>
      <vt:variant>
        <vt:lpwstr>https://login.consultant.ru/link/?req=doc&amp;base=LAW&amp;n=474481&amp;date=14.03.2025&amp;dst=104599&amp;field=134&amp;demo=1</vt:lpwstr>
      </vt:variant>
      <vt:variant>
        <vt:lpwstr/>
      </vt:variant>
      <vt:variant>
        <vt:i4>6291575</vt:i4>
      </vt:variant>
      <vt:variant>
        <vt:i4>9</vt:i4>
      </vt:variant>
      <vt:variant>
        <vt:i4>0</vt:i4>
      </vt:variant>
      <vt:variant>
        <vt:i4>5</vt:i4>
      </vt:variant>
      <vt:variant>
        <vt:lpwstr>https://login.consultant.ru/link/?req=doc&amp;base=LAW&amp;n=474481&amp;date=14.03.2025&amp;dst=101357&amp;field=134&amp;demo=1</vt:lpwstr>
      </vt:variant>
      <vt:variant>
        <vt:lpwstr/>
      </vt:variant>
      <vt:variant>
        <vt:i4>5373954</vt:i4>
      </vt:variant>
      <vt:variant>
        <vt:i4>6</vt:i4>
      </vt:variant>
      <vt:variant>
        <vt:i4>0</vt:i4>
      </vt:variant>
      <vt:variant>
        <vt:i4>5</vt:i4>
      </vt:variant>
      <vt:variant>
        <vt:lpwstr/>
      </vt:variant>
      <vt:variant>
        <vt:lpwstr>Par32</vt:lpwstr>
      </vt:variant>
      <vt:variant>
        <vt:i4>7143538</vt:i4>
      </vt:variant>
      <vt:variant>
        <vt:i4>3</vt:i4>
      </vt:variant>
      <vt:variant>
        <vt:i4>0</vt:i4>
      </vt:variant>
      <vt:variant>
        <vt:i4>5</vt:i4>
      </vt:variant>
      <vt:variant>
        <vt:lpwstr>https://login.consultant.ru/link/?req=doc&amp;base=LAW&amp;n=488698&amp;date=14.03.2025&amp;dst=44&amp;field=134&amp;demo=1</vt:lpwstr>
      </vt:variant>
      <vt:variant>
        <vt:lpwstr/>
      </vt:variant>
      <vt:variant>
        <vt:i4>524311</vt:i4>
      </vt:variant>
      <vt:variant>
        <vt:i4>0</vt:i4>
      </vt:variant>
      <vt:variant>
        <vt:i4>0</vt:i4>
      </vt:variant>
      <vt:variant>
        <vt:i4>5</vt:i4>
      </vt:variant>
      <vt:variant>
        <vt:lpwstr>https://login.consultant.ru/link/?req=doc&amp;base=LAW&amp;n=500133&amp;date=14.03.2025&amp;dst=745&amp;field=134&amp;demo=1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09.10.2024 N 704"О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dc:title>
  <dc:creator>Галина Владимировна</dc:creator>
  <cp:lastModifiedBy>Галина Владимировна</cp:lastModifiedBy>
  <cp:revision>5</cp:revision>
  <dcterms:created xsi:type="dcterms:W3CDTF">2025-09-29T11:53:00Z</dcterms:created>
  <dcterms:modified xsi:type="dcterms:W3CDTF">2025-09-29T12:24:00Z</dcterms:modified>
</cp:coreProperties>
</file>